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2F04" w:rsidRPr="00E5252F" w:rsidRDefault="00502F04" w:rsidP="00BD6082">
      <w:pPr>
        <w:jc w:val="center"/>
        <w:rPr>
          <w:color w:val="262626" w:themeColor="text1" w:themeTint="D9"/>
          <w:sz w:val="26"/>
        </w:rPr>
      </w:pPr>
      <w:bookmarkStart w:id="0" w:name="_РАЗДЕЛ_IV._Техническое"/>
      <w:bookmarkStart w:id="1" w:name="_РАЗДЕЛ_V._Проект"/>
      <w:bookmarkEnd w:id="0"/>
      <w:bookmarkEnd w:id="1"/>
    </w:p>
    <w:p w:rsidR="00502F04" w:rsidRPr="00E5252F" w:rsidRDefault="00502F04" w:rsidP="00BD6082">
      <w:pPr>
        <w:jc w:val="center"/>
        <w:rPr>
          <w:color w:val="262626" w:themeColor="text1" w:themeTint="D9"/>
          <w:sz w:val="26"/>
        </w:rPr>
      </w:pPr>
    </w:p>
    <w:p w:rsidR="00502F04" w:rsidRPr="00E5252F" w:rsidRDefault="00502F04" w:rsidP="00BD6082">
      <w:pPr>
        <w:jc w:val="center"/>
        <w:rPr>
          <w:color w:val="262626" w:themeColor="text1" w:themeTint="D9"/>
          <w:sz w:val="26"/>
        </w:rPr>
      </w:pPr>
    </w:p>
    <w:p w:rsidR="00502F04" w:rsidRPr="00E5252F" w:rsidRDefault="00502F04" w:rsidP="00BD6082">
      <w:pPr>
        <w:jc w:val="center"/>
        <w:rPr>
          <w:color w:val="262626" w:themeColor="text1" w:themeTint="D9"/>
          <w:sz w:val="26"/>
        </w:rPr>
      </w:pPr>
    </w:p>
    <w:p w:rsidR="00502F04" w:rsidRPr="00E5252F" w:rsidRDefault="00502F04" w:rsidP="00BD6082">
      <w:pPr>
        <w:jc w:val="center"/>
        <w:rPr>
          <w:color w:val="262626" w:themeColor="text1" w:themeTint="D9"/>
          <w:sz w:val="26"/>
        </w:rPr>
      </w:pPr>
    </w:p>
    <w:p w:rsidR="00502F04" w:rsidRPr="00E5252F" w:rsidRDefault="00502F04" w:rsidP="00BD6082">
      <w:pPr>
        <w:jc w:val="center"/>
        <w:rPr>
          <w:color w:val="262626" w:themeColor="text1" w:themeTint="D9"/>
          <w:sz w:val="26"/>
        </w:rPr>
      </w:pPr>
    </w:p>
    <w:p w:rsidR="00502F04" w:rsidRPr="00E5252F" w:rsidRDefault="00502F04" w:rsidP="00BD6082">
      <w:pPr>
        <w:jc w:val="center"/>
        <w:rPr>
          <w:color w:val="262626" w:themeColor="text1" w:themeTint="D9"/>
          <w:sz w:val="26"/>
        </w:rPr>
      </w:pPr>
    </w:p>
    <w:p w:rsidR="00502F04" w:rsidRPr="00E5252F" w:rsidRDefault="00502F04" w:rsidP="00BD6082">
      <w:pPr>
        <w:jc w:val="center"/>
        <w:rPr>
          <w:color w:val="262626" w:themeColor="text1" w:themeTint="D9"/>
          <w:sz w:val="26"/>
        </w:rPr>
      </w:pPr>
    </w:p>
    <w:p w:rsidR="00502F04" w:rsidRPr="00E5252F" w:rsidRDefault="00502F04" w:rsidP="00BD6082">
      <w:pPr>
        <w:jc w:val="center"/>
        <w:rPr>
          <w:color w:val="262626" w:themeColor="text1" w:themeTint="D9"/>
          <w:sz w:val="26"/>
        </w:rPr>
      </w:pPr>
    </w:p>
    <w:p w:rsidR="00502F04" w:rsidRPr="00E5252F" w:rsidRDefault="00502F04" w:rsidP="00BD6082">
      <w:pPr>
        <w:jc w:val="center"/>
        <w:rPr>
          <w:color w:val="262626" w:themeColor="text1" w:themeTint="D9"/>
          <w:sz w:val="26"/>
        </w:rPr>
      </w:pPr>
    </w:p>
    <w:p w:rsidR="00502F04" w:rsidRPr="00E5252F" w:rsidRDefault="00502F04" w:rsidP="00BD6082">
      <w:pPr>
        <w:jc w:val="center"/>
        <w:rPr>
          <w:color w:val="262626" w:themeColor="text1" w:themeTint="D9"/>
          <w:sz w:val="26"/>
        </w:rPr>
      </w:pPr>
    </w:p>
    <w:p w:rsidR="00502F04" w:rsidRPr="00E5252F" w:rsidRDefault="00502F04" w:rsidP="00BD6082">
      <w:pPr>
        <w:jc w:val="center"/>
        <w:rPr>
          <w:color w:val="262626" w:themeColor="text1" w:themeTint="D9"/>
          <w:sz w:val="26"/>
        </w:rPr>
      </w:pPr>
    </w:p>
    <w:p w:rsidR="00502F04" w:rsidRPr="00E5252F" w:rsidRDefault="00502F04" w:rsidP="00BD6082">
      <w:pPr>
        <w:jc w:val="center"/>
        <w:rPr>
          <w:color w:val="262626" w:themeColor="text1" w:themeTint="D9"/>
          <w:sz w:val="26"/>
        </w:rPr>
      </w:pPr>
    </w:p>
    <w:p w:rsidR="00502F04" w:rsidRPr="00E5252F" w:rsidRDefault="00502F04" w:rsidP="00BD6082">
      <w:pPr>
        <w:jc w:val="center"/>
        <w:rPr>
          <w:color w:val="262626" w:themeColor="text1" w:themeTint="D9"/>
          <w:sz w:val="26"/>
        </w:rPr>
      </w:pPr>
    </w:p>
    <w:p w:rsidR="00502F04" w:rsidRPr="00E5252F" w:rsidRDefault="00502F04" w:rsidP="00502F04">
      <w:pPr>
        <w:widowControl w:val="0"/>
        <w:suppressAutoHyphens/>
        <w:autoSpaceDE w:val="0"/>
        <w:autoSpaceDN w:val="0"/>
        <w:adjustRightInd w:val="0"/>
        <w:spacing w:before="108" w:after="108"/>
        <w:ind w:firstLine="0"/>
        <w:jc w:val="center"/>
        <w:outlineLvl w:val="0"/>
        <w:rPr>
          <w:b/>
          <w:bCs/>
          <w:color w:val="262626" w:themeColor="text1" w:themeTint="D9"/>
          <w:kern w:val="32"/>
          <w:sz w:val="26"/>
          <w:szCs w:val="26"/>
        </w:rPr>
      </w:pPr>
      <w:bookmarkStart w:id="2" w:name="_Toc40283967"/>
      <w:r w:rsidRPr="00E5252F">
        <w:rPr>
          <w:b/>
          <w:bCs/>
          <w:color w:val="262626" w:themeColor="text1" w:themeTint="D9"/>
          <w:kern w:val="32"/>
          <w:sz w:val="26"/>
          <w:szCs w:val="26"/>
        </w:rPr>
        <w:t>ДОГОВОР</w:t>
      </w:r>
      <w:bookmarkEnd w:id="2"/>
      <w:r w:rsidR="003C0E61" w:rsidRPr="00E5252F">
        <w:rPr>
          <w:b/>
          <w:bCs/>
          <w:color w:val="262626" w:themeColor="text1" w:themeTint="D9"/>
          <w:kern w:val="32"/>
          <w:sz w:val="26"/>
          <w:szCs w:val="26"/>
        </w:rPr>
        <w:t xml:space="preserve"> от _____________________2021 г. №________________</w:t>
      </w:r>
    </w:p>
    <w:p w:rsidR="00502F04" w:rsidRPr="00E5252F" w:rsidRDefault="00502F04" w:rsidP="00502F04">
      <w:pPr>
        <w:widowControl w:val="0"/>
        <w:suppressAutoHyphens/>
        <w:autoSpaceDE w:val="0"/>
        <w:autoSpaceDN w:val="0"/>
        <w:adjustRightInd w:val="0"/>
        <w:spacing w:before="108" w:after="108"/>
        <w:ind w:firstLine="0"/>
        <w:jc w:val="center"/>
        <w:outlineLvl w:val="0"/>
        <w:rPr>
          <w:b/>
          <w:bCs/>
          <w:color w:val="262626" w:themeColor="text1" w:themeTint="D9"/>
          <w:kern w:val="32"/>
          <w:sz w:val="26"/>
          <w:szCs w:val="26"/>
        </w:rPr>
      </w:pPr>
    </w:p>
    <w:p w:rsidR="00502F04" w:rsidRPr="00E5252F" w:rsidRDefault="00502F04" w:rsidP="00502F04">
      <w:pPr>
        <w:ind w:firstLine="0"/>
        <w:jc w:val="center"/>
        <w:rPr>
          <w:b/>
          <w:color w:val="262626" w:themeColor="text1" w:themeTint="D9"/>
          <w:sz w:val="26"/>
          <w:szCs w:val="26"/>
        </w:rPr>
      </w:pPr>
      <w:r w:rsidRPr="00E5252F">
        <w:rPr>
          <w:b/>
          <w:color w:val="262626" w:themeColor="text1" w:themeTint="D9"/>
          <w:sz w:val="26"/>
          <w:szCs w:val="26"/>
        </w:rPr>
        <w:t>на выполнение работ для подключения клиентов сегментов B2C/B2B/B2G/B2O для нужд ПАО «Башинформсвязь»</w:t>
      </w:r>
      <w:r w:rsidR="00B37735" w:rsidRPr="00E5252F">
        <w:rPr>
          <w:b/>
          <w:color w:val="262626" w:themeColor="text1" w:themeTint="D9"/>
          <w:sz w:val="26"/>
          <w:szCs w:val="26"/>
        </w:rPr>
        <w:t xml:space="preserve"> в 2021-2022 гг</w:t>
      </w:r>
      <w:r w:rsidRPr="00E5252F">
        <w:rPr>
          <w:b/>
          <w:color w:val="262626" w:themeColor="text1" w:themeTint="D9"/>
          <w:sz w:val="26"/>
          <w:szCs w:val="26"/>
        </w:rPr>
        <w:t>.</w:t>
      </w:r>
    </w:p>
    <w:p w:rsidR="00502F04" w:rsidRPr="00E5252F" w:rsidRDefault="00502F04" w:rsidP="00BD6082">
      <w:pPr>
        <w:jc w:val="center"/>
        <w:rPr>
          <w:color w:val="262626" w:themeColor="text1" w:themeTint="D9"/>
          <w:sz w:val="26"/>
        </w:rPr>
      </w:pPr>
    </w:p>
    <w:p w:rsidR="00502F04" w:rsidRPr="00E5252F" w:rsidRDefault="00502F04" w:rsidP="00BD6082">
      <w:pPr>
        <w:jc w:val="center"/>
        <w:rPr>
          <w:color w:val="262626" w:themeColor="text1" w:themeTint="D9"/>
          <w:sz w:val="26"/>
        </w:rPr>
      </w:pPr>
    </w:p>
    <w:p w:rsidR="00502F04" w:rsidRPr="00E5252F" w:rsidRDefault="00502F04" w:rsidP="00BD6082">
      <w:pPr>
        <w:jc w:val="center"/>
        <w:rPr>
          <w:color w:val="262626" w:themeColor="text1" w:themeTint="D9"/>
          <w:sz w:val="26"/>
        </w:rPr>
      </w:pPr>
    </w:p>
    <w:p w:rsidR="00502F04" w:rsidRPr="00E5252F" w:rsidRDefault="00502F04" w:rsidP="00BD6082">
      <w:pPr>
        <w:jc w:val="center"/>
        <w:rPr>
          <w:color w:val="262626" w:themeColor="text1" w:themeTint="D9"/>
          <w:sz w:val="26"/>
        </w:rPr>
      </w:pPr>
    </w:p>
    <w:p w:rsidR="00502F04" w:rsidRPr="00E5252F" w:rsidRDefault="00502F04" w:rsidP="00BD6082">
      <w:pPr>
        <w:jc w:val="center"/>
        <w:rPr>
          <w:color w:val="262626" w:themeColor="text1" w:themeTint="D9"/>
          <w:sz w:val="26"/>
        </w:rPr>
      </w:pPr>
    </w:p>
    <w:p w:rsidR="00502F04" w:rsidRPr="00E5252F" w:rsidRDefault="00502F04" w:rsidP="00BD6082">
      <w:pPr>
        <w:jc w:val="center"/>
        <w:rPr>
          <w:color w:val="262626" w:themeColor="text1" w:themeTint="D9"/>
          <w:sz w:val="26"/>
        </w:rPr>
      </w:pPr>
    </w:p>
    <w:p w:rsidR="00502F04" w:rsidRPr="00E5252F" w:rsidRDefault="00502F04" w:rsidP="00BD6082">
      <w:pPr>
        <w:jc w:val="center"/>
        <w:rPr>
          <w:color w:val="262626" w:themeColor="text1" w:themeTint="D9"/>
          <w:sz w:val="26"/>
        </w:rPr>
      </w:pPr>
    </w:p>
    <w:p w:rsidR="00502F04" w:rsidRPr="00E5252F" w:rsidRDefault="00502F04" w:rsidP="00BD6082">
      <w:pPr>
        <w:jc w:val="center"/>
        <w:rPr>
          <w:color w:val="262626" w:themeColor="text1" w:themeTint="D9"/>
          <w:sz w:val="26"/>
        </w:rPr>
      </w:pPr>
    </w:p>
    <w:p w:rsidR="00502F04" w:rsidRPr="00E5252F" w:rsidRDefault="00502F04" w:rsidP="00BD6082">
      <w:pPr>
        <w:jc w:val="center"/>
        <w:rPr>
          <w:color w:val="262626" w:themeColor="text1" w:themeTint="D9"/>
          <w:sz w:val="26"/>
        </w:rPr>
      </w:pPr>
    </w:p>
    <w:p w:rsidR="00502F04" w:rsidRPr="00E5252F" w:rsidRDefault="00502F04" w:rsidP="00BD6082">
      <w:pPr>
        <w:jc w:val="center"/>
        <w:rPr>
          <w:color w:val="262626" w:themeColor="text1" w:themeTint="D9"/>
          <w:sz w:val="26"/>
        </w:rPr>
      </w:pPr>
    </w:p>
    <w:p w:rsidR="00502F04" w:rsidRPr="00E5252F" w:rsidRDefault="00502F04" w:rsidP="00BD6082">
      <w:pPr>
        <w:jc w:val="center"/>
        <w:rPr>
          <w:color w:val="262626" w:themeColor="text1" w:themeTint="D9"/>
          <w:sz w:val="26"/>
        </w:rPr>
      </w:pPr>
      <w:bookmarkStart w:id="3" w:name="_GoBack"/>
      <w:bookmarkEnd w:id="3"/>
    </w:p>
    <w:p w:rsidR="00502F04" w:rsidRPr="00E5252F" w:rsidRDefault="00502F04" w:rsidP="00BD6082">
      <w:pPr>
        <w:jc w:val="center"/>
        <w:rPr>
          <w:color w:val="262626" w:themeColor="text1" w:themeTint="D9"/>
          <w:sz w:val="26"/>
        </w:rPr>
      </w:pPr>
    </w:p>
    <w:p w:rsidR="00502F04" w:rsidRPr="00E5252F" w:rsidRDefault="00502F04" w:rsidP="00BD6082">
      <w:pPr>
        <w:jc w:val="center"/>
        <w:rPr>
          <w:color w:val="262626" w:themeColor="text1" w:themeTint="D9"/>
          <w:sz w:val="26"/>
        </w:rPr>
      </w:pPr>
    </w:p>
    <w:p w:rsidR="00502F04" w:rsidRPr="00E5252F" w:rsidRDefault="00502F04" w:rsidP="00BD6082">
      <w:pPr>
        <w:jc w:val="center"/>
        <w:rPr>
          <w:color w:val="262626" w:themeColor="text1" w:themeTint="D9"/>
          <w:sz w:val="26"/>
        </w:rPr>
      </w:pPr>
    </w:p>
    <w:p w:rsidR="00502F04" w:rsidRPr="00E5252F" w:rsidRDefault="00502F04" w:rsidP="00BD6082">
      <w:pPr>
        <w:jc w:val="center"/>
        <w:rPr>
          <w:color w:val="262626" w:themeColor="text1" w:themeTint="D9"/>
          <w:sz w:val="26"/>
        </w:rPr>
      </w:pPr>
    </w:p>
    <w:p w:rsidR="00502F04" w:rsidRPr="00E5252F" w:rsidRDefault="00502F04" w:rsidP="00BD6082">
      <w:pPr>
        <w:jc w:val="center"/>
        <w:rPr>
          <w:color w:val="262626" w:themeColor="text1" w:themeTint="D9"/>
          <w:sz w:val="26"/>
        </w:rPr>
      </w:pPr>
    </w:p>
    <w:p w:rsidR="003C3D87" w:rsidRPr="00E5252F" w:rsidRDefault="003C3D87" w:rsidP="00BD6082">
      <w:pPr>
        <w:jc w:val="center"/>
        <w:rPr>
          <w:color w:val="262626" w:themeColor="text1" w:themeTint="D9"/>
          <w:sz w:val="26"/>
        </w:rPr>
      </w:pPr>
    </w:p>
    <w:p w:rsidR="003C3D87" w:rsidRPr="00E5252F" w:rsidRDefault="003C3D87" w:rsidP="00BD6082">
      <w:pPr>
        <w:jc w:val="center"/>
        <w:rPr>
          <w:color w:val="262626" w:themeColor="text1" w:themeTint="D9"/>
          <w:sz w:val="26"/>
        </w:rPr>
      </w:pPr>
    </w:p>
    <w:p w:rsidR="003C3D87" w:rsidRPr="00E5252F" w:rsidRDefault="003C3D87" w:rsidP="00BD6082">
      <w:pPr>
        <w:jc w:val="center"/>
        <w:rPr>
          <w:color w:val="262626" w:themeColor="text1" w:themeTint="D9"/>
          <w:sz w:val="26"/>
        </w:rPr>
      </w:pPr>
    </w:p>
    <w:p w:rsidR="003C3D87" w:rsidRPr="00E5252F" w:rsidRDefault="003C3D87" w:rsidP="00BD6082">
      <w:pPr>
        <w:jc w:val="center"/>
        <w:rPr>
          <w:color w:val="262626" w:themeColor="text1" w:themeTint="D9"/>
          <w:sz w:val="26"/>
        </w:rPr>
      </w:pPr>
    </w:p>
    <w:p w:rsidR="003C3D87" w:rsidRPr="00E5252F" w:rsidRDefault="003C3D87" w:rsidP="00BD6082">
      <w:pPr>
        <w:jc w:val="center"/>
        <w:rPr>
          <w:color w:val="262626" w:themeColor="text1" w:themeTint="D9"/>
          <w:sz w:val="26"/>
        </w:rPr>
      </w:pPr>
    </w:p>
    <w:p w:rsidR="003C3D87" w:rsidRPr="00E5252F" w:rsidRDefault="003C3D87" w:rsidP="00BD6082">
      <w:pPr>
        <w:jc w:val="center"/>
        <w:rPr>
          <w:color w:val="262626" w:themeColor="text1" w:themeTint="D9"/>
          <w:sz w:val="26"/>
        </w:rPr>
      </w:pPr>
    </w:p>
    <w:p w:rsidR="003C3D87" w:rsidRPr="00E5252F" w:rsidRDefault="003C3D87" w:rsidP="00BD6082">
      <w:pPr>
        <w:jc w:val="center"/>
        <w:rPr>
          <w:color w:val="262626" w:themeColor="text1" w:themeTint="D9"/>
          <w:sz w:val="26"/>
        </w:rPr>
      </w:pPr>
    </w:p>
    <w:p w:rsidR="003C3D87" w:rsidRPr="00E5252F" w:rsidRDefault="003C3D87" w:rsidP="00BD6082">
      <w:pPr>
        <w:jc w:val="center"/>
        <w:rPr>
          <w:color w:val="262626" w:themeColor="text1" w:themeTint="D9"/>
          <w:sz w:val="26"/>
        </w:rPr>
      </w:pPr>
    </w:p>
    <w:p w:rsidR="00502F04" w:rsidRPr="00E5252F" w:rsidRDefault="00502F04" w:rsidP="00BD6082">
      <w:pPr>
        <w:jc w:val="center"/>
        <w:rPr>
          <w:color w:val="262626" w:themeColor="text1" w:themeTint="D9"/>
          <w:sz w:val="26"/>
        </w:rPr>
      </w:pPr>
    </w:p>
    <w:p w:rsidR="00502F04" w:rsidRPr="00E5252F" w:rsidRDefault="00502F04" w:rsidP="00BD6082">
      <w:pPr>
        <w:jc w:val="center"/>
        <w:rPr>
          <w:color w:val="262626" w:themeColor="text1" w:themeTint="D9"/>
          <w:sz w:val="26"/>
        </w:rPr>
      </w:pPr>
    </w:p>
    <w:p w:rsidR="00502F04" w:rsidRPr="00E5252F" w:rsidRDefault="00502F04" w:rsidP="00BD6082">
      <w:pPr>
        <w:jc w:val="center"/>
        <w:rPr>
          <w:color w:val="262626" w:themeColor="text1" w:themeTint="D9"/>
          <w:sz w:val="26"/>
        </w:rPr>
      </w:pPr>
    </w:p>
    <w:p w:rsidR="00DB4FF2" w:rsidRPr="00E5252F" w:rsidRDefault="00502F04" w:rsidP="005C7E53">
      <w:pPr>
        <w:rPr>
          <w:color w:val="262626" w:themeColor="text1" w:themeTint="D9"/>
          <w:sz w:val="26"/>
        </w:rPr>
      </w:pPr>
      <w:r w:rsidRPr="00E5252F">
        <w:rPr>
          <w:color w:val="262626" w:themeColor="text1" w:themeTint="D9"/>
          <w:sz w:val="26"/>
        </w:rPr>
        <w:t xml:space="preserve">                                                            г. Уфа</w:t>
      </w:r>
    </w:p>
    <w:p w:rsidR="004E3EB0" w:rsidRPr="00E5252F" w:rsidRDefault="004E3EB0" w:rsidP="005C7E53">
      <w:pPr>
        <w:rPr>
          <w:color w:val="262626" w:themeColor="text1" w:themeTint="D9"/>
          <w:sz w:val="26"/>
          <w:szCs w:val="26"/>
        </w:rPr>
      </w:pPr>
    </w:p>
    <w:p w:rsidR="00DB4FF2" w:rsidRPr="00E5252F" w:rsidRDefault="00DB4FF2" w:rsidP="00DB4FF2">
      <w:pPr>
        <w:pStyle w:val="37"/>
        <w:widowControl w:val="0"/>
        <w:suppressAutoHyphens/>
        <w:spacing w:before="60"/>
        <w:rPr>
          <w:color w:val="262626" w:themeColor="text1" w:themeTint="D9"/>
        </w:rPr>
      </w:pPr>
      <w:r w:rsidRPr="00E5252F">
        <w:rPr>
          <w:b/>
          <w:bCs/>
          <w:color w:val="262626" w:themeColor="text1" w:themeTint="D9"/>
        </w:rPr>
        <w:lastRenderedPageBreak/>
        <w:t>Публичное акционерное общество «Башинформсвязь» (ПАО «Башинформсвязь»)</w:t>
      </w:r>
      <w:r w:rsidRPr="00E5252F">
        <w:rPr>
          <w:bCs/>
          <w:i/>
          <w:iCs/>
          <w:color w:val="262626" w:themeColor="text1" w:themeTint="D9"/>
        </w:rPr>
        <w:t>,</w:t>
      </w:r>
      <w:r w:rsidRPr="00E5252F">
        <w:rPr>
          <w:color w:val="262626" w:themeColor="text1" w:themeTint="D9"/>
        </w:rPr>
        <w:t xml:space="preserve"> именуемое в дальнейшем </w:t>
      </w:r>
      <w:r w:rsidRPr="00E5252F">
        <w:rPr>
          <w:b/>
          <w:bCs/>
          <w:color w:val="262626" w:themeColor="text1" w:themeTint="D9"/>
        </w:rPr>
        <w:t>«Заказчик»</w:t>
      </w:r>
      <w:r w:rsidRPr="00E5252F">
        <w:rPr>
          <w:b/>
          <w:color w:val="262626" w:themeColor="text1" w:themeTint="D9"/>
        </w:rPr>
        <w:t>,</w:t>
      </w:r>
      <w:r w:rsidRPr="00E5252F">
        <w:rPr>
          <w:color w:val="262626" w:themeColor="text1" w:themeTint="D9"/>
        </w:rPr>
        <w:t xml:space="preserve"> в лице Генерального директора </w:t>
      </w:r>
      <w:r w:rsidR="00E439BC" w:rsidRPr="00E5252F">
        <w:rPr>
          <w:b/>
          <w:color w:val="262626" w:themeColor="text1" w:themeTint="D9"/>
        </w:rPr>
        <w:t>Нищева Сергея Константиновича</w:t>
      </w:r>
      <w:r w:rsidRPr="00E5252F">
        <w:rPr>
          <w:color w:val="262626" w:themeColor="text1" w:themeTint="D9"/>
        </w:rPr>
        <w:t xml:space="preserve">, действующего на основании </w:t>
      </w:r>
      <w:r w:rsidRPr="00E5252F">
        <w:rPr>
          <w:b/>
          <w:color w:val="262626" w:themeColor="text1" w:themeTint="D9"/>
        </w:rPr>
        <w:t>Устава</w:t>
      </w:r>
      <w:r w:rsidRPr="00E5252F">
        <w:rPr>
          <w:color w:val="262626" w:themeColor="text1" w:themeTint="D9"/>
        </w:rPr>
        <w:t xml:space="preserve">, с одной стороны, и </w:t>
      </w:r>
      <w:r w:rsidRPr="00E5252F">
        <w:rPr>
          <w:b/>
          <w:bCs/>
          <w:color w:val="262626" w:themeColor="text1" w:themeTint="D9"/>
        </w:rPr>
        <w:t>____________________</w:t>
      </w:r>
      <w:r w:rsidRPr="00E5252F">
        <w:rPr>
          <w:color w:val="262626" w:themeColor="text1" w:themeTint="D9"/>
        </w:rPr>
        <w:t>, именуемое в дальнейшем «Подрядчик», в лице _____________________________, действующего на основании ___________________, с другой стороны,  совместно именуемые «Стороны», заключили договор от ____ _________________20</w:t>
      </w:r>
      <w:r w:rsidR="0031084C" w:rsidRPr="00E5252F">
        <w:rPr>
          <w:color w:val="262626" w:themeColor="text1" w:themeTint="D9"/>
        </w:rPr>
        <w:t>2</w:t>
      </w:r>
      <w:r w:rsidR="00E439BC" w:rsidRPr="00E5252F">
        <w:rPr>
          <w:color w:val="262626" w:themeColor="text1" w:themeTint="D9"/>
        </w:rPr>
        <w:t>1</w:t>
      </w:r>
      <w:r w:rsidRPr="00E5252F">
        <w:rPr>
          <w:color w:val="262626" w:themeColor="text1" w:themeTint="D9"/>
        </w:rPr>
        <w:t>__г. №________________ (далее по тексту – Договор) о нижеследующем:</w:t>
      </w:r>
    </w:p>
    <w:p w:rsidR="00DB4FF2" w:rsidRPr="00E5252F" w:rsidRDefault="00DB4FF2" w:rsidP="001F67EA">
      <w:pPr>
        <w:autoSpaceDE w:val="0"/>
        <w:autoSpaceDN w:val="0"/>
        <w:adjustRightInd w:val="0"/>
        <w:spacing w:before="108" w:after="108"/>
        <w:ind w:left="360"/>
        <w:jc w:val="center"/>
        <w:outlineLvl w:val="0"/>
        <w:rPr>
          <w:b/>
          <w:bCs/>
          <w:color w:val="262626" w:themeColor="text1" w:themeTint="D9"/>
          <w:sz w:val="26"/>
          <w:szCs w:val="26"/>
        </w:rPr>
      </w:pPr>
      <w:r w:rsidRPr="00E5252F">
        <w:rPr>
          <w:b/>
          <w:bCs/>
          <w:color w:val="262626" w:themeColor="text1" w:themeTint="D9"/>
          <w:sz w:val="26"/>
          <w:szCs w:val="26"/>
        </w:rPr>
        <w:t>Определения</w:t>
      </w:r>
    </w:p>
    <w:p w:rsidR="008560D3" w:rsidRPr="00E5252F" w:rsidRDefault="00DB4FF2" w:rsidP="00336634">
      <w:pPr>
        <w:pStyle w:val="28"/>
        <w:widowControl w:val="0"/>
        <w:suppressAutoHyphens/>
        <w:spacing w:before="60" w:line="240" w:lineRule="auto"/>
        <w:ind w:left="0"/>
        <w:rPr>
          <w:color w:val="262626" w:themeColor="text1" w:themeTint="D9"/>
          <w:sz w:val="26"/>
          <w:szCs w:val="26"/>
        </w:rPr>
      </w:pPr>
      <w:r w:rsidRPr="00E5252F">
        <w:rPr>
          <w:color w:val="262626" w:themeColor="text1" w:themeTint="D9"/>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8560D3" w:rsidRPr="00E5252F" w:rsidRDefault="008560D3" w:rsidP="00EB1290">
      <w:pPr>
        <w:pStyle w:val="28"/>
        <w:widowControl w:val="0"/>
        <w:suppressAutoHyphens/>
        <w:spacing w:after="0" w:line="240" w:lineRule="auto"/>
        <w:ind w:left="0"/>
        <w:rPr>
          <w:color w:val="262626" w:themeColor="text1" w:themeTint="D9"/>
          <w:sz w:val="26"/>
          <w:szCs w:val="26"/>
        </w:rPr>
      </w:pPr>
      <w:r w:rsidRPr="00E5252F">
        <w:rPr>
          <w:b/>
          <w:bCs/>
          <w:color w:val="262626" w:themeColor="text1" w:themeTint="D9"/>
          <w:sz w:val="26"/>
          <w:szCs w:val="26"/>
        </w:rPr>
        <w:t xml:space="preserve">«Акт </w:t>
      </w:r>
      <w:r w:rsidR="000769AC" w:rsidRPr="00E5252F">
        <w:rPr>
          <w:b/>
          <w:bCs/>
          <w:color w:val="262626" w:themeColor="text1" w:themeTint="D9"/>
          <w:sz w:val="26"/>
          <w:szCs w:val="26"/>
        </w:rPr>
        <w:t>рабочей комиссии</w:t>
      </w:r>
      <w:r w:rsidRPr="00E5252F">
        <w:rPr>
          <w:b/>
          <w:bCs/>
          <w:color w:val="262626" w:themeColor="text1" w:themeTint="D9"/>
          <w:sz w:val="26"/>
          <w:szCs w:val="26"/>
        </w:rPr>
        <w:t xml:space="preserve">» - </w:t>
      </w:r>
      <w:r w:rsidR="000769AC" w:rsidRPr="00E5252F">
        <w:rPr>
          <w:color w:val="262626" w:themeColor="text1" w:themeTint="D9"/>
          <w:sz w:val="26"/>
          <w:szCs w:val="26"/>
        </w:rPr>
        <w:t xml:space="preserve">Акт </w:t>
      </w:r>
      <w:r w:rsidRPr="00E5252F">
        <w:rPr>
          <w:color w:val="262626" w:themeColor="text1" w:themeTint="D9"/>
          <w:sz w:val="26"/>
          <w:szCs w:val="26"/>
        </w:rPr>
        <w:t>приёмки законченного капитальным строительством Объекта (Этапа строительства) рабочей комиссией (оформле</w:t>
      </w:r>
      <w:r w:rsidR="000769AC" w:rsidRPr="00E5252F">
        <w:rPr>
          <w:color w:val="262626" w:themeColor="text1" w:themeTint="D9"/>
          <w:sz w:val="26"/>
          <w:szCs w:val="26"/>
        </w:rPr>
        <w:t>нный по форме из приложения МР-3</w:t>
      </w:r>
      <w:r w:rsidRPr="00E5252F">
        <w:rPr>
          <w:color w:val="262626" w:themeColor="text1" w:themeTint="D9"/>
          <w:sz w:val="26"/>
          <w:szCs w:val="26"/>
        </w:rPr>
        <w:t>п).</w:t>
      </w:r>
    </w:p>
    <w:p w:rsidR="00EB1290" w:rsidRPr="00E5252F" w:rsidRDefault="00EB1290" w:rsidP="00EB1290">
      <w:pPr>
        <w:pStyle w:val="28"/>
        <w:widowControl w:val="0"/>
        <w:suppressAutoHyphens/>
        <w:spacing w:after="0" w:line="240" w:lineRule="auto"/>
        <w:ind w:left="0"/>
        <w:rPr>
          <w:color w:val="262626" w:themeColor="text1" w:themeTint="D9"/>
          <w:sz w:val="26"/>
          <w:szCs w:val="26"/>
        </w:rPr>
      </w:pPr>
    </w:p>
    <w:p w:rsidR="00DB1FA8" w:rsidRPr="00E5252F" w:rsidRDefault="008560D3" w:rsidP="00EB1290">
      <w:pPr>
        <w:widowControl w:val="0"/>
        <w:suppressAutoHyphens/>
        <w:rPr>
          <w:color w:val="262626" w:themeColor="text1" w:themeTint="D9"/>
          <w:sz w:val="26"/>
          <w:szCs w:val="26"/>
        </w:rPr>
      </w:pPr>
      <w:r w:rsidRPr="00E5252F">
        <w:rPr>
          <w:b/>
          <w:bCs/>
          <w:color w:val="262626" w:themeColor="text1" w:themeTint="D9"/>
          <w:sz w:val="26"/>
          <w:szCs w:val="26"/>
        </w:rPr>
        <w:t xml:space="preserve">«Акт приёмки Объекта (Этапа строительства)» - </w:t>
      </w:r>
      <w:r w:rsidRPr="00E5252F">
        <w:rPr>
          <w:color w:val="262626" w:themeColor="text1" w:themeTint="D9"/>
          <w:sz w:val="26"/>
          <w:szCs w:val="26"/>
        </w:rPr>
        <w:t>Акт приёмки законченного капитальным строительством Объекта (Этапа строительства) приёмочной комиссией (оформленный по форме КС-14).</w:t>
      </w:r>
    </w:p>
    <w:p w:rsidR="008560D3" w:rsidRPr="00E5252F" w:rsidRDefault="008560D3" w:rsidP="00EB1290">
      <w:pPr>
        <w:widowControl w:val="0"/>
        <w:suppressAutoHyphens/>
        <w:rPr>
          <w:color w:val="262626" w:themeColor="text1" w:themeTint="D9"/>
          <w:sz w:val="26"/>
          <w:szCs w:val="26"/>
        </w:rPr>
      </w:pPr>
      <w:r w:rsidRPr="00E5252F">
        <w:rPr>
          <w:color w:val="262626" w:themeColor="text1" w:themeTint="D9"/>
          <w:sz w:val="26"/>
          <w:szCs w:val="26"/>
        </w:rPr>
        <w:t xml:space="preserve"> </w:t>
      </w:r>
    </w:p>
    <w:p w:rsidR="00DB1FA8" w:rsidRPr="00E5252F" w:rsidRDefault="00DB1FA8" w:rsidP="00EB1290">
      <w:pPr>
        <w:widowControl w:val="0"/>
        <w:suppressAutoHyphens/>
        <w:rPr>
          <w:color w:val="262626" w:themeColor="text1" w:themeTint="D9"/>
          <w:sz w:val="26"/>
          <w:szCs w:val="26"/>
        </w:rPr>
      </w:pPr>
      <w:bookmarkStart w:id="4" w:name="_Hlk75767794"/>
      <w:r w:rsidRPr="00E5252F">
        <w:rPr>
          <w:b/>
          <w:color w:val="262626" w:themeColor="text1" w:themeTint="D9"/>
          <w:sz w:val="26"/>
          <w:szCs w:val="26"/>
        </w:rPr>
        <w:t>«Акт приёмки Работ по проектированию»</w:t>
      </w:r>
      <w:r w:rsidRPr="00E5252F">
        <w:rPr>
          <w:color w:val="262626" w:themeColor="text1" w:themeTint="D9"/>
          <w:sz w:val="26"/>
          <w:szCs w:val="26"/>
        </w:rPr>
        <w:t xml:space="preserve"> - акт, подтверждающий надлежащее выполнение Подрядчиком и приёмку Заказчиком Работ по проектированию. Акт составляется по форме, согласованной Сторонами в Приложении № </w:t>
      </w:r>
      <w:r w:rsidR="006E1FDC" w:rsidRPr="00E5252F">
        <w:rPr>
          <w:color w:val="262626" w:themeColor="text1" w:themeTint="D9"/>
          <w:sz w:val="26"/>
          <w:szCs w:val="26"/>
        </w:rPr>
        <w:t xml:space="preserve">8 </w:t>
      </w:r>
      <w:r w:rsidRPr="00E5252F">
        <w:rPr>
          <w:color w:val="262626" w:themeColor="text1" w:themeTint="D9"/>
          <w:sz w:val="26"/>
          <w:szCs w:val="26"/>
        </w:rPr>
        <w:t>к Договору.</w:t>
      </w:r>
    </w:p>
    <w:p w:rsidR="00DB1FA8" w:rsidRPr="00E5252F" w:rsidRDefault="00DB1FA8" w:rsidP="00EB1290">
      <w:pPr>
        <w:widowControl w:val="0"/>
        <w:suppressAutoHyphens/>
        <w:rPr>
          <w:color w:val="262626" w:themeColor="text1" w:themeTint="D9"/>
          <w:sz w:val="26"/>
          <w:szCs w:val="26"/>
        </w:rPr>
      </w:pPr>
    </w:p>
    <w:p w:rsidR="00DB1FA8" w:rsidRPr="00E5252F" w:rsidRDefault="00DB1FA8" w:rsidP="00DB1FA8">
      <w:pPr>
        <w:widowControl w:val="0"/>
        <w:suppressAutoHyphens/>
        <w:rPr>
          <w:color w:val="262626" w:themeColor="text1" w:themeTint="D9"/>
          <w:sz w:val="26"/>
          <w:szCs w:val="26"/>
        </w:rPr>
      </w:pPr>
      <w:r w:rsidRPr="00E5252F">
        <w:rPr>
          <w:b/>
          <w:color w:val="262626" w:themeColor="text1" w:themeTint="D9"/>
          <w:sz w:val="26"/>
          <w:szCs w:val="26"/>
        </w:rPr>
        <w:t>«Акт приёмки Услуг по оформлению собственности</w:t>
      </w:r>
      <w:r w:rsidRPr="00E5252F">
        <w:rPr>
          <w:color w:val="262626" w:themeColor="text1" w:themeTint="D9"/>
          <w:sz w:val="26"/>
          <w:szCs w:val="26"/>
        </w:rPr>
        <w:t xml:space="preserve">» - акт, подтверждающий надлежащее выполнение Подрядчиком и приёмку Заказчиком Услуг по оформлению собственности. Акт составляется по форме, согласованной Сторонами в Приложении № </w:t>
      </w:r>
      <w:r w:rsidR="006E1FDC" w:rsidRPr="00E5252F">
        <w:rPr>
          <w:color w:val="262626" w:themeColor="text1" w:themeTint="D9"/>
          <w:sz w:val="26"/>
          <w:szCs w:val="26"/>
        </w:rPr>
        <w:t>7</w:t>
      </w:r>
      <w:r w:rsidRPr="00E5252F">
        <w:rPr>
          <w:color w:val="262626" w:themeColor="text1" w:themeTint="D9"/>
          <w:sz w:val="26"/>
          <w:szCs w:val="26"/>
        </w:rPr>
        <w:t xml:space="preserve"> к Договору.</w:t>
      </w:r>
    </w:p>
    <w:p w:rsidR="00DB1FA8" w:rsidRPr="00E5252F" w:rsidRDefault="00DB1FA8" w:rsidP="00DB1FA8">
      <w:pPr>
        <w:widowControl w:val="0"/>
        <w:suppressAutoHyphens/>
        <w:rPr>
          <w:color w:val="262626" w:themeColor="text1" w:themeTint="D9"/>
          <w:sz w:val="26"/>
          <w:szCs w:val="26"/>
        </w:rPr>
      </w:pPr>
    </w:p>
    <w:p w:rsidR="00DB1FA8" w:rsidRPr="00E5252F" w:rsidRDefault="00DB1FA8" w:rsidP="00DB1FA8">
      <w:pPr>
        <w:widowControl w:val="0"/>
        <w:suppressAutoHyphens/>
        <w:rPr>
          <w:color w:val="262626" w:themeColor="text1" w:themeTint="D9"/>
          <w:sz w:val="26"/>
          <w:szCs w:val="26"/>
        </w:rPr>
      </w:pPr>
      <w:r w:rsidRPr="00E5252F">
        <w:rPr>
          <w:b/>
          <w:color w:val="262626" w:themeColor="text1" w:themeTint="D9"/>
          <w:sz w:val="26"/>
          <w:szCs w:val="26"/>
        </w:rPr>
        <w:t>«Акт приёмки Услуг по оформлению прав»</w:t>
      </w:r>
      <w:r w:rsidRPr="00E5252F">
        <w:rPr>
          <w:color w:val="262626" w:themeColor="text1" w:themeTint="D9"/>
          <w:sz w:val="26"/>
          <w:szCs w:val="26"/>
        </w:rPr>
        <w:t xml:space="preserve"> - акт, подтверждающий надлежащее выполнение Подрядчиком и приёмку Заказчиком Услуг по оформлению прав. Акт составляется по форме, согласованной Сторонами в Приложении № </w:t>
      </w:r>
      <w:r w:rsidR="006E1FDC" w:rsidRPr="00E5252F">
        <w:rPr>
          <w:color w:val="262626" w:themeColor="text1" w:themeTint="D9"/>
          <w:sz w:val="26"/>
          <w:szCs w:val="26"/>
        </w:rPr>
        <w:t>7</w:t>
      </w:r>
      <w:r w:rsidRPr="00E5252F">
        <w:rPr>
          <w:color w:val="262626" w:themeColor="text1" w:themeTint="D9"/>
          <w:sz w:val="26"/>
          <w:szCs w:val="26"/>
        </w:rPr>
        <w:t xml:space="preserve"> к Договору.</w:t>
      </w:r>
    </w:p>
    <w:p w:rsidR="00DB1FA8" w:rsidRPr="00E5252F" w:rsidRDefault="00DB1FA8" w:rsidP="00DB1FA8">
      <w:pPr>
        <w:widowControl w:val="0"/>
        <w:suppressAutoHyphens/>
        <w:rPr>
          <w:color w:val="262626" w:themeColor="text1" w:themeTint="D9"/>
          <w:sz w:val="26"/>
          <w:szCs w:val="26"/>
        </w:rPr>
      </w:pPr>
    </w:p>
    <w:p w:rsidR="00DB1FA8" w:rsidRPr="00E5252F" w:rsidRDefault="00DB1FA8" w:rsidP="00DB1FA8">
      <w:pPr>
        <w:widowControl w:val="0"/>
        <w:suppressAutoHyphens/>
        <w:rPr>
          <w:color w:val="262626" w:themeColor="text1" w:themeTint="D9"/>
          <w:sz w:val="26"/>
          <w:szCs w:val="26"/>
        </w:rPr>
      </w:pPr>
      <w:r w:rsidRPr="00E5252F">
        <w:rPr>
          <w:b/>
          <w:color w:val="262626" w:themeColor="text1" w:themeTint="D9"/>
          <w:sz w:val="26"/>
          <w:szCs w:val="26"/>
        </w:rPr>
        <w:t xml:space="preserve"> «Акт приёмки Услуг по сопровождению экспертизы проектной документации»</w:t>
      </w:r>
      <w:r w:rsidRPr="00E5252F">
        <w:rPr>
          <w:color w:val="262626" w:themeColor="text1" w:themeTint="D9"/>
          <w:sz w:val="26"/>
          <w:szCs w:val="26"/>
        </w:rPr>
        <w:t xml:space="preserve"> - акт, подтверждающий надлежащее выполнение Подрядчиком и приёмку Заказчиком Услуг по сопровождению экспертизы проектной документации. Акт составляется по форме, согласованной Сторонами в Приложении № </w:t>
      </w:r>
      <w:r w:rsidR="006E1FDC" w:rsidRPr="00E5252F">
        <w:rPr>
          <w:color w:val="262626" w:themeColor="text1" w:themeTint="D9"/>
          <w:sz w:val="26"/>
          <w:szCs w:val="26"/>
        </w:rPr>
        <w:t>7</w:t>
      </w:r>
      <w:r w:rsidRPr="00E5252F">
        <w:rPr>
          <w:color w:val="262626" w:themeColor="text1" w:themeTint="D9"/>
          <w:sz w:val="26"/>
          <w:szCs w:val="26"/>
        </w:rPr>
        <w:t xml:space="preserve"> к Договору.</w:t>
      </w:r>
    </w:p>
    <w:bookmarkEnd w:id="4"/>
    <w:p w:rsidR="00EB1290" w:rsidRPr="00E5252F" w:rsidRDefault="00EB1290" w:rsidP="00EB1290">
      <w:pPr>
        <w:widowControl w:val="0"/>
        <w:suppressAutoHyphens/>
        <w:rPr>
          <w:color w:val="262626" w:themeColor="text1" w:themeTint="D9"/>
          <w:sz w:val="26"/>
          <w:szCs w:val="26"/>
        </w:rPr>
      </w:pPr>
    </w:p>
    <w:p w:rsidR="008560D3" w:rsidRPr="00E5252F" w:rsidRDefault="008560D3" w:rsidP="00EB1290">
      <w:pPr>
        <w:rPr>
          <w:color w:val="262626" w:themeColor="text1" w:themeTint="D9"/>
          <w:sz w:val="26"/>
        </w:rPr>
      </w:pPr>
      <w:r w:rsidRPr="00E5252F">
        <w:rPr>
          <w:color w:val="262626" w:themeColor="text1" w:themeTint="D9"/>
          <w:sz w:val="26"/>
        </w:rPr>
        <w:t>«</w:t>
      </w:r>
      <w:r w:rsidRPr="00E5252F">
        <w:rPr>
          <w:b/>
          <w:color w:val="262626" w:themeColor="text1" w:themeTint="D9"/>
          <w:sz w:val="26"/>
        </w:rPr>
        <w:t>Вспомогательное оборудование</w:t>
      </w:r>
      <w:r w:rsidRPr="00E5252F">
        <w:rPr>
          <w:color w:val="262626" w:themeColor="text1" w:themeTint="D9"/>
          <w:sz w:val="26"/>
        </w:rPr>
        <w:t>»</w:t>
      </w:r>
      <w:r w:rsidRPr="00E5252F">
        <w:rPr>
          <w:i/>
          <w:color w:val="262626" w:themeColor="text1" w:themeTint="D9"/>
          <w:sz w:val="26"/>
        </w:rPr>
        <w:t xml:space="preserve"> - </w:t>
      </w:r>
      <w:r w:rsidRPr="00E5252F">
        <w:rPr>
          <w:color w:val="262626" w:themeColor="text1" w:themeTint="D9"/>
          <w:sz w:val="26"/>
        </w:rPr>
        <w:t>оптические станционные кроссы, ОРШ, ОРК,</w:t>
      </w:r>
      <w:r w:rsidR="00BE5D9F" w:rsidRPr="00E5252F">
        <w:rPr>
          <w:color w:val="262626" w:themeColor="text1" w:themeTint="D9"/>
          <w:sz w:val="26"/>
        </w:rPr>
        <w:t xml:space="preserve"> ТШ</w:t>
      </w:r>
      <w:r w:rsidR="005557C7" w:rsidRPr="00E5252F">
        <w:rPr>
          <w:color w:val="262626" w:themeColor="text1" w:themeTint="D9"/>
          <w:sz w:val="26"/>
        </w:rPr>
        <w:t xml:space="preserve"> (АВШ)</w:t>
      </w:r>
      <w:r w:rsidR="00BE5D9F" w:rsidRPr="00E5252F">
        <w:rPr>
          <w:color w:val="262626" w:themeColor="text1" w:themeTint="D9"/>
          <w:sz w:val="26"/>
        </w:rPr>
        <w:t>,</w:t>
      </w:r>
      <w:r w:rsidRPr="00E5252F">
        <w:rPr>
          <w:color w:val="262626" w:themeColor="text1" w:themeTint="D9"/>
          <w:sz w:val="26"/>
        </w:rPr>
        <w:t xml:space="preserve"> поставляемые Подрядчиком или Заказчиком, в соответствии с условиями настоящего Договора и </w:t>
      </w:r>
      <w:r w:rsidRPr="00E5252F">
        <w:rPr>
          <w:color w:val="262626" w:themeColor="text1" w:themeTint="D9"/>
          <w:sz w:val="26"/>
          <w:szCs w:val="26"/>
        </w:rPr>
        <w:t>Проектной</w:t>
      </w:r>
      <w:r w:rsidRPr="00E5252F">
        <w:rPr>
          <w:color w:val="262626" w:themeColor="text1" w:themeTint="D9"/>
          <w:sz w:val="26"/>
        </w:rPr>
        <w:t xml:space="preserve"> документацией, которое необходимо для выполнения СМР и </w:t>
      </w:r>
      <w:r w:rsidRPr="00E5252F">
        <w:rPr>
          <w:color w:val="262626" w:themeColor="text1" w:themeTint="D9"/>
          <w:sz w:val="26"/>
          <w:szCs w:val="26"/>
        </w:rPr>
        <w:t>ввода Объекта (Этапа строительства) в эксплуатацию</w:t>
      </w:r>
      <w:r w:rsidRPr="00E5252F">
        <w:rPr>
          <w:color w:val="262626" w:themeColor="text1" w:themeTint="D9"/>
          <w:sz w:val="26"/>
        </w:rPr>
        <w:t xml:space="preserve">. </w:t>
      </w:r>
    </w:p>
    <w:p w:rsidR="00BE5D9F" w:rsidRPr="00E5252F" w:rsidRDefault="00BE5D9F" w:rsidP="00EB1290">
      <w:pPr>
        <w:rPr>
          <w:color w:val="262626" w:themeColor="text1" w:themeTint="D9"/>
          <w:sz w:val="26"/>
        </w:rPr>
      </w:pPr>
    </w:p>
    <w:p w:rsidR="008560D3" w:rsidRPr="00E5252F" w:rsidRDefault="008560D3" w:rsidP="00EB1290">
      <w:pPr>
        <w:rPr>
          <w:color w:val="262626" w:themeColor="text1" w:themeTint="D9"/>
          <w:sz w:val="26"/>
          <w:szCs w:val="26"/>
        </w:rPr>
      </w:pPr>
      <w:r w:rsidRPr="00E5252F">
        <w:rPr>
          <w:b/>
          <w:color w:val="262626" w:themeColor="text1" w:themeTint="D9"/>
          <w:sz w:val="26"/>
          <w:szCs w:val="26"/>
        </w:rPr>
        <w:t>«Домохозяйство»</w:t>
      </w:r>
      <w:r w:rsidRPr="00E5252F">
        <w:rPr>
          <w:color w:val="262626" w:themeColor="text1" w:themeTint="D9"/>
          <w:sz w:val="26"/>
          <w:szCs w:val="26"/>
        </w:rPr>
        <w:t xml:space="preserve"> – квартира в жилом доме, либо частный дом, либо секция в сблокированных домах (дуплексах, таунхаусах</w:t>
      </w:r>
      <w:r w:rsidR="0055011C" w:rsidRPr="00E5252F">
        <w:rPr>
          <w:color w:val="262626" w:themeColor="text1" w:themeTint="D9"/>
          <w:sz w:val="26"/>
          <w:szCs w:val="26"/>
        </w:rPr>
        <w:t xml:space="preserve"> и пр.</w:t>
      </w:r>
      <w:r w:rsidRPr="00E5252F">
        <w:rPr>
          <w:color w:val="262626" w:themeColor="text1" w:themeTint="D9"/>
          <w:sz w:val="26"/>
          <w:szCs w:val="26"/>
        </w:rPr>
        <w:t>).</w:t>
      </w:r>
    </w:p>
    <w:p w:rsidR="00EB1290" w:rsidRPr="00E5252F" w:rsidRDefault="00EB1290" w:rsidP="00EB1290">
      <w:pPr>
        <w:rPr>
          <w:color w:val="262626" w:themeColor="text1" w:themeTint="D9"/>
          <w:sz w:val="26"/>
          <w:szCs w:val="26"/>
        </w:rPr>
      </w:pPr>
    </w:p>
    <w:p w:rsidR="008560D3" w:rsidRPr="00E5252F" w:rsidRDefault="008560D3" w:rsidP="00EB1290">
      <w:pPr>
        <w:rPr>
          <w:color w:val="262626" w:themeColor="text1" w:themeTint="D9"/>
          <w:sz w:val="26"/>
          <w:szCs w:val="26"/>
        </w:rPr>
      </w:pPr>
      <w:r w:rsidRPr="00E5252F">
        <w:rPr>
          <w:b/>
          <w:bCs/>
          <w:color w:val="262626" w:themeColor="text1" w:themeTint="D9"/>
          <w:sz w:val="26"/>
          <w:szCs w:val="26"/>
        </w:rPr>
        <w:lastRenderedPageBreak/>
        <w:t xml:space="preserve">«Дополнительные работы» - </w:t>
      </w:r>
      <w:r w:rsidRPr="00E5252F">
        <w:rPr>
          <w:color w:val="262626" w:themeColor="text1" w:themeTint="D9"/>
          <w:sz w:val="26"/>
          <w:szCs w:val="26"/>
        </w:rPr>
        <w:t>обнаруженные в ходе выполнения СМР и неучтённые в</w:t>
      </w:r>
      <w:r w:rsidR="0055011C" w:rsidRPr="00E5252F">
        <w:rPr>
          <w:color w:val="262626" w:themeColor="text1" w:themeTint="D9"/>
          <w:sz w:val="26"/>
          <w:szCs w:val="26"/>
        </w:rPr>
        <w:t xml:space="preserve"> исходных данных,</w:t>
      </w:r>
      <w:r w:rsidRPr="00E5252F">
        <w:rPr>
          <w:color w:val="262626" w:themeColor="text1" w:themeTint="D9"/>
          <w:sz w:val="26"/>
          <w:szCs w:val="26"/>
        </w:rPr>
        <w:t xml:space="preserve"> Проектной документации, Работы, необходимость которых определена либо Заказчиком в одностороннем порядке, либо Сторонами Договора по согласованию.</w:t>
      </w:r>
    </w:p>
    <w:p w:rsidR="00324DE2" w:rsidRPr="00E5252F" w:rsidRDefault="00324DE2" w:rsidP="00EB1290">
      <w:pPr>
        <w:rPr>
          <w:color w:val="262626" w:themeColor="text1" w:themeTint="D9"/>
          <w:sz w:val="26"/>
          <w:szCs w:val="26"/>
        </w:rPr>
      </w:pPr>
    </w:p>
    <w:p w:rsidR="00324DE2" w:rsidRPr="00E5252F" w:rsidRDefault="00324DE2" w:rsidP="00EB1290">
      <w:pPr>
        <w:rPr>
          <w:color w:val="262626" w:themeColor="text1" w:themeTint="D9"/>
          <w:sz w:val="26"/>
          <w:szCs w:val="26"/>
        </w:rPr>
      </w:pPr>
      <w:r w:rsidRPr="00E5252F">
        <w:rPr>
          <w:b/>
          <w:color w:val="262626" w:themeColor="text1" w:themeTint="D9"/>
          <w:sz w:val="26"/>
          <w:szCs w:val="26"/>
        </w:rPr>
        <w:t>«Задание на проектирование»</w:t>
      </w:r>
      <w:r w:rsidRPr="00E5252F">
        <w:rPr>
          <w:color w:val="262626" w:themeColor="text1" w:themeTint="D9"/>
          <w:sz w:val="26"/>
          <w:szCs w:val="26"/>
        </w:rPr>
        <w:t xml:space="preserve"> - задание, содержащее требования к выполнению Работ по Проектированию, включающее Исходные технические данные.</w:t>
      </w:r>
    </w:p>
    <w:p w:rsidR="00EB1290" w:rsidRPr="00E5252F" w:rsidRDefault="00EB1290" w:rsidP="00EB1290">
      <w:pPr>
        <w:rPr>
          <w:color w:val="262626" w:themeColor="text1" w:themeTint="D9"/>
          <w:sz w:val="26"/>
          <w:szCs w:val="26"/>
        </w:rPr>
      </w:pPr>
    </w:p>
    <w:p w:rsidR="00DB4FF2" w:rsidRPr="00E5252F" w:rsidRDefault="008560D3" w:rsidP="00EB1290">
      <w:pPr>
        <w:pStyle w:val="28"/>
        <w:widowControl w:val="0"/>
        <w:suppressAutoHyphens/>
        <w:spacing w:after="0" w:line="240" w:lineRule="auto"/>
        <w:ind w:left="0"/>
        <w:rPr>
          <w:color w:val="262626" w:themeColor="text1" w:themeTint="D9"/>
          <w:sz w:val="26"/>
          <w:szCs w:val="26"/>
        </w:rPr>
      </w:pPr>
      <w:r w:rsidRPr="00E5252F">
        <w:rPr>
          <w:b/>
          <w:color w:val="262626" w:themeColor="text1" w:themeTint="D9"/>
          <w:sz w:val="26"/>
          <w:szCs w:val="26"/>
        </w:rPr>
        <w:t xml:space="preserve"> </w:t>
      </w:r>
      <w:r w:rsidR="00DB4FF2" w:rsidRPr="00E5252F">
        <w:rPr>
          <w:b/>
          <w:color w:val="262626" w:themeColor="text1" w:themeTint="D9"/>
          <w:sz w:val="26"/>
          <w:szCs w:val="26"/>
        </w:rPr>
        <w:t>«Заказчик»</w:t>
      </w:r>
      <w:r w:rsidR="00DB4FF2" w:rsidRPr="00E5252F">
        <w:rPr>
          <w:color w:val="262626" w:themeColor="text1" w:themeTint="D9"/>
          <w:sz w:val="26"/>
          <w:szCs w:val="26"/>
        </w:rPr>
        <w:t xml:space="preserve"> - ПАО «Башинформсвязь», выполняющий функции по техническому надзору за строительством, приёмке Объекта в эксплуатацию, а также приём и обработку первичных документов и осуществляющий расчёты за выполненные работы.</w:t>
      </w:r>
    </w:p>
    <w:p w:rsidR="00EB1290" w:rsidRPr="00E5252F" w:rsidRDefault="00EB1290" w:rsidP="00EB1290">
      <w:pPr>
        <w:pStyle w:val="28"/>
        <w:widowControl w:val="0"/>
        <w:suppressAutoHyphens/>
        <w:spacing w:after="0" w:line="240" w:lineRule="auto"/>
        <w:ind w:left="0"/>
        <w:rPr>
          <w:color w:val="262626" w:themeColor="text1" w:themeTint="D9"/>
          <w:sz w:val="26"/>
          <w:szCs w:val="26"/>
        </w:rPr>
      </w:pPr>
    </w:p>
    <w:p w:rsidR="00DB4FF2" w:rsidRPr="00E5252F" w:rsidRDefault="008560D3" w:rsidP="00EB1290">
      <w:pPr>
        <w:pStyle w:val="28"/>
        <w:widowControl w:val="0"/>
        <w:suppressAutoHyphens/>
        <w:spacing w:after="0" w:line="240" w:lineRule="auto"/>
        <w:ind w:left="0"/>
        <w:rPr>
          <w:b/>
          <w:bCs/>
          <w:color w:val="262626" w:themeColor="text1" w:themeTint="D9"/>
          <w:sz w:val="26"/>
          <w:szCs w:val="26"/>
        </w:rPr>
      </w:pPr>
      <w:r w:rsidRPr="00E5252F">
        <w:rPr>
          <w:b/>
          <w:bCs/>
          <w:color w:val="262626" w:themeColor="text1" w:themeTint="D9"/>
          <w:sz w:val="26"/>
          <w:szCs w:val="26"/>
        </w:rPr>
        <w:t xml:space="preserve"> </w:t>
      </w:r>
      <w:r w:rsidR="00DB4FF2" w:rsidRPr="00E5252F">
        <w:rPr>
          <w:b/>
          <w:bCs/>
          <w:color w:val="262626" w:themeColor="text1" w:themeTint="D9"/>
          <w:sz w:val="26"/>
          <w:szCs w:val="26"/>
        </w:rPr>
        <w:t>«Заказ»</w:t>
      </w:r>
      <w:r w:rsidR="00DB4FF2" w:rsidRPr="00E5252F">
        <w:rPr>
          <w:color w:val="262626" w:themeColor="text1" w:themeTint="D9"/>
          <w:sz w:val="26"/>
          <w:szCs w:val="26"/>
        </w:rPr>
        <w:t xml:space="preserve"> - </w:t>
      </w:r>
      <w:r w:rsidR="000C35E5" w:rsidRPr="00E5252F">
        <w:rPr>
          <w:color w:val="262626" w:themeColor="text1" w:themeTint="D9"/>
          <w:sz w:val="26"/>
          <w:szCs w:val="26"/>
        </w:rPr>
        <w:t xml:space="preserve">разовое задание Заказчика на выполнение Работ, а также, при необходимости, поставку Вспомогательного оборудования, оказание Услуг по оформлению собственности, оказание Услуг по сопровождению экспертизы Проектной документации, оказание Услуг по оформлению прав. Заказы составляются в порядке, предусмотренном Договором. </w:t>
      </w:r>
      <w:r w:rsidR="00DB4FF2" w:rsidRPr="00E5252F">
        <w:rPr>
          <w:color w:val="262626" w:themeColor="text1" w:themeTint="D9"/>
          <w:sz w:val="26"/>
          <w:szCs w:val="26"/>
        </w:rPr>
        <w:t>Форма Заказа - Приложение № 2 к настоящему Договору.</w:t>
      </w:r>
      <w:r w:rsidRPr="00E5252F">
        <w:rPr>
          <w:b/>
          <w:bCs/>
          <w:color w:val="262626" w:themeColor="text1" w:themeTint="D9"/>
          <w:sz w:val="26"/>
          <w:szCs w:val="26"/>
        </w:rPr>
        <w:t xml:space="preserve"> </w:t>
      </w:r>
    </w:p>
    <w:p w:rsidR="002445BD" w:rsidRPr="00E5252F" w:rsidRDefault="002445BD" w:rsidP="00EB1290">
      <w:pPr>
        <w:widowControl w:val="0"/>
        <w:suppressAutoHyphens/>
        <w:rPr>
          <w:color w:val="262626" w:themeColor="text1" w:themeTint="D9"/>
          <w:sz w:val="26"/>
          <w:szCs w:val="26"/>
        </w:rPr>
      </w:pPr>
    </w:p>
    <w:p w:rsidR="00DB4FF2" w:rsidRPr="00E5252F" w:rsidRDefault="008560D3" w:rsidP="00EB1290">
      <w:pPr>
        <w:widowControl w:val="0"/>
        <w:suppressAutoHyphens/>
        <w:rPr>
          <w:color w:val="262626" w:themeColor="text1" w:themeTint="D9"/>
          <w:sz w:val="26"/>
          <w:szCs w:val="26"/>
        </w:rPr>
      </w:pPr>
      <w:r w:rsidRPr="00E5252F">
        <w:rPr>
          <w:b/>
          <w:color w:val="262626" w:themeColor="text1" w:themeTint="D9"/>
          <w:sz w:val="26"/>
          <w:szCs w:val="26"/>
        </w:rPr>
        <w:t xml:space="preserve"> </w:t>
      </w:r>
      <w:r w:rsidR="00DB4FF2" w:rsidRPr="00E5252F">
        <w:rPr>
          <w:b/>
          <w:color w:val="262626" w:themeColor="text1" w:themeTint="D9"/>
          <w:sz w:val="26"/>
          <w:szCs w:val="26"/>
        </w:rPr>
        <w:t>«И</w:t>
      </w:r>
      <w:r w:rsidR="00DB4FF2" w:rsidRPr="00E5252F">
        <w:rPr>
          <w:b/>
          <w:bCs/>
          <w:color w:val="262626" w:themeColor="text1" w:themeTint="D9"/>
          <w:sz w:val="26"/>
          <w:szCs w:val="26"/>
        </w:rPr>
        <w:t>сполнительная документация»</w:t>
      </w:r>
      <w:r w:rsidR="00DB4FF2" w:rsidRPr="00E5252F">
        <w:rPr>
          <w:color w:val="262626" w:themeColor="text1" w:themeTint="D9"/>
          <w:sz w:val="26"/>
          <w:szCs w:val="26"/>
        </w:rPr>
        <w:t xml:space="preserve"> - совокупность документов, отражающих ход производства Работ и техническое состояние Объекта (Этапа строительства), оформленная в строгом соответствии с «Методическими рекомендациями для подрядных организаций по оформлению </w:t>
      </w:r>
      <w:r w:rsidR="00A61F1B" w:rsidRPr="00E5252F">
        <w:rPr>
          <w:color w:val="262626" w:themeColor="text1" w:themeTint="D9"/>
          <w:sz w:val="26"/>
          <w:szCs w:val="26"/>
        </w:rPr>
        <w:t xml:space="preserve">и сдаче </w:t>
      </w:r>
      <w:r w:rsidR="00DB4FF2" w:rsidRPr="00E5252F">
        <w:rPr>
          <w:color w:val="262626" w:themeColor="text1" w:themeTint="D9"/>
          <w:sz w:val="26"/>
          <w:szCs w:val="26"/>
        </w:rPr>
        <w:t>исполнительной документации на работы, выполненные по строительству, развитию и реконструкции сетей связи ПАО «Башинформсвязь» (МР</w:t>
      </w:r>
      <w:r w:rsidR="00BA1D5D" w:rsidRPr="00E5252F">
        <w:rPr>
          <w:color w:val="262626" w:themeColor="text1" w:themeTint="D9"/>
          <w:sz w:val="26"/>
          <w:szCs w:val="26"/>
        </w:rPr>
        <w:t>-3</w:t>
      </w:r>
      <w:r w:rsidR="00DB4FF2" w:rsidRPr="00E5252F">
        <w:rPr>
          <w:color w:val="262626" w:themeColor="text1" w:themeTint="D9"/>
          <w:sz w:val="26"/>
          <w:szCs w:val="26"/>
        </w:rPr>
        <w:t>п) и РД 45.156-2000, в том числе:</w:t>
      </w:r>
    </w:p>
    <w:p w:rsidR="00DB4FF2" w:rsidRPr="00E5252F" w:rsidRDefault="00DB4FF2" w:rsidP="006711A1">
      <w:pPr>
        <w:pStyle w:val="af0"/>
        <w:numPr>
          <w:ilvl w:val="0"/>
          <w:numId w:val="36"/>
        </w:numPr>
        <w:rPr>
          <w:color w:val="262626" w:themeColor="text1" w:themeTint="D9"/>
          <w:sz w:val="26"/>
          <w:szCs w:val="26"/>
        </w:rPr>
      </w:pPr>
      <w:r w:rsidRPr="00E5252F">
        <w:rPr>
          <w:color w:val="262626" w:themeColor="text1" w:themeTint="D9"/>
          <w:sz w:val="26"/>
          <w:szCs w:val="26"/>
        </w:rPr>
        <w:t>Письменное согласование Застройщика или УК, или ТСЖ или собрания собственников помещений МКД на проведение работ в жилом доме</w:t>
      </w:r>
      <w:r w:rsidR="0098244E" w:rsidRPr="00E5252F">
        <w:rPr>
          <w:color w:val="262626" w:themeColor="text1" w:themeTint="D9"/>
          <w:sz w:val="26"/>
          <w:szCs w:val="26"/>
        </w:rPr>
        <w:t xml:space="preserve"> и придомовой территории</w:t>
      </w:r>
      <w:r w:rsidRPr="00E5252F">
        <w:rPr>
          <w:color w:val="262626" w:themeColor="text1" w:themeTint="D9"/>
          <w:sz w:val="26"/>
          <w:szCs w:val="26"/>
        </w:rPr>
        <w:t>;</w:t>
      </w:r>
    </w:p>
    <w:p w:rsidR="00DB4FF2" w:rsidRPr="00E5252F" w:rsidRDefault="00DB4FF2" w:rsidP="006711A1">
      <w:pPr>
        <w:pStyle w:val="af0"/>
        <w:widowControl w:val="0"/>
        <w:numPr>
          <w:ilvl w:val="0"/>
          <w:numId w:val="36"/>
        </w:numPr>
        <w:suppressAutoHyphens/>
        <w:rPr>
          <w:color w:val="262626" w:themeColor="text1" w:themeTint="D9"/>
          <w:sz w:val="26"/>
          <w:szCs w:val="26"/>
        </w:rPr>
      </w:pPr>
      <w:r w:rsidRPr="00E5252F">
        <w:rPr>
          <w:color w:val="262626" w:themeColor="text1" w:themeTint="D9"/>
          <w:sz w:val="26"/>
          <w:szCs w:val="26"/>
        </w:rPr>
        <w:t>Письменное подтверждение об отсутствии претензий от собственников территории или здания (помещения) или обслуживающей организации (УК) на качество выполненных «Подрядчиком» работ по размещению ЛКС и оборудования ПАО "Башинформсвязь;</w:t>
      </w:r>
    </w:p>
    <w:p w:rsidR="00DB4FF2" w:rsidRPr="00E5252F" w:rsidRDefault="00DB4FF2" w:rsidP="006711A1">
      <w:pPr>
        <w:pStyle w:val="af0"/>
        <w:widowControl w:val="0"/>
        <w:numPr>
          <w:ilvl w:val="0"/>
          <w:numId w:val="36"/>
        </w:numPr>
        <w:suppressAutoHyphens/>
        <w:rPr>
          <w:color w:val="262626" w:themeColor="text1" w:themeTint="D9"/>
          <w:sz w:val="26"/>
          <w:szCs w:val="26"/>
        </w:rPr>
      </w:pPr>
      <w:r w:rsidRPr="00E5252F">
        <w:rPr>
          <w:color w:val="262626" w:themeColor="text1" w:themeTint="D9"/>
          <w:sz w:val="26"/>
          <w:szCs w:val="26"/>
        </w:rPr>
        <w:t>Адресная программа построенной сети – таблица соответствия установленных дроп-муфт и подключаемых к ним домохозяйств</w:t>
      </w:r>
      <w:r w:rsidR="00C815A8" w:rsidRPr="00E5252F">
        <w:rPr>
          <w:color w:val="262626" w:themeColor="text1" w:themeTint="D9"/>
          <w:sz w:val="26"/>
          <w:szCs w:val="26"/>
        </w:rPr>
        <w:t xml:space="preserve"> и организаций (для объектов </w:t>
      </w:r>
      <w:r w:rsidR="00C815A8" w:rsidRPr="00E5252F">
        <w:rPr>
          <w:color w:val="262626" w:themeColor="text1" w:themeTint="D9"/>
          <w:sz w:val="26"/>
          <w:szCs w:val="26"/>
          <w:lang w:val="en-US"/>
        </w:rPr>
        <w:t>P</w:t>
      </w:r>
      <w:r w:rsidR="00C815A8" w:rsidRPr="00E5252F">
        <w:rPr>
          <w:color w:val="262626" w:themeColor="text1" w:themeTint="D9"/>
          <w:sz w:val="26"/>
          <w:szCs w:val="26"/>
        </w:rPr>
        <w:t>2</w:t>
      </w:r>
      <w:r w:rsidR="00C815A8" w:rsidRPr="00E5252F">
        <w:rPr>
          <w:color w:val="262626" w:themeColor="text1" w:themeTint="D9"/>
          <w:sz w:val="26"/>
          <w:szCs w:val="26"/>
          <w:lang w:val="en-US"/>
        </w:rPr>
        <w:t>P</w:t>
      </w:r>
      <w:r w:rsidR="00C815A8" w:rsidRPr="00E5252F">
        <w:rPr>
          <w:color w:val="262626" w:themeColor="text1" w:themeTint="D9"/>
          <w:sz w:val="26"/>
          <w:szCs w:val="26"/>
        </w:rPr>
        <w:t>, FTTH);</w:t>
      </w:r>
    </w:p>
    <w:p w:rsidR="00E439BC" w:rsidRPr="00E5252F" w:rsidRDefault="00E439BC" w:rsidP="006711A1">
      <w:pPr>
        <w:pStyle w:val="af0"/>
        <w:widowControl w:val="0"/>
        <w:numPr>
          <w:ilvl w:val="0"/>
          <w:numId w:val="36"/>
        </w:numPr>
        <w:suppressAutoHyphens/>
        <w:rPr>
          <w:color w:val="262626" w:themeColor="text1" w:themeTint="D9"/>
          <w:sz w:val="26"/>
          <w:szCs w:val="26"/>
        </w:rPr>
      </w:pPr>
      <w:r w:rsidRPr="00E5252F">
        <w:rPr>
          <w:color w:val="262626" w:themeColor="text1" w:themeTint="D9"/>
          <w:sz w:val="26"/>
          <w:szCs w:val="26"/>
        </w:rPr>
        <w:t>Документация, предусмотренная условиями договоров между ПАО «Башинформсвязь» и основными Заказчиками, работы по которым осуществлялись в рамках заказов по настоящему Договору</w:t>
      </w:r>
    </w:p>
    <w:p w:rsidR="00DB4FF2" w:rsidRPr="00E5252F" w:rsidRDefault="00DB4FF2" w:rsidP="006711A1">
      <w:pPr>
        <w:widowControl w:val="0"/>
        <w:numPr>
          <w:ilvl w:val="0"/>
          <w:numId w:val="36"/>
        </w:numPr>
        <w:suppressAutoHyphens/>
        <w:rPr>
          <w:color w:val="262626" w:themeColor="text1" w:themeTint="D9"/>
          <w:sz w:val="26"/>
          <w:szCs w:val="26"/>
        </w:rPr>
      </w:pPr>
      <w:r w:rsidRPr="00E5252F">
        <w:rPr>
          <w:color w:val="262626" w:themeColor="text1" w:themeTint="D9"/>
          <w:sz w:val="26"/>
          <w:szCs w:val="26"/>
        </w:rPr>
        <w:t>другая документация, предусмотренная строительными нормами, правилами и действующими нормативными документами.</w:t>
      </w:r>
    </w:p>
    <w:p w:rsidR="0038094C" w:rsidRPr="00E5252F" w:rsidRDefault="0038094C" w:rsidP="0038094C">
      <w:pPr>
        <w:widowControl w:val="0"/>
        <w:suppressAutoHyphens/>
        <w:rPr>
          <w:color w:val="262626" w:themeColor="text1" w:themeTint="D9"/>
          <w:sz w:val="26"/>
          <w:szCs w:val="26"/>
        </w:rPr>
      </w:pPr>
    </w:p>
    <w:p w:rsidR="0038094C" w:rsidRPr="00E5252F" w:rsidRDefault="0038094C" w:rsidP="0038094C">
      <w:pPr>
        <w:widowControl w:val="0"/>
        <w:suppressAutoHyphens/>
        <w:rPr>
          <w:color w:val="262626" w:themeColor="text1" w:themeTint="D9"/>
          <w:sz w:val="26"/>
          <w:szCs w:val="26"/>
        </w:rPr>
      </w:pPr>
      <w:r w:rsidRPr="00E5252F">
        <w:rPr>
          <w:b/>
          <w:color w:val="262626" w:themeColor="text1" w:themeTint="D9"/>
          <w:sz w:val="26"/>
          <w:szCs w:val="26"/>
        </w:rPr>
        <w:t>«Исходные данные» -</w:t>
      </w:r>
      <w:r w:rsidRPr="00E5252F">
        <w:rPr>
          <w:color w:val="262626" w:themeColor="text1" w:themeTint="D9"/>
          <w:sz w:val="26"/>
          <w:szCs w:val="26"/>
        </w:rPr>
        <w:t xml:space="preserve"> материалы, предоставляемые Заказчиком Подрядчику, необходимые для выполнения всего объёма Работ по настоящему Догово</w:t>
      </w:r>
      <w:r w:rsidR="006A0A24" w:rsidRPr="00E5252F">
        <w:rPr>
          <w:color w:val="262626" w:themeColor="text1" w:themeTint="D9"/>
          <w:sz w:val="26"/>
          <w:szCs w:val="26"/>
        </w:rPr>
        <w:t xml:space="preserve">ру, </w:t>
      </w:r>
      <w:r w:rsidR="005D4A22" w:rsidRPr="00E5252F">
        <w:rPr>
          <w:color w:val="262626" w:themeColor="text1" w:themeTint="D9"/>
          <w:sz w:val="26"/>
          <w:szCs w:val="26"/>
        </w:rPr>
        <w:t xml:space="preserve">как правило, </w:t>
      </w:r>
      <w:r w:rsidR="006A0A24" w:rsidRPr="00E5252F">
        <w:rPr>
          <w:color w:val="262626" w:themeColor="text1" w:themeTint="D9"/>
          <w:sz w:val="26"/>
          <w:szCs w:val="26"/>
        </w:rPr>
        <w:t xml:space="preserve">передаются в составе Заказа и др. материалы и </w:t>
      </w:r>
      <w:r w:rsidR="0076638F" w:rsidRPr="00E5252F">
        <w:rPr>
          <w:color w:val="262626" w:themeColor="text1" w:themeTint="D9"/>
          <w:sz w:val="26"/>
          <w:szCs w:val="26"/>
        </w:rPr>
        <w:t>информация</w:t>
      </w:r>
      <w:r w:rsidR="006A0A24" w:rsidRPr="00E5252F">
        <w:rPr>
          <w:color w:val="262626" w:themeColor="text1" w:themeTint="D9"/>
          <w:sz w:val="26"/>
          <w:szCs w:val="26"/>
        </w:rPr>
        <w:t xml:space="preserve">, передаваемые Подрядчику кураторами Заказчика на местах. </w:t>
      </w:r>
    </w:p>
    <w:p w:rsidR="001E2E57" w:rsidRPr="00E5252F" w:rsidRDefault="001E2E57" w:rsidP="0038094C">
      <w:pPr>
        <w:widowControl w:val="0"/>
        <w:suppressAutoHyphens/>
        <w:rPr>
          <w:color w:val="262626" w:themeColor="text1" w:themeTint="D9"/>
          <w:sz w:val="26"/>
          <w:szCs w:val="26"/>
        </w:rPr>
      </w:pPr>
    </w:p>
    <w:p w:rsidR="001E2E57" w:rsidRPr="00E5252F" w:rsidRDefault="006A0A24" w:rsidP="006A0A24">
      <w:pPr>
        <w:widowControl w:val="0"/>
        <w:suppressAutoHyphens/>
        <w:ind w:firstLine="709"/>
        <w:rPr>
          <w:color w:val="262626" w:themeColor="text1" w:themeTint="D9"/>
          <w:sz w:val="26"/>
          <w:szCs w:val="26"/>
        </w:rPr>
      </w:pPr>
      <w:r w:rsidRPr="00E5252F">
        <w:rPr>
          <w:b/>
          <w:color w:val="262626" w:themeColor="text1" w:themeTint="D9"/>
          <w:sz w:val="26"/>
          <w:szCs w:val="26"/>
        </w:rPr>
        <w:t xml:space="preserve"> </w:t>
      </w:r>
      <w:r w:rsidR="001E2E57" w:rsidRPr="00E5252F">
        <w:rPr>
          <w:b/>
          <w:color w:val="262626" w:themeColor="text1" w:themeTint="D9"/>
          <w:sz w:val="26"/>
          <w:szCs w:val="26"/>
        </w:rPr>
        <w:t>«ИТР»</w:t>
      </w:r>
      <w:r w:rsidR="001E2E57" w:rsidRPr="00E5252F">
        <w:rPr>
          <w:color w:val="262626" w:themeColor="text1" w:themeTint="D9"/>
          <w:sz w:val="26"/>
          <w:szCs w:val="26"/>
        </w:rPr>
        <w:t xml:space="preserve"> -инженерно-технический работник</w:t>
      </w:r>
      <w:r w:rsidRPr="00E5252F">
        <w:rPr>
          <w:color w:val="262626" w:themeColor="text1" w:themeTint="D9"/>
          <w:sz w:val="26"/>
          <w:szCs w:val="26"/>
        </w:rPr>
        <w:t>.</w:t>
      </w:r>
    </w:p>
    <w:p w:rsidR="00296826" w:rsidRPr="00E5252F" w:rsidRDefault="00296826" w:rsidP="00EB1290">
      <w:pPr>
        <w:widowControl w:val="0"/>
        <w:suppressAutoHyphens/>
        <w:ind w:left="1571" w:firstLine="0"/>
        <w:rPr>
          <w:color w:val="262626" w:themeColor="text1" w:themeTint="D9"/>
          <w:sz w:val="26"/>
          <w:szCs w:val="26"/>
        </w:rPr>
      </w:pPr>
    </w:p>
    <w:p w:rsidR="00396D6F" w:rsidRPr="00E5252F" w:rsidRDefault="008471AF" w:rsidP="00EB1290">
      <w:pPr>
        <w:widowControl w:val="0"/>
        <w:suppressAutoHyphens/>
        <w:ind w:firstLine="0"/>
        <w:rPr>
          <w:color w:val="262626" w:themeColor="text1" w:themeTint="D9"/>
          <w:sz w:val="26"/>
          <w:szCs w:val="26"/>
        </w:rPr>
      </w:pPr>
      <w:r w:rsidRPr="00E5252F">
        <w:rPr>
          <w:b/>
          <w:color w:val="262626" w:themeColor="text1" w:themeTint="D9"/>
          <w:sz w:val="26"/>
          <w:szCs w:val="26"/>
        </w:rPr>
        <w:lastRenderedPageBreak/>
        <w:t xml:space="preserve">            «КИД»</w:t>
      </w:r>
      <w:r w:rsidRPr="00E5252F">
        <w:rPr>
          <w:color w:val="262626" w:themeColor="text1" w:themeTint="D9"/>
          <w:sz w:val="26"/>
          <w:szCs w:val="26"/>
        </w:rPr>
        <w:t xml:space="preserve"> - комплект исполнительной документации (полный)</w:t>
      </w:r>
      <w:r w:rsidR="0038094C" w:rsidRPr="00E5252F">
        <w:rPr>
          <w:color w:val="262626" w:themeColor="text1" w:themeTint="D9"/>
          <w:sz w:val="26"/>
          <w:szCs w:val="26"/>
        </w:rPr>
        <w:t>.</w:t>
      </w:r>
    </w:p>
    <w:p w:rsidR="0038094C" w:rsidRPr="00E5252F" w:rsidRDefault="0038094C" w:rsidP="00EB1290">
      <w:pPr>
        <w:widowControl w:val="0"/>
        <w:suppressAutoHyphens/>
        <w:ind w:firstLine="0"/>
        <w:rPr>
          <w:color w:val="262626" w:themeColor="text1" w:themeTint="D9"/>
          <w:sz w:val="26"/>
          <w:szCs w:val="26"/>
        </w:rPr>
      </w:pPr>
    </w:p>
    <w:p w:rsidR="0038094C" w:rsidRPr="00E5252F" w:rsidRDefault="0038094C" w:rsidP="0038094C">
      <w:pPr>
        <w:widowControl w:val="0"/>
        <w:suppressAutoHyphens/>
        <w:ind w:firstLine="709"/>
        <w:rPr>
          <w:bCs/>
          <w:color w:val="262626" w:themeColor="text1" w:themeTint="D9"/>
          <w:sz w:val="26"/>
          <w:szCs w:val="26"/>
        </w:rPr>
      </w:pPr>
      <w:r w:rsidRPr="00E5252F">
        <w:rPr>
          <w:b/>
          <w:bCs/>
          <w:color w:val="262626" w:themeColor="text1" w:themeTint="D9"/>
          <w:sz w:val="26"/>
          <w:szCs w:val="26"/>
        </w:rPr>
        <w:t xml:space="preserve">«Кластер» - </w:t>
      </w:r>
      <w:r w:rsidRPr="00E5252F">
        <w:rPr>
          <w:bCs/>
          <w:color w:val="262626" w:themeColor="text1" w:themeTint="D9"/>
          <w:sz w:val="26"/>
          <w:szCs w:val="26"/>
        </w:rPr>
        <w:t>элемент облака, состоящий из группы зданий</w:t>
      </w:r>
      <w:r w:rsidR="00EA6E88" w:rsidRPr="00E5252F">
        <w:rPr>
          <w:bCs/>
          <w:color w:val="262626" w:themeColor="text1" w:themeTint="D9"/>
          <w:sz w:val="26"/>
          <w:szCs w:val="26"/>
        </w:rPr>
        <w:t>/сооружений/домовладений</w:t>
      </w:r>
      <w:r w:rsidRPr="00E5252F">
        <w:rPr>
          <w:bCs/>
          <w:color w:val="262626" w:themeColor="text1" w:themeTint="D9"/>
          <w:sz w:val="26"/>
          <w:szCs w:val="26"/>
        </w:rPr>
        <w:t>, охватываемых одним связанным набором линейно-кабельных сооружений с корнем на опорно</w:t>
      </w:r>
      <w:r w:rsidR="00EA6E88" w:rsidRPr="00E5252F">
        <w:rPr>
          <w:bCs/>
          <w:color w:val="262626" w:themeColor="text1" w:themeTint="D9"/>
          <w:sz w:val="26"/>
          <w:szCs w:val="26"/>
        </w:rPr>
        <w:t>м</w:t>
      </w:r>
      <w:r w:rsidRPr="00E5252F">
        <w:rPr>
          <w:bCs/>
          <w:color w:val="262626" w:themeColor="text1" w:themeTint="D9"/>
          <w:sz w:val="26"/>
          <w:szCs w:val="26"/>
        </w:rPr>
        <w:t xml:space="preserve"> </w:t>
      </w:r>
      <w:r w:rsidR="00EA6E88" w:rsidRPr="00E5252F">
        <w:rPr>
          <w:bCs/>
          <w:color w:val="262626" w:themeColor="text1" w:themeTint="D9"/>
          <w:sz w:val="26"/>
          <w:szCs w:val="26"/>
        </w:rPr>
        <w:t>узле</w:t>
      </w:r>
      <w:r w:rsidRPr="00E5252F">
        <w:rPr>
          <w:bCs/>
          <w:color w:val="262626" w:themeColor="text1" w:themeTint="D9"/>
          <w:sz w:val="26"/>
          <w:szCs w:val="26"/>
        </w:rPr>
        <w:t xml:space="preserve">. В состав кластера входят магистральная и распределительная волоконно-оптическая сеть, представляющая собой совокупность волоконно-оптических кабелей, организованных в топологии «звезда», «шлейф» и ДРС сетей </w:t>
      </w:r>
      <w:r w:rsidR="005557C7" w:rsidRPr="00E5252F">
        <w:rPr>
          <w:bCs/>
          <w:color w:val="262626" w:themeColor="text1" w:themeTint="D9"/>
          <w:sz w:val="26"/>
          <w:szCs w:val="26"/>
          <w:lang w:val="en-US"/>
        </w:rPr>
        <w:t>G</w:t>
      </w:r>
      <w:r w:rsidRPr="00E5252F">
        <w:rPr>
          <w:bCs/>
          <w:color w:val="262626" w:themeColor="text1" w:themeTint="D9"/>
          <w:sz w:val="26"/>
          <w:szCs w:val="26"/>
          <w:lang w:val="en-US"/>
        </w:rPr>
        <w:t>PON</w:t>
      </w:r>
      <w:r w:rsidRPr="00E5252F">
        <w:rPr>
          <w:bCs/>
          <w:color w:val="262626" w:themeColor="text1" w:themeTint="D9"/>
          <w:sz w:val="26"/>
          <w:szCs w:val="26"/>
        </w:rPr>
        <w:t xml:space="preserve"> во всех зданиях кластера и/или распределительной сети в </w:t>
      </w:r>
      <w:r w:rsidR="00E300D4" w:rsidRPr="00E5252F">
        <w:rPr>
          <w:bCs/>
          <w:color w:val="262626" w:themeColor="text1" w:themeTint="D9"/>
          <w:sz w:val="26"/>
          <w:szCs w:val="26"/>
        </w:rPr>
        <w:t>населённом</w:t>
      </w:r>
      <w:r w:rsidRPr="00E5252F">
        <w:rPr>
          <w:bCs/>
          <w:color w:val="262626" w:themeColor="text1" w:themeTint="D9"/>
          <w:sz w:val="26"/>
          <w:szCs w:val="26"/>
        </w:rPr>
        <w:t xml:space="preserve"> пункте. Количество </w:t>
      </w:r>
      <w:r w:rsidR="00EA6E88" w:rsidRPr="00E5252F">
        <w:rPr>
          <w:bCs/>
          <w:color w:val="262626" w:themeColor="text1" w:themeTint="D9"/>
          <w:sz w:val="26"/>
          <w:szCs w:val="26"/>
        </w:rPr>
        <w:t>зданий/сооружений/домовладений</w:t>
      </w:r>
      <w:r w:rsidRPr="00E5252F">
        <w:rPr>
          <w:bCs/>
          <w:color w:val="262626" w:themeColor="text1" w:themeTint="D9"/>
          <w:sz w:val="26"/>
          <w:szCs w:val="26"/>
        </w:rPr>
        <w:t xml:space="preserve">, входящих </w:t>
      </w:r>
      <w:r w:rsidR="004839AC" w:rsidRPr="00E5252F">
        <w:rPr>
          <w:bCs/>
          <w:color w:val="262626" w:themeColor="text1" w:themeTint="D9"/>
          <w:sz w:val="26"/>
          <w:szCs w:val="26"/>
        </w:rPr>
        <w:t>в кластер,</w:t>
      </w:r>
      <w:r w:rsidRPr="00E5252F">
        <w:rPr>
          <w:bCs/>
          <w:color w:val="262626" w:themeColor="text1" w:themeTint="D9"/>
          <w:sz w:val="26"/>
          <w:szCs w:val="26"/>
        </w:rPr>
        <w:t xml:space="preserve"> определяется числом волокон корневого кабеля ВОЛС, идущего от опорного узла.</w:t>
      </w:r>
    </w:p>
    <w:p w:rsidR="00E914EA" w:rsidRPr="00E5252F" w:rsidRDefault="00E914EA" w:rsidP="0038094C">
      <w:pPr>
        <w:widowControl w:val="0"/>
        <w:suppressAutoHyphens/>
        <w:ind w:firstLine="709"/>
        <w:rPr>
          <w:bCs/>
          <w:color w:val="262626" w:themeColor="text1" w:themeTint="D9"/>
          <w:sz w:val="26"/>
          <w:szCs w:val="26"/>
        </w:rPr>
      </w:pPr>
    </w:p>
    <w:p w:rsidR="005B13FD" w:rsidRPr="00E5252F" w:rsidRDefault="0076638F" w:rsidP="0038094C">
      <w:pPr>
        <w:widowControl w:val="0"/>
        <w:suppressAutoHyphens/>
        <w:ind w:firstLine="709"/>
        <w:rPr>
          <w:b/>
          <w:bCs/>
          <w:color w:val="262626" w:themeColor="text1" w:themeTint="D9"/>
          <w:sz w:val="26"/>
          <w:szCs w:val="26"/>
        </w:rPr>
      </w:pPr>
      <w:r w:rsidRPr="00E5252F">
        <w:rPr>
          <w:b/>
          <w:bCs/>
          <w:color w:val="262626" w:themeColor="text1" w:themeTint="D9"/>
          <w:sz w:val="26"/>
          <w:szCs w:val="26"/>
        </w:rPr>
        <w:t>«Клиент» -</w:t>
      </w:r>
      <w:r w:rsidRPr="00E5252F">
        <w:rPr>
          <w:bCs/>
          <w:color w:val="262626" w:themeColor="text1" w:themeTint="D9"/>
          <w:sz w:val="26"/>
          <w:szCs w:val="26"/>
        </w:rPr>
        <w:t xml:space="preserve"> индивидуальный предприниматель/юридическое/физическое лицо, орган государственной власти и/или местного самоуправления, которому в результате выполнения Работ предоставляется доступ к телекоммуникационным сетям ПАО «Башинформсвязь».</w:t>
      </w:r>
    </w:p>
    <w:p w:rsidR="0076638F" w:rsidRPr="00E5252F" w:rsidRDefault="0076638F" w:rsidP="0038094C">
      <w:pPr>
        <w:widowControl w:val="0"/>
        <w:suppressAutoHyphens/>
        <w:ind w:firstLine="709"/>
        <w:rPr>
          <w:color w:val="262626" w:themeColor="text1" w:themeTint="D9"/>
          <w:sz w:val="26"/>
          <w:szCs w:val="26"/>
        </w:rPr>
      </w:pPr>
    </w:p>
    <w:p w:rsidR="005B13FD" w:rsidRPr="00E5252F" w:rsidRDefault="005B13FD" w:rsidP="0038094C">
      <w:pPr>
        <w:widowControl w:val="0"/>
        <w:suppressAutoHyphens/>
        <w:ind w:firstLine="709"/>
        <w:rPr>
          <w:color w:val="262626" w:themeColor="text1" w:themeTint="D9"/>
          <w:sz w:val="26"/>
          <w:szCs w:val="26"/>
        </w:rPr>
      </w:pPr>
      <w:r w:rsidRPr="00E5252F">
        <w:rPr>
          <w:b/>
          <w:color w:val="262626" w:themeColor="text1" w:themeTint="D9"/>
          <w:sz w:val="26"/>
          <w:szCs w:val="26"/>
        </w:rPr>
        <w:t>«КС-11»</w:t>
      </w:r>
      <w:r w:rsidRPr="00E5252F">
        <w:rPr>
          <w:color w:val="262626" w:themeColor="text1" w:themeTint="D9"/>
          <w:sz w:val="26"/>
          <w:szCs w:val="26"/>
        </w:rPr>
        <w:t xml:space="preserve"> - Акт приёмки законченного строительством объекта рабочей комиссией. Оформляется в отдельных случаях по инициативе Заказчика на сдаваемый целиком Объект строительства. Не оформляется в случаях разделённой (поэтапной приёмки).</w:t>
      </w:r>
    </w:p>
    <w:p w:rsidR="00396D6F" w:rsidRPr="00E5252F" w:rsidRDefault="00396D6F" w:rsidP="00EB1290">
      <w:pPr>
        <w:widowControl w:val="0"/>
        <w:suppressAutoHyphens/>
        <w:ind w:firstLine="0"/>
        <w:rPr>
          <w:color w:val="262626" w:themeColor="text1" w:themeTint="D9"/>
          <w:sz w:val="26"/>
          <w:szCs w:val="26"/>
        </w:rPr>
      </w:pPr>
    </w:p>
    <w:p w:rsidR="00396D6F" w:rsidRPr="00E5252F" w:rsidRDefault="00396D6F" w:rsidP="00396D6F">
      <w:pPr>
        <w:widowControl w:val="0"/>
        <w:suppressAutoHyphens/>
        <w:ind w:firstLine="567"/>
        <w:rPr>
          <w:bCs/>
          <w:color w:val="262626" w:themeColor="text1" w:themeTint="D9"/>
          <w:sz w:val="26"/>
          <w:szCs w:val="26"/>
        </w:rPr>
      </w:pPr>
      <w:r w:rsidRPr="00E5252F">
        <w:rPr>
          <w:b/>
          <w:color w:val="262626" w:themeColor="text1" w:themeTint="D9"/>
          <w:sz w:val="26"/>
          <w:szCs w:val="26"/>
        </w:rPr>
        <w:t xml:space="preserve">   «КС-14»</w:t>
      </w:r>
      <w:r w:rsidRPr="00E5252F">
        <w:rPr>
          <w:color w:val="262626" w:themeColor="text1" w:themeTint="D9"/>
          <w:sz w:val="26"/>
          <w:szCs w:val="26"/>
        </w:rPr>
        <w:t xml:space="preserve"> - Акт приёмки законченного строительством объекта приёмочной комиссией</w:t>
      </w:r>
      <w:r w:rsidR="0078248A" w:rsidRPr="00E5252F">
        <w:rPr>
          <w:color w:val="262626" w:themeColor="text1" w:themeTint="D9"/>
          <w:sz w:val="26"/>
          <w:szCs w:val="26"/>
        </w:rPr>
        <w:t xml:space="preserve"> (см. </w:t>
      </w:r>
      <w:r w:rsidR="0078248A" w:rsidRPr="00E5252F">
        <w:rPr>
          <w:b/>
          <w:bCs/>
          <w:color w:val="262626" w:themeColor="text1" w:themeTint="D9"/>
          <w:sz w:val="26"/>
          <w:szCs w:val="26"/>
        </w:rPr>
        <w:t>«Акт приёмки Объекта (Этапа строительства)»</w:t>
      </w:r>
      <w:r w:rsidR="0078248A" w:rsidRPr="00E5252F">
        <w:rPr>
          <w:bCs/>
          <w:color w:val="262626" w:themeColor="text1" w:themeTint="D9"/>
          <w:sz w:val="26"/>
          <w:szCs w:val="26"/>
        </w:rPr>
        <w:t>)</w:t>
      </w:r>
      <w:r w:rsidR="004839AC" w:rsidRPr="00E5252F">
        <w:rPr>
          <w:bCs/>
          <w:color w:val="262626" w:themeColor="text1" w:themeTint="D9"/>
          <w:sz w:val="26"/>
          <w:szCs w:val="26"/>
        </w:rPr>
        <w:t>.</w:t>
      </w:r>
    </w:p>
    <w:p w:rsidR="004839AC" w:rsidRPr="00E5252F" w:rsidRDefault="004839AC" w:rsidP="00396D6F">
      <w:pPr>
        <w:widowControl w:val="0"/>
        <w:suppressAutoHyphens/>
        <w:ind w:firstLine="567"/>
        <w:rPr>
          <w:bCs/>
          <w:color w:val="262626" w:themeColor="text1" w:themeTint="D9"/>
          <w:sz w:val="26"/>
          <w:szCs w:val="26"/>
        </w:rPr>
      </w:pPr>
    </w:p>
    <w:p w:rsidR="004839AC" w:rsidRPr="00E5252F" w:rsidRDefault="004839AC" w:rsidP="00396D6F">
      <w:pPr>
        <w:widowControl w:val="0"/>
        <w:suppressAutoHyphens/>
        <w:ind w:firstLine="567"/>
        <w:rPr>
          <w:color w:val="262626" w:themeColor="text1" w:themeTint="D9"/>
          <w:sz w:val="26"/>
          <w:szCs w:val="26"/>
        </w:rPr>
      </w:pPr>
      <w:r w:rsidRPr="00E5252F">
        <w:rPr>
          <w:b/>
          <w:bCs/>
          <w:color w:val="262626" w:themeColor="text1" w:themeTint="D9"/>
          <w:sz w:val="26"/>
          <w:szCs w:val="26"/>
        </w:rPr>
        <w:t>«Куратор Заказчика»</w:t>
      </w:r>
      <w:r w:rsidRPr="00E5252F">
        <w:rPr>
          <w:bCs/>
          <w:color w:val="262626" w:themeColor="text1" w:themeTint="D9"/>
          <w:sz w:val="26"/>
          <w:szCs w:val="26"/>
        </w:rPr>
        <w:t xml:space="preserve"> - </w:t>
      </w:r>
      <w:r w:rsidRPr="00E5252F">
        <w:rPr>
          <w:color w:val="262626" w:themeColor="text1" w:themeTint="D9"/>
          <w:sz w:val="26"/>
          <w:szCs w:val="26"/>
        </w:rPr>
        <w:t>уполномоченный Заказчиком представитель</w:t>
      </w:r>
      <w:r w:rsidRPr="00E5252F">
        <w:rPr>
          <w:bCs/>
          <w:color w:val="262626" w:themeColor="text1" w:themeTint="D9"/>
          <w:sz w:val="26"/>
          <w:szCs w:val="26"/>
        </w:rPr>
        <w:t xml:space="preserve">, который </w:t>
      </w:r>
      <w:r w:rsidRPr="00E5252F">
        <w:rPr>
          <w:color w:val="262626" w:themeColor="text1" w:themeTint="D9"/>
          <w:sz w:val="26"/>
          <w:szCs w:val="26"/>
        </w:rPr>
        <w:t>осуществляет контроль и технический надзор за выполнением СМР на местах, сроков и качества их выполнения. Согласовывает и подписывает</w:t>
      </w:r>
      <w:r w:rsidRPr="00E5252F">
        <w:rPr>
          <w:color w:val="262626" w:themeColor="text1" w:themeTint="D9"/>
          <w:sz w:val="26"/>
        </w:rPr>
        <w:t xml:space="preserve"> предварительную рабочую документацию, акты обследования, подготовленные Подрядчиком по результатам изыскательских работ, акты рабочей комиссии, </w:t>
      </w:r>
      <w:r w:rsidRPr="00E5252F">
        <w:rPr>
          <w:color w:val="262626" w:themeColor="text1" w:themeTint="D9"/>
          <w:sz w:val="26"/>
          <w:szCs w:val="26"/>
        </w:rPr>
        <w:t>акты на выполненные СМР,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 проверку и приёмку исполнительной документации и т.д. Имеет право беспрепятственного доступа на Площадки при выполнении любых видов Работ в течение всего периода их производства и в любое время их производства.</w:t>
      </w:r>
    </w:p>
    <w:p w:rsidR="00470E79" w:rsidRPr="00E5252F" w:rsidRDefault="00470E79" w:rsidP="00396D6F">
      <w:pPr>
        <w:widowControl w:val="0"/>
        <w:suppressAutoHyphens/>
        <w:ind w:firstLine="567"/>
        <w:rPr>
          <w:color w:val="262626" w:themeColor="text1" w:themeTint="D9"/>
          <w:sz w:val="26"/>
          <w:szCs w:val="26"/>
        </w:rPr>
      </w:pPr>
    </w:p>
    <w:p w:rsidR="00C815A8" w:rsidRPr="00E5252F" w:rsidRDefault="00DB4FF2" w:rsidP="00EB1290">
      <w:pPr>
        <w:ind w:firstLine="720"/>
        <w:rPr>
          <w:color w:val="262626" w:themeColor="text1" w:themeTint="D9"/>
          <w:sz w:val="26"/>
          <w:szCs w:val="26"/>
        </w:rPr>
      </w:pPr>
      <w:r w:rsidRPr="00E5252F">
        <w:rPr>
          <w:b/>
          <w:bCs/>
          <w:color w:val="262626" w:themeColor="text1" w:themeTint="D9"/>
          <w:sz w:val="26"/>
          <w:szCs w:val="26"/>
        </w:rPr>
        <w:t xml:space="preserve">«Материалы» - </w:t>
      </w:r>
      <w:r w:rsidRPr="00E5252F">
        <w:rPr>
          <w:color w:val="262626" w:themeColor="text1" w:themeTint="D9"/>
          <w:sz w:val="26"/>
          <w:szCs w:val="26"/>
        </w:rPr>
        <w:t>любые материальные ресурсы (строительные и монтажные материалы, волоконно-оптический кабель, патч-корды, кабель-рост,</w:t>
      </w:r>
      <w:r w:rsidR="00C815A8" w:rsidRPr="00E5252F">
        <w:rPr>
          <w:color w:val="262626" w:themeColor="text1" w:themeTint="D9"/>
          <w:sz w:val="26"/>
          <w:szCs w:val="26"/>
        </w:rPr>
        <w:t xml:space="preserve"> ОРШ,</w:t>
      </w:r>
      <w:r w:rsidR="005557C7" w:rsidRPr="00E5252F">
        <w:rPr>
          <w:color w:val="262626" w:themeColor="text1" w:themeTint="D9"/>
          <w:sz w:val="26"/>
          <w:szCs w:val="26"/>
        </w:rPr>
        <w:t xml:space="preserve"> ТШ (АВШ),</w:t>
      </w:r>
      <w:r w:rsidRPr="00E5252F">
        <w:rPr>
          <w:color w:val="262626" w:themeColor="text1" w:themeTint="D9"/>
          <w:sz w:val="26"/>
          <w:szCs w:val="26"/>
        </w:rPr>
        <w:t xml:space="preserve"> оптические муфты, сплиттерные муфты, дроп муфты, линейно-кабельные изделия, конструкции опоры, приставки, средства для монтажа и пр.), которые необходимы для выполнения СМР и ввода Объекта (Этапа строительства) в эксплуатацию. Материалы предоставляются Подрядчиком </w:t>
      </w:r>
      <w:r w:rsidR="00405447" w:rsidRPr="00E5252F">
        <w:rPr>
          <w:color w:val="262626" w:themeColor="text1" w:themeTint="D9"/>
          <w:sz w:val="26"/>
          <w:szCs w:val="26"/>
        </w:rPr>
        <w:t xml:space="preserve">или Заказчиком, </w:t>
      </w:r>
      <w:r w:rsidRPr="00E5252F">
        <w:rPr>
          <w:color w:val="262626" w:themeColor="text1" w:themeTint="D9"/>
          <w:sz w:val="26"/>
          <w:szCs w:val="26"/>
        </w:rPr>
        <w:t xml:space="preserve">на условиях, </w:t>
      </w:r>
      <w:r w:rsidR="009F11EB" w:rsidRPr="00E5252F">
        <w:rPr>
          <w:color w:val="262626" w:themeColor="text1" w:themeTint="D9"/>
          <w:sz w:val="26"/>
          <w:szCs w:val="26"/>
        </w:rPr>
        <w:t>определённых</w:t>
      </w:r>
      <w:r w:rsidRPr="00E5252F">
        <w:rPr>
          <w:color w:val="262626" w:themeColor="text1" w:themeTint="D9"/>
          <w:sz w:val="26"/>
          <w:szCs w:val="26"/>
        </w:rPr>
        <w:t xml:space="preserve">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r w:rsidR="00C815A8" w:rsidRPr="00E5252F">
        <w:rPr>
          <w:color w:val="262626" w:themeColor="text1" w:themeTint="D9"/>
          <w:sz w:val="26"/>
          <w:szCs w:val="26"/>
        </w:rPr>
        <w:t xml:space="preserve"> Материалы должны быть письменно согласованы с Заказчиком до начала СМР по Объектам.</w:t>
      </w:r>
      <w:r w:rsidR="0076638F" w:rsidRPr="00E5252F">
        <w:rPr>
          <w:color w:val="262626" w:themeColor="text1" w:themeTint="D9"/>
        </w:rPr>
        <w:t xml:space="preserve"> </w:t>
      </w:r>
      <w:r w:rsidR="0076638F" w:rsidRPr="00E5252F">
        <w:rPr>
          <w:color w:val="262626" w:themeColor="text1" w:themeTint="D9"/>
          <w:sz w:val="26"/>
          <w:szCs w:val="26"/>
        </w:rPr>
        <w:t xml:space="preserve">Для целей исполнения обязательств по </w:t>
      </w:r>
      <w:r w:rsidR="00BE2F5D" w:rsidRPr="00E5252F">
        <w:rPr>
          <w:color w:val="262626" w:themeColor="text1" w:themeTint="D9"/>
          <w:sz w:val="26"/>
          <w:szCs w:val="26"/>
        </w:rPr>
        <w:t>Договору должен использоваться к</w:t>
      </w:r>
      <w:r w:rsidR="0076638F" w:rsidRPr="00E5252F">
        <w:rPr>
          <w:color w:val="262626" w:themeColor="text1" w:themeTint="D9"/>
          <w:sz w:val="26"/>
          <w:szCs w:val="26"/>
        </w:rPr>
        <w:t xml:space="preserve">абель, который соответствует требованиям постановления Правительства Российской Федерации от </w:t>
      </w:r>
      <w:r w:rsidR="0076638F" w:rsidRPr="00E5252F">
        <w:rPr>
          <w:color w:val="262626" w:themeColor="text1" w:themeTint="D9"/>
          <w:sz w:val="26"/>
          <w:szCs w:val="26"/>
        </w:rPr>
        <w:lastRenderedPageBreak/>
        <w:t>17.07.2015 № 719 «О подтверждении производства промышленной продукции на территории Российской Федерации».</w:t>
      </w:r>
    </w:p>
    <w:p w:rsidR="00B95436" w:rsidRPr="00E5252F" w:rsidRDefault="00B95436" w:rsidP="00EB1290">
      <w:pPr>
        <w:ind w:firstLine="720"/>
        <w:rPr>
          <w:color w:val="262626" w:themeColor="text1" w:themeTint="D9"/>
          <w:sz w:val="26"/>
          <w:szCs w:val="26"/>
        </w:rPr>
      </w:pPr>
    </w:p>
    <w:p w:rsidR="009F11EB" w:rsidRPr="00E5252F" w:rsidRDefault="009F11EB" w:rsidP="00EB1290">
      <w:pPr>
        <w:suppressAutoHyphens/>
        <w:rPr>
          <w:color w:val="262626" w:themeColor="text1" w:themeTint="D9"/>
          <w:sz w:val="26"/>
          <w:szCs w:val="26"/>
        </w:rPr>
      </w:pPr>
      <w:r w:rsidRPr="00E5252F">
        <w:rPr>
          <w:b/>
          <w:bCs/>
          <w:color w:val="262626" w:themeColor="text1" w:themeTint="D9"/>
          <w:sz w:val="26"/>
          <w:szCs w:val="26"/>
        </w:rPr>
        <w:t>Материально-технические ресурсы (МТР)</w:t>
      </w:r>
      <w:r w:rsidRPr="00E5252F">
        <w:rPr>
          <w:bCs/>
          <w:color w:val="262626" w:themeColor="text1" w:themeTint="D9"/>
          <w:sz w:val="26"/>
          <w:szCs w:val="26"/>
        </w:rPr>
        <w:t xml:space="preserve"> - </w:t>
      </w:r>
      <w:r w:rsidRPr="00E5252F">
        <w:rPr>
          <w:color w:val="262626" w:themeColor="text1" w:themeTint="D9"/>
          <w:sz w:val="26"/>
          <w:szCs w:val="26"/>
        </w:rPr>
        <w:t>определённые финансовые, трудовые и</w:t>
      </w:r>
      <w:r w:rsidR="004839AC" w:rsidRPr="00E5252F">
        <w:rPr>
          <w:color w:val="262626" w:themeColor="text1" w:themeTint="D9"/>
          <w:sz w:val="26"/>
          <w:szCs w:val="26"/>
        </w:rPr>
        <w:t>/</w:t>
      </w:r>
      <w:r w:rsidRPr="00E5252F">
        <w:rPr>
          <w:color w:val="262626" w:themeColor="text1" w:themeTint="D9"/>
          <w:sz w:val="26"/>
          <w:szCs w:val="26"/>
        </w:rPr>
        <w:t>или материальные ресурсы, необходимые для надлежащего исполнения Договора.</w:t>
      </w:r>
    </w:p>
    <w:p w:rsidR="005B13FD" w:rsidRPr="00E5252F" w:rsidRDefault="005B13FD" w:rsidP="00EB1290">
      <w:pPr>
        <w:suppressAutoHyphens/>
        <w:rPr>
          <w:color w:val="262626" w:themeColor="text1" w:themeTint="D9"/>
          <w:sz w:val="26"/>
          <w:szCs w:val="26"/>
        </w:rPr>
      </w:pPr>
    </w:p>
    <w:p w:rsidR="005B13FD" w:rsidRPr="00E5252F" w:rsidRDefault="005B13FD" w:rsidP="00EB1290">
      <w:pPr>
        <w:suppressAutoHyphens/>
        <w:rPr>
          <w:color w:val="262626" w:themeColor="text1" w:themeTint="D9"/>
          <w:sz w:val="26"/>
          <w:szCs w:val="26"/>
        </w:rPr>
      </w:pPr>
      <w:r w:rsidRPr="00E5252F">
        <w:rPr>
          <w:b/>
          <w:color w:val="262626" w:themeColor="text1" w:themeTint="D9"/>
          <w:sz w:val="26"/>
          <w:szCs w:val="26"/>
        </w:rPr>
        <w:t>Многопарный передаточный кабель (МПК)</w:t>
      </w:r>
      <w:r w:rsidRPr="00E5252F">
        <w:rPr>
          <w:color w:val="262626" w:themeColor="text1" w:themeTint="D9"/>
          <w:sz w:val="26"/>
          <w:szCs w:val="26"/>
        </w:rPr>
        <w:t xml:space="preserve"> – кабель "витая пара" типа КСВППэ (КСВПВ)-5е с медными жилами, ёмкостью 10х2 ,25х2, 50х2,100х2 и др.</w:t>
      </w:r>
    </w:p>
    <w:p w:rsidR="00B95436" w:rsidRPr="00E5252F" w:rsidRDefault="00B95436" w:rsidP="00EB1290">
      <w:pPr>
        <w:suppressAutoHyphens/>
        <w:rPr>
          <w:color w:val="262626" w:themeColor="text1" w:themeTint="D9"/>
          <w:sz w:val="26"/>
          <w:szCs w:val="26"/>
        </w:rPr>
      </w:pPr>
    </w:p>
    <w:p w:rsidR="007032D5" w:rsidRPr="00E5252F" w:rsidRDefault="007032D5" w:rsidP="00EB1290">
      <w:pPr>
        <w:rPr>
          <w:color w:val="262626" w:themeColor="text1" w:themeTint="D9"/>
          <w:sz w:val="26"/>
          <w:szCs w:val="26"/>
        </w:rPr>
      </w:pPr>
      <w:r w:rsidRPr="00E5252F">
        <w:rPr>
          <w:b/>
          <w:color w:val="262626" w:themeColor="text1" w:themeTint="D9"/>
          <w:sz w:val="26"/>
          <w:szCs w:val="26"/>
        </w:rPr>
        <w:t>МР</w:t>
      </w:r>
      <w:r w:rsidR="00BA1D5D" w:rsidRPr="00E5252F">
        <w:rPr>
          <w:b/>
          <w:color w:val="262626" w:themeColor="text1" w:themeTint="D9"/>
          <w:sz w:val="26"/>
          <w:szCs w:val="26"/>
        </w:rPr>
        <w:t>-3</w:t>
      </w:r>
      <w:r w:rsidRPr="00E5252F">
        <w:rPr>
          <w:b/>
          <w:color w:val="262626" w:themeColor="text1" w:themeTint="D9"/>
          <w:sz w:val="26"/>
          <w:szCs w:val="26"/>
        </w:rPr>
        <w:t>п</w:t>
      </w:r>
      <w:r w:rsidRPr="00E5252F">
        <w:rPr>
          <w:color w:val="262626" w:themeColor="text1" w:themeTint="D9"/>
          <w:sz w:val="26"/>
          <w:szCs w:val="26"/>
        </w:rPr>
        <w:t xml:space="preserve"> - «Методические рекомендации для подрядных организаций по оформлению </w:t>
      </w:r>
      <w:r w:rsidR="00A61F1B" w:rsidRPr="00E5252F">
        <w:rPr>
          <w:color w:val="262626" w:themeColor="text1" w:themeTint="D9"/>
          <w:sz w:val="26"/>
          <w:szCs w:val="26"/>
        </w:rPr>
        <w:t xml:space="preserve">и сдаче </w:t>
      </w:r>
      <w:r w:rsidRPr="00E5252F">
        <w:rPr>
          <w:color w:val="262626" w:themeColor="text1" w:themeTint="D9"/>
          <w:sz w:val="26"/>
          <w:szCs w:val="26"/>
        </w:rPr>
        <w:t>исполнительной документации на работы, выполненные по строительству, развитию и реконструкции сетей связи ПАО «Башинформсвязь».</w:t>
      </w:r>
    </w:p>
    <w:p w:rsidR="002445BD" w:rsidRPr="00E5252F" w:rsidRDefault="002445BD" w:rsidP="00EB1290">
      <w:pPr>
        <w:rPr>
          <w:color w:val="262626" w:themeColor="text1" w:themeTint="D9"/>
          <w:sz w:val="26"/>
          <w:szCs w:val="26"/>
        </w:rPr>
      </w:pPr>
    </w:p>
    <w:p w:rsidR="009F11EB" w:rsidRPr="00E5252F" w:rsidRDefault="009F11EB" w:rsidP="00EB1290">
      <w:pPr>
        <w:rPr>
          <w:color w:val="262626" w:themeColor="text1" w:themeTint="D9"/>
          <w:sz w:val="26"/>
          <w:szCs w:val="26"/>
        </w:rPr>
      </w:pPr>
      <w:r w:rsidRPr="00E5252F">
        <w:rPr>
          <w:b/>
          <w:color w:val="262626" w:themeColor="text1" w:themeTint="D9"/>
          <w:sz w:val="26"/>
          <w:szCs w:val="26"/>
        </w:rPr>
        <w:t xml:space="preserve">Нормативно – правовые акты </w:t>
      </w:r>
      <w:r w:rsidRPr="00E5252F">
        <w:rPr>
          <w:b/>
          <w:bCs/>
          <w:i/>
          <w:color w:val="262626" w:themeColor="text1" w:themeTint="D9"/>
          <w:sz w:val="26"/>
          <w:szCs w:val="26"/>
        </w:rPr>
        <w:t>–</w:t>
      </w:r>
      <w:r w:rsidRPr="00E5252F">
        <w:rPr>
          <w:color w:val="262626" w:themeColor="text1" w:themeTint="D9"/>
          <w:sz w:val="26"/>
          <w:szCs w:val="26"/>
        </w:rPr>
        <w:t xml:space="preserve"> комплекс норм, правил, положений, требований, обязательных для исполнения при выполнении работ по проектированию, а также работ при выполнении работ по строительству, реконструкции,  включающих нормативные акты, технические условия и правила для указанных видов работ,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и Республике Башкортостан в период исполнения настоящего Договора, имеющие обязательный характер.</w:t>
      </w:r>
    </w:p>
    <w:p w:rsidR="00EB1290" w:rsidRPr="00E5252F" w:rsidRDefault="00EB1290" w:rsidP="00EB1290">
      <w:pPr>
        <w:rPr>
          <w:color w:val="262626" w:themeColor="text1" w:themeTint="D9"/>
          <w:sz w:val="26"/>
          <w:szCs w:val="26"/>
        </w:rPr>
      </w:pPr>
    </w:p>
    <w:p w:rsidR="009F11EB" w:rsidRPr="00E5252F" w:rsidRDefault="008560D3" w:rsidP="00EB1290">
      <w:pPr>
        <w:suppressAutoHyphens/>
        <w:rPr>
          <w:bCs/>
          <w:color w:val="262626" w:themeColor="text1" w:themeTint="D9"/>
          <w:sz w:val="26"/>
          <w:szCs w:val="26"/>
        </w:rPr>
      </w:pPr>
      <w:r w:rsidRPr="00E5252F">
        <w:rPr>
          <w:b/>
          <w:bCs/>
          <w:color w:val="262626" w:themeColor="text1" w:themeTint="D9"/>
          <w:sz w:val="26"/>
          <w:szCs w:val="26"/>
        </w:rPr>
        <w:t>«Оборудование»</w:t>
      </w:r>
      <w:r w:rsidRPr="00E5252F">
        <w:rPr>
          <w:bCs/>
          <w:color w:val="262626" w:themeColor="text1" w:themeTint="D9"/>
          <w:sz w:val="26"/>
          <w:szCs w:val="26"/>
        </w:rPr>
        <w:t xml:space="preserve"> - </w:t>
      </w:r>
      <w:r w:rsidR="00147FE3" w:rsidRPr="00E5252F">
        <w:rPr>
          <w:bCs/>
          <w:color w:val="262626" w:themeColor="text1" w:themeTint="D9"/>
          <w:sz w:val="26"/>
          <w:szCs w:val="26"/>
        </w:rPr>
        <w:t xml:space="preserve">коммутаторы концентрации/агрегации, коммутаторы доступа (sfp одноволоконные), </w:t>
      </w:r>
      <w:r w:rsidR="00E91379" w:rsidRPr="00E5252F">
        <w:rPr>
          <w:bCs/>
          <w:color w:val="262626" w:themeColor="text1" w:themeTint="D9"/>
          <w:sz w:val="26"/>
          <w:szCs w:val="26"/>
        </w:rPr>
        <w:t>медиаконверторы, оптические приёмники,</w:t>
      </w:r>
      <w:r w:rsidR="0055187F" w:rsidRPr="00E5252F">
        <w:rPr>
          <w:bCs/>
          <w:color w:val="262626" w:themeColor="text1" w:themeTint="D9"/>
          <w:sz w:val="26"/>
          <w:szCs w:val="26"/>
        </w:rPr>
        <w:t xml:space="preserve"> шкафы узла доступа в сборе FTTb (ВРУ, контроллер, ИБП, электросчётчик, оптический кросс, патч-панели), ТШ, </w:t>
      </w:r>
      <w:r w:rsidR="0055187F" w:rsidRPr="00E5252F">
        <w:rPr>
          <w:bCs/>
          <w:color w:val="262626" w:themeColor="text1" w:themeTint="D9"/>
          <w:sz w:val="26"/>
          <w:szCs w:val="26"/>
          <w:lang w:val="en-US"/>
        </w:rPr>
        <w:t>OLT</w:t>
      </w:r>
      <w:r w:rsidR="0055187F" w:rsidRPr="00E5252F">
        <w:rPr>
          <w:bCs/>
          <w:color w:val="262626" w:themeColor="text1" w:themeTint="D9"/>
          <w:sz w:val="26"/>
          <w:szCs w:val="26"/>
        </w:rPr>
        <w:t xml:space="preserve">, </w:t>
      </w:r>
      <w:r w:rsidRPr="00E5252F">
        <w:rPr>
          <w:bCs/>
          <w:color w:val="262626" w:themeColor="text1" w:themeTint="D9"/>
          <w:sz w:val="26"/>
          <w:szCs w:val="26"/>
        </w:rPr>
        <w:t xml:space="preserve">предусмотренные Проектной документацией, которое необходимо </w:t>
      </w:r>
      <w:r w:rsidRPr="00E5252F">
        <w:rPr>
          <w:color w:val="262626" w:themeColor="text1" w:themeTint="D9"/>
          <w:sz w:val="26"/>
          <w:szCs w:val="26"/>
        </w:rPr>
        <w:t>для создания и ввода</w:t>
      </w:r>
      <w:r w:rsidRPr="00E5252F">
        <w:rPr>
          <w:bCs/>
          <w:color w:val="262626" w:themeColor="text1" w:themeTint="D9"/>
          <w:sz w:val="26"/>
          <w:szCs w:val="26"/>
        </w:rPr>
        <w:t xml:space="preserve"> Объекта </w:t>
      </w:r>
      <w:r w:rsidRPr="00E5252F">
        <w:rPr>
          <w:color w:val="262626" w:themeColor="text1" w:themeTint="D9"/>
          <w:sz w:val="26"/>
          <w:szCs w:val="26"/>
        </w:rPr>
        <w:t xml:space="preserve">(Этапа строительства) </w:t>
      </w:r>
      <w:r w:rsidRPr="00E5252F">
        <w:rPr>
          <w:bCs/>
          <w:color w:val="262626" w:themeColor="text1" w:themeTint="D9"/>
          <w:sz w:val="26"/>
          <w:szCs w:val="26"/>
        </w:rPr>
        <w:t>в эксплуатацию. Оборудование предоставляется Заказчиком на условиях, определённых в настоящем Договоре</w:t>
      </w:r>
      <w:r w:rsidR="00E300D4" w:rsidRPr="00E5252F">
        <w:rPr>
          <w:bCs/>
          <w:color w:val="262626" w:themeColor="text1" w:themeTint="D9"/>
          <w:sz w:val="26"/>
          <w:szCs w:val="26"/>
        </w:rPr>
        <w:t xml:space="preserve"> или входит в стоимость расценок, указанных в Заказе.</w:t>
      </w:r>
    </w:p>
    <w:p w:rsidR="00AC1CF1" w:rsidRPr="00E5252F" w:rsidRDefault="00AC1CF1" w:rsidP="00EB1290">
      <w:pPr>
        <w:suppressAutoHyphens/>
        <w:rPr>
          <w:bCs/>
          <w:color w:val="262626" w:themeColor="text1" w:themeTint="D9"/>
          <w:sz w:val="26"/>
          <w:szCs w:val="26"/>
        </w:rPr>
      </w:pPr>
    </w:p>
    <w:p w:rsidR="009337A1" w:rsidRPr="00E5252F" w:rsidRDefault="00AC1CF1" w:rsidP="006C384C">
      <w:pPr>
        <w:suppressAutoHyphens/>
        <w:rPr>
          <w:bCs/>
          <w:color w:val="262626" w:themeColor="text1" w:themeTint="D9"/>
          <w:sz w:val="26"/>
          <w:szCs w:val="26"/>
        </w:rPr>
      </w:pPr>
      <w:r w:rsidRPr="00E5252F">
        <w:rPr>
          <w:b/>
          <w:bCs/>
          <w:color w:val="262626" w:themeColor="text1" w:themeTint="D9"/>
          <w:sz w:val="26"/>
          <w:szCs w:val="26"/>
        </w:rPr>
        <w:t xml:space="preserve">«Объект» - </w:t>
      </w:r>
      <w:r w:rsidR="006C384C" w:rsidRPr="00E5252F">
        <w:rPr>
          <w:bCs/>
          <w:color w:val="262626" w:themeColor="text1" w:themeTint="D9"/>
          <w:sz w:val="26"/>
          <w:szCs w:val="26"/>
        </w:rPr>
        <w:t>кабельная линия связи, состоящая в том числе из: волоконно-оптической линии связи (ВОЛС) и/или линейно-кабельного сооружения (ЛКС) и/или совокупности точек доступа (включая Вспомогательное оборудование) и/или  узла доступа, а также помещения/помещений (контейнер, сооружение, конструктивные элементы, конструкции, антенно-фидерное устройство (АФУ), на/в котором расположено Оборудование/Вспомогательное оборудование, построенные/ смонтированные Подрядчиком во исполнение соответствующего Заказа, отвечающие требованиям, установленным Техническим заданием.</w:t>
      </w:r>
    </w:p>
    <w:p w:rsidR="006C384C" w:rsidRPr="00E5252F" w:rsidRDefault="006C384C" w:rsidP="006C384C">
      <w:pPr>
        <w:suppressAutoHyphens/>
        <w:rPr>
          <w:bCs/>
          <w:color w:val="262626" w:themeColor="text1" w:themeTint="D9"/>
          <w:sz w:val="26"/>
          <w:szCs w:val="26"/>
        </w:rPr>
      </w:pPr>
    </w:p>
    <w:p w:rsidR="00771B9D" w:rsidRPr="00E5252F" w:rsidRDefault="009337A1" w:rsidP="00EB1290">
      <w:pPr>
        <w:suppressAutoHyphens/>
        <w:rPr>
          <w:bCs/>
          <w:color w:val="262626" w:themeColor="text1" w:themeTint="D9"/>
          <w:sz w:val="26"/>
          <w:szCs w:val="26"/>
        </w:rPr>
      </w:pPr>
      <w:r w:rsidRPr="00E5252F">
        <w:rPr>
          <w:b/>
          <w:bCs/>
          <w:color w:val="262626" w:themeColor="text1" w:themeTint="D9"/>
          <w:sz w:val="26"/>
          <w:szCs w:val="26"/>
        </w:rPr>
        <w:t xml:space="preserve">«Объект простой/средней сложности/сложный» – </w:t>
      </w:r>
      <w:r w:rsidRPr="00E5252F">
        <w:rPr>
          <w:bCs/>
          <w:color w:val="262626" w:themeColor="text1" w:themeTint="D9"/>
          <w:sz w:val="26"/>
          <w:szCs w:val="26"/>
        </w:rPr>
        <w:t>см. п.1 приложения № 2 в Приложении № 6 Договора</w:t>
      </w:r>
    </w:p>
    <w:p w:rsidR="00F51AA9" w:rsidRPr="00E5252F" w:rsidRDefault="00F51AA9" w:rsidP="00EB1290">
      <w:pPr>
        <w:suppressAutoHyphens/>
        <w:rPr>
          <w:bCs/>
          <w:color w:val="262626" w:themeColor="text1" w:themeTint="D9"/>
          <w:sz w:val="26"/>
          <w:szCs w:val="26"/>
        </w:rPr>
      </w:pPr>
    </w:p>
    <w:p w:rsidR="006C384C" w:rsidRPr="00E5252F" w:rsidRDefault="006C384C" w:rsidP="00EB1290">
      <w:pPr>
        <w:suppressAutoHyphens/>
        <w:rPr>
          <w:bCs/>
          <w:color w:val="262626" w:themeColor="text1" w:themeTint="D9"/>
          <w:sz w:val="26"/>
          <w:szCs w:val="26"/>
        </w:rPr>
      </w:pPr>
      <w:r w:rsidRPr="00E5252F">
        <w:rPr>
          <w:b/>
          <w:bCs/>
          <w:color w:val="262626" w:themeColor="text1" w:themeTint="D9"/>
          <w:sz w:val="26"/>
          <w:szCs w:val="26"/>
        </w:rPr>
        <w:t>«Охранная зона»</w:t>
      </w:r>
      <w:r w:rsidRPr="00E5252F">
        <w:rPr>
          <w:bCs/>
          <w:color w:val="262626" w:themeColor="text1" w:themeTint="D9"/>
          <w:sz w:val="26"/>
          <w:szCs w:val="26"/>
        </w:rPr>
        <w:t xml:space="preserve"> - зона с особыми условиями использования территорий, для обеспечения сохранности кабельных, радиорелейных и воздушных линий связи, линий радиофикации и линейно-кабельных сооружений связи, оформляемая Подрядчиком в соответствии с требованиями действующего законодательства РФ.</w:t>
      </w:r>
    </w:p>
    <w:p w:rsidR="00EB1290" w:rsidRPr="00E5252F" w:rsidRDefault="00EB1290" w:rsidP="00EB1290">
      <w:pPr>
        <w:suppressAutoHyphens/>
        <w:rPr>
          <w:color w:val="262626" w:themeColor="text1" w:themeTint="D9"/>
          <w:sz w:val="26"/>
          <w:szCs w:val="26"/>
        </w:rPr>
      </w:pPr>
    </w:p>
    <w:p w:rsidR="009F11EB" w:rsidRPr="00E5252F" w:rsidRDefault="008124CE" w:rsidP="00EB1290">
      <w:pPr>
        <w:rPr>
          <w:color w:val="262626" w:themeColor="text1" w:themeTint="D9"/>
          <w:sz w:val="26"/>
          <w:szCs w:val="26"/>
        </w:rPr>
      </w:pPr>
      <w:r w:rsidRPr="00E5252F">
        <w:rPr>
          <w:b/>
          <w:color w:val="262626" w:themeColor="text1" w:themeTint="D9"/>
          <w:sz w:val="26"/>
          <w:szCs w:val="26"/>
        </w:rPr>
        <w:lastRenderedPageBreak/>
        <w:t>«</w:t>
      </w:r>
      <w:r w:rsidR="009F11EB" w:rsidRPr="00E5252F">
        <w:rPr>
          <w:b/>
          <w:color w:val="262626" w:themeColor="text1" w:themeTint="D9"/>
          <w:sz w:val="26"/>
          <w:szCs w:val="26"/>
        </w:rPr>
        <w:t>Проект производства работ (ППР)</w:t>
      </w:r>
      <w:r w:rsidRPr="00E5252F">
        <w:rPr>
          <w:b/>
          <w:color w:val="262626" w:themeColor="text1" w:themeTint="D9"/>
          <w:sz w:val="26"/>
          <w:szCs w:val="26"/>
        </w:rPr>
        <w:t>»</w:t>
      </w:r>
      <w:r w:rsidR="009F11EB" w:rsidRPr="00E5252F">
        <w:rPr>
          <w:color w:val="262626" w:themeColor="text1" w:themeTint="D9"/>
          <w:sz w:val="26"/>
          <w:szCs w:val="26"/>
        </w:rPr>
        <w:t xml:space="preserve"> - документ, регламентирующий организацию производства строительных работ в соответствии с технологическими правилами, требованиями к охране труда, экологической безопасности и качеству работ.</w:t>
      </w:r>
    </w:p>
    <w:p w:rsidR="00B95436" w:rsidRPr="00E5252F" w:rsidRDefault="00B95436" w:rsidP="00EB1290">
      <w:pPr>
        <w:rPr>
          <w:color w:val="262626" w:themeColor="text1" w:themeTint="D9"/>
        </w:rPr>
      </w:pPr>
    </w:p>
    <w:p w:rsidR="00B95436" w:rsidRPr="00E5252F" w:rsidRDefault="00DB4FF2" w:rsidP="00EB1290">
      <w:pPr>
        <w:widowControl w:val="0"/>
        <w:tabs>
          <w:tab w:val="num" w:pos="737"/>
          <w:tab w:val="left" w:pos="851"/>
          <w:tab w:val="left" w:pos="4122"/>
        </w:tabs>
        <w:autoSpaceDE w:val="0"/>
        <w:autoSpaceDN w:val="0"/>
        <w:adjustRightInd w:val="0"/>
        <w:ind w:right="57" w:firstLine="0"/>
        <w:rPr>
          <w:color w:val="262626" w:themeColor="text1" w:themeTint="D9"/>
          <w:sz w:val="26"/>
          <w:szCs w:val="26"/>
        </w:rPr>
      </w:pPr>
      <w:r w:rsidRPr="00E5252F">
        <w:rPr>
          <w:b/>
          <w:bCs/>
          <w:color w:val="262626" w:themeColor="text1" w:themeTint="D9"/>
          <w:sz w:val="26"/>
          <w:szCs w:val="26"/>
        </w:rPr>
        <w:t xml:space="preserve">              </w:t>
      </w:r>
      <w:r w:rsidR="00C815A8" w:rsidRPr="00E5252F">
        <w:rPr>
          <w:b/>
          <w:bCs/>
          <w:color w:val="262626" w:themeColor="text1" w:themeTint="D9"/>
          <w:sz w:val="26"/>
          <w:szCs w:val="26"/>
        </w:rPr>
        <w:t xml:space="preserve">«Площадка строительства (Адресная программа)» </w:t>
      </w:r>
      <w:r w:rsidR="00C815A8" w:rsidRPr="00E5252F">
        <w:rPr>
          <w:b/>
          <w:color w:val="262626" w:themeColor="text1" w:themeTint="D9"/>
          <w:sz w:val="26"/>
          <w:szCs w:val="26"/>
        </w:rPr>
        <w:t>-</w:t>
      </w:r>
      <w:r w:rsidR="00C815A8" w:rsidRPr="00E5252F">
        <w:rPr>
          <w:color w:val="262626" w:themeColor="text1" w:themeTint="D9"/>
          <w:sz w:val="26"/>
          <w:szCs w:val="26"/>
        </w:rPr>
        <w:t xml:space="preserve"> территория, на которой выполняются Работы. Территорией выполнения работ, в рамках настоящего договора, является вся территория Республики Башкортостан (РБ).</w:t>
      </w:r>
      <w:r w:rsidR="006C384C" w:rsidRPr="00E5252F">
        <w:rPr>
          <w:color w:val="262626" w:themeColor="text1" w:themeTint="D9"/>
        </w:rPr>
        <w:t xml:space="preserve"> </w:t>
      </w:r>
      <w:r w:rsidR="006C384C" w:rsidRPr="00E5252F">
        <w:rPr>
          <w:color w:val="262626" w:themeColor="text1" w:themeTint="D9"/>
          <w:sz w:val="26"/>
          <w:szCs w:val="26"/>
        </w:rPr>
        <w:t>Точные адреса Площадок указываются в Заказах.</w:t>
      </w:r>
    </w:p>
    <w:p w:rsidR="0003022A" w:rsidRPr="00E5252F" w:rsidRDefault="0003022A" w:rsidP="00EB1290">
      <w:pPr>
        <w:widowControl w:val="0"/>
        <w:tabs>
          <w:tab w:val="num" w:pos="737"/>
          <w:tab w:val="left" w:pos="851"/>
          <w:tab w:val="left" w:pos="4122"/>
        </w:tabs>
        <w:autoSpaceDE w:val="0"/>
        <w:autoSpaceDN w:val="0"/>
        <w:adjustRightInd w:val="0"/>
        <w:ind w:right="57" w:firstLine="0"/>
        <w:rPr>
          <w:color w:val="262626" w:themeColor="text1" w:themeTint="D9"/>
          <w:sz w:val="26"/>
          <w:szCs w:val="26"/>
        </w:rPr>
      </w:pPr>
    </w:p>
    <w:p w:rsidR="0003022A" w:rsidRPr="00E5252F" w:rsidRDefault="0003022A" w:rsidP="0003022A">
      <w:pPr>
        <w:widowControl w:val="0"/>
        <w:tabs>
          <w:tab w:val="num" w:pos="737"/>
          <w:tab w:val="left" w:pos="851"/>
          <w:tab w:val="left" w:pos="4122"/>
        </w:tabs>
        <w:autoSpaceDE w:val="0"/>
        <w:autoSpaceDN w:val="0"/>
        <w:adjustRightInd w:val="0"/>
        <w:ind w:right="57" w:firstLine="993"/>
        <w:rPr>
          <w:bCs/>
          <w:color w:val="262626" w:themeColor="text1" w:themeTint="D9"/>
          <w:sz w:val="26"/>
          <w:szCs w:val="26"/>
        </w:rPr>
      </w:pPr>
      <w:r w:rsidRPr="00E5252F">
        <w:rPr>
          <w:b/>
          <w:bCs/>
          <w:color w:val="262626" w:themeColor="text1" w:themeTint="D9"/>
          <w:sz w:val="26"/>
          <w:szCs w:val="26"/>
        </w:rPr>
        <w:t xml:space="preserve">«Приёмка законченных строительством линейных сооружений» - </w:t>
      </w:r>
      <w:r w:rsidRPr="00E5252F">
        <w:rPr>
          <w:bCs/>
          <w:color w:val="262626" w:themeColor="text1" w:themeTint="D9"/>
          <w:sz w:val="26"/>
          <w:szCs w:val="26"/>
        </w:rPr>
        <w:t>подразделяется на:</w:t>
      </w:r>
    </w:p>
    <w:p w:rsidR="0003022A" w:rsidRPr="00E5252F" w:rsidRDefault="0003022A" w:rsidP="0003022A">
      <w:pPr>
        <w:widowControl w:val="0"/>
        <w:tabs>
          <w:tab w:val="num" w:pos="737"/>
          <w:tab w:val="left" w:pos="851"/>
          <w:tab w:val="left" w:pos="4122"/>
        </w:tabs>
        <w:autoSpaceDE w:val="0"/>
        <w:autoSpaceDN w:val="0"/>
        <w:adjustRightInd w:val="0"/>
        <w:ind w:right="57" w:firstLine="993"/>
        <w:rPr>
          <w:bCs/>
          <w:color w:val="262626" w:themeColor="text1" w:themeTint="D9"/>
          <w:sz w:val="26"/>
          <w:szCs w:val="26"/>
        </w:rPr>
      </w:pPr>
      <w:r w:rsidRPr="00E5252F">
        <w:rPr>
          <w:b/>
          <w:bCs/>
          <w:color w:val="262626" w:themeColor="text1" w:themeTint="D9"/>
          <w:sz w:val="26"/>
          <w:szCs w:val="26"/>
        </w:rPr>
        <w:t xml:space="preserve"> </w:t>
      </w:r>
      <w:r w:rsidRPr="00E5252F">
        <w:rPr>
          <w:bCs/>
          <w:color w:val="262626" w:themeColor="text1" w:themeTint="D9"/>
          <w:sz w:val="26"/>
          <w:szCs w:val="26"/>
        </w:rPr>
        <w:t>а) приёмку линейных сооружений заказчиком или уполномоченным инвестором от исполнителя (генерального подрядчика в соответствии с договором подряда (контракта) на строительство, осу</w:t>
      </w:r>
      <w:r w:rsidR="00C11849" w:rsidRPr="00E5252F">
        <w:rPr>
          <w:bCs/>
          <w:color w:val="262626" w:themeColor="text1" w:themeTint="D9"/>
          <w:sz w:val="26"/>
          <w:szCs w:val="26"/>
        </w:rPr>
        <w:t>ществляемую рабочими комиссиями с оформлением актов</w:t>
      </w:r>
      <w:r w:rsidR="00C11849" w:rsidRPr="00E5252F">
        <w:rPr>
          <w:b/>
          <w:bCs/>
          <w:color w:val="262626" w:themeColor="text1" w:themeTint="D9"/>
          <w:sz w:val="26"/>
          <w:szCs w:val="26"/>
        </w:rPr>
        <w:t xml:space="preserve"> </w:t>
      </w:r>
      <w:r w:rsidR="00A61F1B" w:rsidRPr="00E5252F">
        <w:rPr>
          <w:bCs/>
          <w:color w:val="262626" w:themeColor="text1" w:themeTint="D9"/>
          <w:sz w:val="26"/>
          <w:szCs w:val="26"/>
        </w:rPr>
        <w:t>рабочей комиссии</w:t>
      </w:r>
      <w:r w:rsidR="00147FE3" w:rsidRPr="00E5252F">
        <w:rPr>
          <w:bCs/>
          <w:color w:val="262626" w:themeColor="text1" w:themeTint="D9"/>
          <w:sz w:val="26"/>
          <w:szCs w:val="26"/>
        </w:rPr>
        <w:t xml:space="preserve"> или КС-11</w:t>
      </w:r>
      <w:r w:rsidR="00C11849" w:rsidRPr="00E5252F">
        <w:rPr>
          <w:bCs/>
          <w:color w:val="262626" w:themeColor="text1" w:themeTint="D9"/>
          <w:sz w:val="26"/>
          <w:szCs w:val="26"/>
        </w:rPr>
        <w:t>.</w:t>
      </w:r>
    </w:p>
    <w:p w:rsidR="0003022A" w:rsidRPr="00E5252F" w:rsidRDefault="0003022A" w:rsidP="0003022A">
      <w:pPr>
        <w:widowControl w:val="0"/>
        <w:tabs>
          <w:tab w:val="num" w:pos="737"/>
          <w:tab w:val="left" w:pos="851"/>
          <w:tab w:val="left" w:pos="4122"/>
        </w:tabs>
        <w:autoSpaceDE w:val="0"/>
        <w:autoSpaceDN w:val="0"/>
        <w:adjustRightInd w:val="0"/>
        <w:ind w:right="57" w:firstLine="993"/>
        <w:rPr>
          <w:bCs/>
          <w:color w:val="262626" w:themeColor="text1" w:themeTint="D9"/>
          <w:sz w:val="26"/>
          <w:szCs w:val="26"/>
        </w:rPr>
      </w:pPr>
      <w:r w:rsidRPr="00E5252F">
        <w:rPr>
          <w:bCs/>
          <w:color w:val="262626" w:themeColor="text1" w:themeTint="D9"/>
          <w:sz w:val="26"/>
          <w:szCs w:val="26"/>
        </w:rPr>
        <w:t>б) приёмку линейных сооружений в эксплуатацию, осуществляемую приёмочной</w:t>
      </w:r>
      <w:r w:rsidR="00C11849" w:rsidRPr="00E5252F">
        <w:rPr>
          <w:bCs/>
          <w:color w:val="262626" w:themeColor="text1" w:themeTint="D9"/>
          <w:sz w:val="26"/>
          <w:szCs w:val="26"/>
        </w:rPr>
        <w:t xml:space="preserve"> комиссией от заказчика с оформлением актов</w:t>
      </w:r>
      <w:r w:rsidR="00C11849" w:rsidRPr="00E5252F">
        <w:rPr>
          <w:b/>
          <w:bCs/>
          <w:color w:val="262626" w:themeColor="text1" w:themeTint="D9"/>
          <w:sz w:val="26"/>
          <w:szCs w:val="26"/>
        </w:rPr>
        <w:t xml:space="preserve"> </w:t>
      </w:r>
      <w:r w:rsidR="00C11849" w:rsidRPr="00E5252F">
        <w:rPr>
          <w:bCs/>
          <w:color w:val="262626" w:themeColor="text1" w:themeTint="D9"/>
          <w:sz w:val="26"/>
          <w:szCs w:val="26"/>
        </w:rPr>
        <w:t>КС-14.</w:t>
      </w:r>
    </w:p>
    <w:p w:rsidR="0003022A" w:rsidRPr="00E5252F" w:rsidRDefault="0003022A" w:rsidP="00C11849">
      <w:pPr>
        <w:widowControl w:val="0"/>
        <w:tabs>
          <w:tab w:val="num" w:pos="737"/>
          <w:tab w:val="left" w:pos="851"/>
          <w:tab w:val="left" w:pos="4122"/>
        </w:tabs>
        <w:autoSpaceDE w:val="0"/>
        <w:autoSpaceDN w:val="0"/>
        <w:adjustRightInd w:val="0"/>
        <w:ind w:right="57" w:firstLine="993"/>
        <w:rPr>
          <w:color w:val="262626" w:themeColor="text1" w:themeTint="D9"/>
          <w:sz w:val="26"/>
          <w:szCs w:val="26"/>
        </w:rPr>
      </w:pPr>
      <w:r w:rsidRPr="00E5252F">
        <w:rPr>
          <w:bCs/>
          <w:color w:val="262626" w:themeColor="text1" w:themeTint="D9"/>
          <w:sz w:val="26"/>
          <w:szCs w:val="26"/>
        </w:rPr>
        <w:t>в) выдачу органом Роскомнадзора разрешения на эксплуатацию линейных сооружений.</w:t>
      </w:r>
    </w:p>
    <w:p w:rsidR="00DB4FF2" w:rsidRPr="00E5252F" w:rsidRDefault="00DB4FF2" w:rsidP="00EB1290">
      <w:pPr>
        <w:widowControl w:val="0"/>
        <w:tabs>
          <w:tab w:val="num" w:pos="737"/>
          <w:tab w:val="left" w:pos="851"/>
          <w:tab w:val="left" w:pos="4122"/>
        </w:tabs>
        <w:autoSpaceDE w:val="0"/>
        <w:autoSpaceDN w:val="0"/>
        <w:adjustRightInd w:val="0"/>
        <w:ind w:right="57"/>
        <w:rPr>
          <w:i/>
          <w:color w:val="262626" w:themeColor="text1" w:themeTint="D9"/>
          <w:sz w:val="26"/>
        </w:rPr>
      </w:pPr>
      <w:r w:rsidRPr="00E5252F">
        <w:rPr>
          <w:color w:val="262626" w:themeColor="text1" w:themeTint="D9"/>
          <w:sz w:val="26"/>
          <w:szCs w:val="26"/>
        </w:rPr>
        <w:t xml:space="preserve"> </w:t>
      </w:r>
    </w:p>
    <w:p w:rsidR="00DB4FF2" w:rsidRPr="00E5252F" w:rsidRDefault="00DB4FF2" w:rsidP="00EB1290">
      <w:pPr>
        <w:widowControl w:val="0"/>
        <w:tabs>
          <w:tab w:val="num" w:pos="851"/>
        </w:tabs>
        <w:suppressAutoHyphens/>
        <w:ind w:firstLine="426"/>
        <w:rPr>
          <w:color w:val="262626" w:themeColor="text1" w:themeTint="D9"/>
          <w:sz w:val="26"/>
          <w:szCs w:val="26"/>
        </w:rPr>
      </w:pPr>
      <w:r w:rsidRPr="00E5252F">
        <w:rPr>
          <w:b/>
          <w:bCs/>
          <w:color w:val="262626" w:themeColor="text1" w:themeTint="D9"/>
          <w:sz w:val="26"/>
          <w:szCs w:val="26"/>
        </w:rPr>
        <w:tab/>
        <w:t xml:space="preserve">«Проектная документация» - </w:t>
      </w:r>
      <w:r w:rsidR="00C815A8" w:rsidRPr="00E5252F">
        <w:rPr>
          <w:bCs/>
          <w:color w:val="262626" w:themeColor="text1" w:themeTint="D9"/>
          <w:sz w:val="26"/>
          <w:szCs w:val="26"/>
        </w:rPr>
        <w:t xml:space="preserve">согласованная рабочая документация (схемы), </w:t>
      </w:r>
      <w:r w:rsidRPr="00E5252F">
        <w:rPr>
          <w:bCs/>
          <w:color w:val="262626" w:themeColor="text1" w:themeTint="D9"/>
          <w:sz w:val="26"/>
          <w:szCs w:val="26"/>
        </w:rPr>
        <w:t>согласованный</w:t>
      </w:r>
      <w:r w:rsidRPr="00E5252F">
        <w:rPr>
          <w:b/>
          <w:bCs/>
          <w:color w:val="262626" w:themeColor="text1" w:themeTint="D9"/>
          <w:sz w:val="26"/>
          <w:szCs w:val="26"/>
        </w:rPr>
        <w:t xml:space="preserve"> </w:t>
      </w:r>
      <w:r w:rsidRPr="00E5252F">
        <w:rPr>
          <w:color w:val="262626" w:themeColor="text1" w:themeTint="D9"/>
          <w:sz w:val="26"/>
          <w:szCs w:val="26"/>
        </w:rPr>
        <w:t>рабочий проект, рабочая документация на весь объем СМР и другая документация, необходимая для выполнения СМР, разработанная Подрядчиком по настоящему Договору.</w:t>
      </w:r>
    </w:p>
    <w:p w:rsidR="00F24504" w:rsidRPr="00E5252F" w:rsidRDefault="00F24504" w:rsidP="00EB1290">
      <w:pPr>
        <w:widowControl w:val="0"/>
        <w:tabs>
          <w:tab w:val="num" w:pos="851"/>
        </w:tabs>
        <w:suppressAutoHyphens/>
        <w:ind w:firstLine="426"/>
        <w:rPr>
          <w:color w:val="262626" w:themeColor="text1" w:themeTint="D9"/>
          <w:sz w:val="26"/>
          <w:szCs w:val="26"/>
        </w:rPr>
      </w:pPr>
    </w:p>
    <w:p w:rsidR="00F24504" w:rsidRPr="00E5252F" w:rsidRDefault="00F24504" w:rsidP="00EB1290">
      <w:pPr>
        <w:widowControl w:val="0"/>
        <w:tabs>
          <w:tab w:val="num" w:pos="851"/>
        </w:tabs>
        <w:suppressAutoHyphens/>
        <w:ind w:firstLine="426"/>
        <w:rPr>
          <w:color w:val="262626" w:themeColor="text1" w:themeTint="D9"/>
          <w:sz w:val="26"/>
          <w:szCs w:val="26"/>
        </w:rPr>
      </w:pPr>
      <w:r w:rsidRPr="00E5252F">
        <w:rPr>
          <w:b/>
          <w:color w:val="262626" w:themeColor="text1" w:themeTint="D9"/>
          <w:sz w:val="26"/>
          <w:szCs w:val="26"/>
        </w:rPr>
        <w:t xml:space="preserve">   «Пуско-наладочные работы»</w:t>
      </w:r>
      <w:r w:rsidRPr="00E5252F">
        <w:rPr>
          <w:color w:val="262626" w:themeColor="text1" w:themeTint="D9"/>
          <w:sz w:val="26"/>
          <w:szCs w:val="26"/>
        </w:rPr>
        <w:t xml:space="preserve"> -  выполняемый в рамках СМР объем работ,   включающий подготовительные работы, проверку технического состояния Объекта с доведением его параметров до норм, установленных нормативными документами, автономную наладку, корректировку параметров и настройку Объекта, согласование входных и выходных параметров и характеристик отдельных устройств в составе Объекта, обеспечение параметров и режимов, предусмотренных Проектной документацией, проведение индивидуальных и комплексных испытаний Объекта и его частей.</w:t>
      </w:r>
    </w:p>
    <w:p w:rsidR="00B95436" w:rsidRPr="00E5252F" w:rsidRDefault="00B95436" w:rsidP="00EB1290">
      <w:pPr>
        <w:widowControl w:val="0"/>
        <w:tabs>
          <w:tab w:val="num" w:pos="851"/>
        </w:tabs>
        <w:suppressAutoHyphens/>
        <w:rPr>
          <w:color w:val="262626" w:themeColor="text1" w:themeTint="D9"/>
          <w:sz w:val="26"/>
          <w:szCs w:val="26"/>
        </w:rPr>
      </w:pPr>
    </w:p>
    <w:p w:rsidR="00DB4FF2" w:rsidRPr="00E5252F" w:rsidRDefault="00DB4FF2" w:rsidP="00EB1290">
      <w:pPr>
        <w:widowControl w:val="0"/>
        <w:suppressAutoHyphens/>
        <w:rPr>
          <w:color w:val="262626" w:themeColor="text1" w:themeTint="D9"/>
          <w:sz w:val="26"/>
          <w:szCs w:val="26"/>
        </w:rPr>
      </w:pPr>
      <w:r w:rsidRPr="00E5252F">
        <w:rPr>
          <w:b/>
          <w:bCs/>
          <w:color w:val="262626" w:themeColor="text1" w:themeTint="D9"/>
          <w:sz w:val="26"/>
          <w:szCs w:val="26"/>
        </w:rPr>
        <w:t xml:space="preserve"> «Работы»</w:t>
      </w:r>
      <w:r w:rsidRPr="00E5252F">
        <w:rPr>
          <w:color w:val="262626" w:themeColor="text1" w:themeTint="D9"/>
          <w:sz w:val="26"/>
          <w:szCs w:val="26"/>
        </w:rPr>
        <w:t xml:space="preserve"> - все строительно-монтажные работы, работы по проектированию, выполняемые при строительстве</w:t>
      </w:r>
      <w:r w:rsidRPr="00E5252F">
        <w:rPr>
          <w:i/>
          <w:color w:val="262626" w:themeColor="text1" w:themeTint="D9"/>
          <w:sz w:val="26"/>
        </w:rPr>
        <w:t xml:space="preserve"> </w:t>
      </w:r>
      <w:r w:rsidRPr="00E5252F">
        <w:rPr>
          <w:color w:val="262626" w:themeColor="text1" w:themeTint="D9"/>
          <w:sz w:val="26"/>
          <w:szCs w:val="26"/>
        </w:rPr>
        <w:t xml:space="preserve">Объекта (Этапа строительства), </w:t>
      </w:r>
      <w:r w:rsidR="00F24504" w:rsidRPr="00E5252F">
        <w:rPr>
          <w:color w:val="262626" w:themeColor="text1" w:themeTint="D9"/>
          <w:sz w:val="26"/>
          <w:szCs w:val="26"/>
        </w:rPr>
        <w:t xml:space="preserve">в том числе выполняемые в отношении Оборудования и/или Вспомогательного оборудования, </w:t>
      </w:r>
      <w:r w:rsidRPr="00E5252F">
        <w:rPr>
          <w:color w:val="262626" w:themeColor="text1" w:themeTint="D9"/>
          <w:sz w:val="26"/>
          <w:szCs w:val="26"/>
        </w:rPr>
        <w:t xml:space="preserve">подлежащие выполнению Подрядчиком, в соответствии с </w:t>
      </w:r>
      <w:r w:rsidR="00F24504" w:rsidRPr="00E5252F">
        <w:rPr>
          <w:color w:val="262626" w:themeColor="text1" w:themeTint="D9"/>
          <w:sz w:val="26"/>
          <w:szCs w:val="26"/>
        </w:rPr>
        <w:t xml:space="preserve">конкретным </w:t>
      </w:r>
      <w:r w:rsidRPr="00E5252F">
        <w:rPr>
          <w:color w:val="262626" w:themeColor="text1" w:themeTint="D9"/>
          <w:sz w:val="26"/>
          <w:szCs w:val="26"/>
        </w:rPr>
        <w:t xml:space="preserve">Заказом, Проектной документацией, условиями настоящего Договора. </w:t>
      </w:r>
    </w:p>
    <w:p w:rsidR="00B95436" w:rsidRPr="00E5252F" w:rsidRDefault="00B95436" w:rsidP="00EB1290">
      <w:pPr>
        <w:widowControl w:val="0"/>
        <w:suppressAutoHyphens/>
        <w:rPr>
          <w:color w:val="262626" w:themeColor="text1" w:themeTint="D9"/>
          <w:sz w:val="26"/>
          <w:szCs w:val="26"/>
        </w:rPr>
      </w:pPr>
    </w:p>
    <w:p w:rsidR="00DB4FF2" w:rsidRPr="00E5252F" w:rsidRDefault="00DB4FF2" w:rsidP="00EB1290">
      <w:pPr>
        <w:widowControl w:val="0"/>
        <w:suppressAutoHyphens/>
        <w:rPr>
          <w:color w:val="262626" w:themeColor="text1" w:themeTint="D9"/>
          <w:sz w:val="26"/>
          <w:szCs w:val="26"/>
        </w:rPr>
      </w:pPr>
      <w:r w:rsidRPr="00E5252F">
        <w:rPr>
          <w:b/>
          <w:color w:val="262626" w:themeColor="text1" w:themeTint="D9"/>
          <w:sz w:val="26"/>
          <w:szCs w:val="26"/>
        </w:rPr>
        <w:t>«Работы по проектированию»</w:t>
      </w:r>
      <w:r w:rsidR="00B8504D" w:rsidRPr="00E5252F">
        <w:rPr>
          <w:color w:val="262626" w:themeColor="text1" w:themeTint="D9"/>
        </w:rPr>
        <w:t xml:space="preserve"> </w:t>
      </w:r>
      <w:r w:rsidR="00B8504D" w:rsidRPr="00E5252F">
        <w:rPr>
          <w:b/>
          <w:color w:val="262626" w:themeColor="text1" w:themeTint="D9"/>
          <w:sz w:val="26"/>
          <w:szCs w:val="26"/>
        </w:rPr>
        <w:t xml:space="preserve">или «ПИР» </w:t>
      </w:r>
      <w:r w:rsidR="00B8504D" w:rsidRPr="00E5252F">
        <w:rPr>
          <w:color w:val="262626" w:themeColor="text1" w:themeTint="D9"/>
          <w:sz w:val="26"/>
          <w:szCs w:val="26"/>
        </w:rPr>
        <w:t>-</w:t>
      </w:r>
      <w:r w:rsidRPr="00E5252F">
        <w:rPr>
          <w:color w:val="262626" w:themeColor="text1" w:themeTint="D9"/>
          <w:sz w:val="26"/>
          <w:szCs w:val="26"/>
        </w:rPr>
        <w:t xml:space="preserve"> проектные </w:t>
      </w:r>
      <w:r w:rsidRPr="00E5252F">
        <w:rPr>
          <w:color w:val="262626" w:themeColor="text1" w:themeTint="D9"/>
          <w:sz w:val="26"/>
        </w:rPr>
        <w:t>и изыскательские</w:t>
      </w:r>
      <w:r w:rsidRPr="00E5252F">
        <w:rPr>
          <w:i/>
          <w:color w:val="262626" w:themeColor="text1" w:themeTint="D9"/>
          <w:sz w:val="26"/>
        </w:rPr>
        <w:t xml:space="preserve"> </w:t>
      </w:r>
      <w:r w:rsidRPr="00E5252F">
        <w:rPr>
          <w:color w:val="262626" w:themeColor="text1" w:themeTint="D9"/>
          <w:sz w:val="26"/>
          <w:szCs w:val="26"/>
        </w:rPr>
        <w:t xml:space="preserve">работы, необходимые для разработки </w:t>
      </w:r>
      <w:r w:rsidR="00C815A8" w:rsidRPr="00E5252F">
        <w:rPr>
          <w:color w:val="262626" w:themeColor="text1" w:themeTint="D9"/>
          <w:sz w:val="26"/>
          <w:szCs w:val="26"/>
        </w:rPr>
        <w:t xml:space="preserve">рабочей и </w:t>
      </w:r>
      <w:r w:rsidRPr="00E5252F">
        <w:rPr>
          <w:color w:val="262626" w:themeColor="text1" w:themeTint="D9"/>
          <w:sz w:val="26"/>
          <w:szCs w:val="26"/>
        </w:rPr>
        <w:t>Проектной документации</w:t>
      </w:r>
      <w:r w:rsidR="00C815A8" w:rsidRPr="00E5252F">
        <w:rPr>
          <w:color w:val="262626" w:themeColor="text1" w:themeTint="D9"/>
          <w:sz w:val="26"/>
          <w:szCs w:val="26"/>
        </w:rPr>
        <w:t>,</w:t>
      </w:r>
      <w:r w:rsidRPr="00E5252F">
        <w:rPr>
          <w:color w:val="262626" w:themeColor="text1" w:themeTint="D9"/>
          <w:sz w:val="26"/>
          <w:szCs w:val="26"/>
        </w:rPr>
        <w:t xml:space="preserve"> </w:t>
      </w:r>
      <w:r w:rsidR="00C815A8" w:rsidRPr="00E5252F">
        <w:rPr>
          <w:color w:val="262626" w:themeColor="text1" w:themeTint="D9"/>
          <w:sz w:val="26"/>
          <w:szCs w:val="26"/>
        </w:rPr>
        <w:t xml:space="preserve">в том числе и предварительной рабочей документации (схемы) </w:t>
      </w:r>
      <w:r w:rsidRPr="00E5252F">
        <w:rPr>
          <w:color w:val="262626" w:themeColor="text1" w:themeTint="D9"/>
          <w:sz w:val="26"/>
          <w:szCs w:val="26"/>
        </w:rPr>
        <w:t xml:space="preserve">и подлежащие выполнению Подрядчиком в соответствии с </w:t>
      </w:r>
      <w:r w:rsidR="004B0B16" w:rsidRPr="00E5252F">
        <w:rPr>
          <w:color w:val="262626" w:themeColor="text1" w:themeTint="D9"/>
          <w:sz w:val="26"/>
          <w:szCs w:val="26"/>
        </w:rPr>
        <w:t xml:space="preserve">условиями настоящего Договора, </w:t>
      </w:r>
      <w:r w:rsidRPr="00E5252F">
        <w:rPr>
          <w:color w:val="262626" w:themeColor="text1" w:themeTint="D9"/>
          <w:sz w:val="26"/>
          <w:szCs w:val="26"/>
        </w:rPr>
        <w:t>Технического задания (Приложение №</w:t>
      </w:r>
      <w:r w:rsidR="00CB5142" w:rsidRPr="00E5252F">
        <w:rPr>
          <w:color w:val="262626" w:themeColor="text1" w:themeTint="D9"/>
          <w:sz w:val="26"/>
          <w:szCs w:val="26"/>
        </w:rPr>
        <w:t xml:space="preserve"> </w:t>
      </w:r>
      <w:r w:rsidRPr="00E5252F">
        <w:rPr>
          <w:color w:val="262626" w:themeColor="text1" w:themeTint="D9"/>
          <w:sz w:val="26"/>
          <w:szCs w:val="26"/>
        </w:rPr>
        <w:t>1 к Договору)</w:t>
      </w:r>
      <w:r w:rsidR="004B0B16" w:rsidRPr="00E5252F">
        <w:rPr>
          <w:color w:val="262626" w:themeColor="text1" w:themeTint="D9"/>
        </w:rPr>
        <w:t xml:space="preserve"> </w:t>
      </w:r>
      <w:r w:rsidR="004B0B16" w:rsidRPr="00E5252F">
        <w:rPr>
          <w:color w:val="262626" w:themeColor="text1" w:themeTint="D9"/>
          <w:sz w:val="26"/>
          <w:szCs w:val="26"/>
        </w:rPr>
        <w:t>и/или Задания на проектирование</w:t>
      </w:r>
      <w:r w:rsidRPr="00E5252F">
        <w:rPr>
          <w:color w:val="262626" w:themeColor="text1" w:themeTint="D9"/>
          <w:sz w:val="26"/>
          <w:szCs w:val="26"/>
        </w:rPr>
        <w:t xml:space="preserve">.  </w:t>
      </w:r>
    </w:p>
    <w:p w:rsidR="00E86380" w:rsidRPr="00E5252F" w:rsidRDefault="00E86380" w:rsidP="00EB1290">
      <w:pPr>
        <w:widowControl w:val="0"/>
        <w:suppressAutoHyphens/>
        <w:rPr>
          <w:color w:val="262626" w:themeColor="text1" w:themeTint="D9"/>
          <w:sz w:val="26"/>
          <w:szCs w:val="26"/>
        </w:rPr>
      </w:pPr>
    </w:p>
    <w:p w:rsidR="00E86380" w:rsidRPr="00E5252F" w:rsidRDefault="00E86380" w:rsidP="00CB5142">
      <w:pPr>
        <w:widowControl w:val="0"/>
        <w:tabs>
          <w:tab w:val="num" w:pos="851"/>
        </w:tabs>
        <w:suppressAutoHyphens/>
        <w:rPr>
          <w:color w:val="262626" w:themeColor="text1" w:themeTint="D9"/>
          <w:sz w:val="26"/>
          <w:szCs w:val="26"/>
        </w:rPr>
      </w:pPr>
      <w:r w:rsidRPr="00E5252F">
        <w:rPr>
          <w:b/>
          <w:bCs/>
          <w:color w:val="262626" w:themeColor="text1" w:themeTint="D9"/>
          <w:sz w:val="26"/>
          <w:szCs w:val="26"/>
        </w:rPr>
        <w:t xml:space="preserve">«Рабочая документация» - </w:t>
      </w:r>
      <w:r w:rsidRPr="00E5252F">
        <w:rPr>
          <w:bCs/>
          <w:color w:val="262626" w:themeColor="text1" w:themeTint="D9"/>
          <w:sz w:val="26"/>
          <w:szCs w:val="26"/>
        </w:rPr>
        <w:t>предварительная согласованная рабочая документация (схемы)</w:t>
      </w:r>
      <w:r w:rsidRPr="00E5252F">
        <w:rPr>
          <w:color w:val="262626" w:themeColor="text1" w:themeTint="D9"/>
          <w:sz w:val="26"/>
          <w:szCs w:val="26"/>
        </w:rPr>
        <w:t>,</w:t>
      </w:r>
      <w:r w:rsidR="00344E2C" w:rsidRPr="00E5252F">
        <w:rPr>
          <w:color w:val="262626" w:themeColor="text1" w:themeTint="D9"/>
          <w:sz w:val="26"/>
          <w:szCs w:val="26"/>
        </w:rPr>
        <w:t xml:space="preserve"> </w:t>
      </w:r>
      <w:r w:rsidRPr="00E5252F">
        <w:rPr>
          <w:color w:val="262626" w:themeColor="text1" w:themeTint="D9"/>
          <w:sz w:val="26"/>
          <w:szCs w:val="26"/>
        </w:rPr>
        <w:t xml:space="preserve">рабочая документация на весь объем СМР и другая </w:t>
      </w:r>
      <w:r w:rsidRPr="00E5252F">
        <w:rPr>
          <w:color w:val="262626" w:themeColor="text1" w:themeTint="D9"/>
          <w:sz w:val="26"/>
          <w:szCs w:val="26"/>
        </w:rPr>
        <w:lastRenderedPageBreak/>
        <w:t>документация, необходимая для выполнения СМР, оформленная Подрядчиком по настоящему Договору.</w:t>
      </w:r>
    </w:p>
    <w:p w:rsidR="00AC1CF1" w:rsidRPr="00E5252F" w:rsidRDefault="00AC1CF1" w:rsidP="00EB1290">
      <w:pPr>
        <w:widowControl w:val="0"/>
        <w:suppressAutoHyphens/>
        <w:rPr>
          <w:color w:val="262626" w:themeColor="text1" w:themeTint="D9"/>
          <w:sz w:val="26"/>
          <w:szCs w:val="26"/>
        </w:rPr>
      </w:pPr>
    </w:p>
    <w:p w:rsidR="00F412E6" w:rsidRPr="00E5252F" w:rsidRDefault="00AC1CF1" w:rsidP="00F412E6">
      <w:pPr>
        <w:rPr>
          <w:color w:val="262626" w:themeColor="text1" w:themeTint="D9"/>
          <w:sz w:val="26"/>
          <w:szCs w:val="26"/>
        </w:rPr>
      </w:pPr>
      <w:r w:rsidRPr="00E5252F">
        <w:rPr>
          <w:b/>
          <w:color w:val="262626" w:themeColor="text1" w:themeTint="D9"/>
          <w:sz w:val="26"/>
          <w:szCs w:val="26"/>
        </w:rPr>
        <w:t>Руководство по строительству</w:t>
      </w:r>
      <w:r w:rsidRPr="00E5252F">
        <w:rPr>
          <w:color w:val="262626" w:themeColor="text1" w:themeTint="D9"/>
          <w:sz w:val="26"/>
          <w:szCs w:val="26"/>
        </w:rPr>
        <w:t xml:space="preserve"> – Нормативно-технический документ «Руководства по строительству линейных сооружений местных сетей связи», Минсвязи России - АООТ «ССКТБ-ТОМАСС», - М. </w:t>
      </w:r>
      <w:r w:rsidR="0031302A" w:rsidRPr="00E5252F">
        <w:rPr>
          <w:color w:val="262626" w:themeColor="text1" w:themeTint="D9"/>
          <w:sz w:val="26"/>
          <w:szCs w:val="26"/>
        </w:rPr>
        <w:t>1996 (</w:t>
      </w:r>
      <w:r w:rsidR="00526673" w:rsidRPr="00E5252F">
        <w:rPr>
          <w:color w:val="262626" w:themeColor="text1" w:themeTint="D9"/>
          <w:sz w:val="26"/>
          <w:szCs w:val="26"/>
        </w:rPr>
        <w:t>или новее),</w:t>
      </w:r>
      <w:r w:rsidRPr="00E5252F">
        <w:rPr>
          <w:color w:val="262626" w:themeColor="text1" w:themeTint="D9"/>
          <w:sz w:val="26"/>
          <w:szCs w:val="26"/>
        </w:rPr>
        <w:t xml:space="preserve"> утверждённый Минсвязи РФ 21.12.1995 г. С</w:t>
      </w:r>
      <w:r w:rsidRPr="00E5252F">
        <w:rPr>
          <w:rFonts w:hint="eastAsia"/>
          <w:color w:val="262626" w:themeColor="text1" w:themeTint="D9"/>
          <w:sz w:val="26"/>
          <w:szCs w:val="26"/>
        </w:rPr>
        <w:t>одержит</w:t>
      </w:r>
      <w:r w:rsidRPr="00E5252F">
        <w:rPr>
          <w:color w:val="262626" w:themeColor="text1" w:themeTint="D9"/>
          <w:sz w:val="26"/>
          <w:szCs w:val="26"/>
        </w:rPr>
        <w:t xml:space="preserve"> </w:t>
      </w:r>
      <w:r w:rsidRPr="00E5252F">
        <w:rPr>
          <w:rFonts w:hint="eastAsia"/>
          <w:color w:val="262626" w:themeColor="text1" w:themeTint="D9"/>
          <w:sz w:val="26"/>
          <w:szCs w:val="26"/>
        </w:rPr>
        <w:t>требования</w:t>
      </w:r>
      <w:r w:rsidRPr="00E5252F">
        <w:rPr>
          <w:color w:val="262626" w:themeColor="text1" w:themeTint="D9"/>
          <w:sz w:val="26"/>
          <w:szCs w:val="26"/>
        </w:rPr>
        <w:t xml:space="preserve"> </w:t>
      </w:r>
      <w:r w:rsidRPr="00E5252F">
        <w:rPr>
          <w:rFonts w:hint="eastAsia"/>
          <w:color w:val="262626" w:themeColor="text1" w:themeTint="D9"/>
          <w:sz w:val="26"/>
          <w:szCs w:val="26"/>
        </w:rPr>
        <w:t>и</w:t>
      </w:r>
      <w:r w:rsidRPr="00E5252F">
        <w:rPr>
          <w:color w:val="262626" w:themeColor="text1" w:themeTint="D9"/>
          <w:sz w:val="26"/>
          <w:szCs w:val="26"/>
        </w:rPr>
        <w:t xml:space="preserve"> </w:t>
      </w:r>
      <w:r w:rsidRPr="00E5252F">
        <w:rPr>
          <w:rFonts w:hint="eastAsia"/>
          <w:color w:val="262626" w:themeColor="text1" w:themeTint="D9"/>
          <w:sz w:val="26"/>
          <w:szCs w:val="26"/>
        </w:rPr>
        <w:t>указания</w:t>
      </w:r>
      <w:r w:rsidRPr="00E5252F">
        <w:rPr>
          <w:color w:val="262626" w:themeColor="text1" w:themeTint="D9"/>
          <w:sz w:val="26"/>
          <w:szCs w:val="26"/>
        </w:rPr>
        <w:t xml:space="preserve"> </w:t>
      </w:r>
      <w:r w:rsidRPr="00E5252F">
        <w:rPr>
          <w:rFonts w:hint="eastAsia"/>
          <w:color w:val="262626" w:themeColor="text1" w:themeTint="D9"/>
          <w:sz w:val="26"/>
          <w:szCs w:val="26"/>
        </w:rPr>
        <w:t>по</w:t>
      </w:r>
      <w:r w:rsidRPr="00E5252F">
        <w:rPr>
          <w:color w:val="262626" w:themeColor="text1" w:themeTint="D9"/>
          <w:sz w:val="26"/>
          <w:szCs w:val="26"/>
        </w:rPr>
        <w:t xml:space="preserve"> </w:t>
      </w:r>
      <w:r w:rsidRPr="00E5252F">
        <w:rPr>
          <w:rFonts w:hint="eastAsia"/>
          <w:color w:val="262626" w:themeColor="text1" w:themeTint="D9"/>
          <w:sz w:val="26"/>
          <w:szCs w:val="26"/>
        </w:rPr>
        <w:t>технологии</w:t>
      </w:r>
      <w:r w:rsidRPr="00E5252F">
        <w:rPr>
          <w:color w:val="262626" w:themeColor="text1" w:themeTint="D9"/>
          <w:sz w:val="26"/>
          <w:szCs w:val="26"/>
        </w:rPr>
        <w:t xml:space="preserve"> </w:t>
      </w:r>
      <w:r w:rsidRPr="00E5252F">
        <w:rPr>
          <w:rFonts w:hint="eastAsia"/>
          <w:color w:val="262626" w:themeColor="text1" w:themeTint="D9"/>
          <w:sz w:val="26"/>
          <w:szCs w:val="26"/>
        </w:rPr>
        <w:t>и</w:t>
      </w:r>
      <w:r w:rsidRPr="00E5252F">
        <w:rPr>
          <w:color w:val="262626" w:themeColor="text1" w:themeTint="D9"/>
          <w:sz w:val="26"/>
          <w:szCs w:val="26"/>
        </w:rPr>
        <w:t xml:space="preserve"> </w:t>
      </w:r>
      <w:r w:rsidRPr="00E5252F">
        <w:rPr>
          <w:rFonts w:hint="eastAsia"/>
          <w:color w:val="262626" w:themeColor="text1" w:themeTint="D9"/>
          <w:sz w:val="26"/>
          <w:szCs w:val="26"/>
        </w:rPr>
        <w:t>организации</w:t>
      </w:r>
      <w:r w:rsidRPr="00E5252F">
        <w:rPr>
          <w:color w:val="262626" w:themeColor="text1" w:themeTint="D9"/>
          <w:sz w:val="26"/>
          <w:szCs w:val="26"/>
        </w:rPr>
        <w:t xml:space="preserve"> </w:t>
      </w:r>
      <w:r w:rsidRPr="00E5252F">
        <w:rPr>
          <w:rFonts w:hint="eastAsia"/>
          <w:color w:val="262626" w:themeColor="text1" w:themeTint="D9"/>
          <w:sz w:val="26"/>
          <w:szCs w:val="26"/>
        </w:rPr>
        <w:t>строительства</w:t>
      </w:r>
      <w:r w:rsidRPr="00E5252F">
        <w:rPr>
          <w:color w:val="262626" w:themeColor="text1" w:themeTint="D9"/>
          <w:sz w:val="26"/>
          <w:szCs w:val="26"/>
        </w:rPr>
        <w:t xml:space="preserve"> </w:t>
      </w:r>
      <w:r w:rsidRPr="00E5252F">
        <w:rPr>
          <w:rFonts w:hint="eastAsia"/>
          <w:color w:val="262626" w:themeColor="text1" w:themeTint="D9"/>
          <w:sz w:val="26"/>
          <w:szCs w:val="26"/>
        </w:rPr>
        <w:t>линейных</w:t>
      </w:r>
      <w:r w:rsidRPr="00E5252F">
        <w:rPr>
          <w:color w:val="262626" w:themeColor="text1" w:themeTint="D9"/>
          <w:sz w:val="26"/>
          <w:szCs w:val="26"/>
        </w:rPr>
        <w:t xml:space="preserve"> </w:t>
      </w:r>
      <w:r w:rsidRPr="00E5252F">
        <w:rPr>
          <w:rFonts w:hint="eastAsia"/>
          <w:color w:val="262626" w:themeColor="text1" w:themeTint="D9"/>
          <w:sz w:val="26"/>
          <w:szCs w:val="26"/>
        </w:rPr>
        <w:t>сооружений</w:t>
      </w:r>
      <w:r w:rsidRPr="00E5252F">
        <w:rPr>
          <w:color w:val="262626" w:themeColor="text1" w:themeTint="D9"/>
          <w:sz w:val="26"/>
          <w:szCs w:val="26"/>
        </w:rPr>
        <w:t xml:space="preserve"> </w:t>
      </w:r>
      <w:r w:rsidRPr="00E5252F">
        <w:rPr>
          <w:rFonts w:hint="eastAsia"/>
          <w:color w:val="262626" w:themeColor="text1" w:themeTint="D9"/>
          <w:sz w:val="26"/>
          <w:szCs w:val="26"/>
        </w:rPr>
        <w:t>местных</w:t>
      </w:r>
      <w:r w:rsidRPr="00E5252F">
        <w:rPr>
          <w:color w:val="262626" w:themeColor="text1" w:themeTint="D9"/>
          <w:sz w:val="26"/>
          <w:szCs w:val="26"/>
        </w:rPr>
        <w:t xml:space="preserve"> </w:t>
      </w:r>
      <w:r w:rsidRPr="00E5252F">
        <w:rPr>
          <w:rFonts w:hint="eastAsia"/>
          <w:color w:val="262626" w:themeColor="text1" w:themeTint="D9"/>
          <w:sz w:val="26"/>
          <w:szCs w:val="26"/>
        </w:rPr>
        <w:t>сетей</w:t>
      </w:r>
      <w:r w:rsidRPr="00E5252F">
        <w:rPr>
          <w:color w:val="262626" w:themeColor="text1" w:themeTint="D9"/>
          <w:sz w:val="26"/>
          <w:szCs w:val="26"/>
        </w:rPr>
        <w:t xml:space="preserve"> </w:t>
      </w:r>
      <w:r w:rsidRPr="00E5252F">
        <w:rPr>
          <w:rFonts w:hint="eastAsia"/>
          <w:color w:val="262626" w:themeColor="text1" w:themeTint="D9"/>
          <w:sz w:val="26"/>
          <w:szCs w:val="26"/>
        </w:rPr>
        <w:t>связи</w:t>
      </w:r>
      <w:r w:rsidRPr="00E5252F">
        <w:rPr>
          <w:color w:val="262626" w:themeColor="text1" w:themeTint="D9"/>
          <w:sz w:val="26"/>
          <w:szCs w:val="26"/>
        </w:rPr>
        <w:t xml:space="preserve">, </w:t>
      </w:r>
      <w:r w:rsidRPr="00E5252F">
        <w:rPr>
          <w:rFonts w:hint="eastAsia"/>
          <w:color w:val="262626" w:themeColor="text1" w:themeTint="D9"/>
          <w:sz w:val="26"/>
          <w:szCs w:val="26"/>
        </w:rPr>
        <w:t>обязательные</w:t>
      </w:r>
      <w:r w:rsidRPr="00E5252F">
        <w:rPr>
          <w:color w:val="262626" w:themeColor="text1" w:themeTint="D9"/>
          <w:sz w:val="26"/>
          <w:szCs w:val="26"/>
        </w:rPr>
        <w:t xml:space="preserve"> </w:t>
      </w:r>
      <w:r w:rsidRPr="00E5252F">
        <w:rPr>
          <w:rFonts w:hint="eastAsia"/>
          <w:color w:val="262626" w:themeColor="text1" w:themeTint="D9"/>
          <w:sz w:val="26"/>
          <w:szCs w:val="26"/>
        </w:rPr>
        <w:t>для</w:t>
      </w:r>
      <w:r w:rsidRPr="00E5252F">
        <w:rPr>
          <w:color w:val="262626" w:themeColor="text1" w:themeTint="D9"/>
          <w:sz w:val="26"/>
          <w:szCs w:val="26"/>
        </w:rPr>
        <w:t xml:space="preserve"> </w:t>
      </w:r>
      <w:r w:rsidRPr="00E5252F">
        <w:rPr>
          <w:rFonts w:hint="eastAsia"/>
          <w:color w:val="262626" w:themeColor="text1" w:themeTint="D9"/>
          <w:sz w:val="26"/>
          <w:szCs w:val="26"/>
        </w:rPr>
        <w:t>всех</w:t>
      </w:r>
      <w:r w:rsidRPr="00E5252F">
        <w:rPr>
          <w:color w:val="262626" w:themeColor="text1" w:themeTint="D9"/>
          <w:sz w:val="26"/>
          <w:szCs w:val="26"/>
        </w:rPr>
        <w:t xml:space="preserve"> </w:t>
      </w:r>
      <w:r w:rsidRPr="00E5252F">
        <w:rPr>
          <w:rFonts w:hint="eastAsia"/>
          <w:color w:val="262626" w:themeColor="text1" w:themeTint="D9"/>
          <w:sz w:val="26"/>
          <w:szCs w:val="26"/>
        </w:rPr>
        <w:t>организаций</w:t>
      </w:r>
      <w:r w:rsidRPr="00E5252F">
        <w:rPr>
          <w:color w:val="262626" w:themeColor="text1" w:themeTint="D9"/>
          <w:sz w:val="26"/>
          <w:szCs w:val="26"/>
        </w:rPr>
        <w:t xml:space="preserve">, </w:t>
      </w:r>
      <w:r w:rsidRPr="00E5252F">
        <w:rPr>
          <w:rFonts w:hint="eastAsia"/>
          <w:color w:val="262626" w:themeColor="text1" w:themeTint="D9"/>
          <w:sz w:val="26"/>
          <w:szCs w:val="26"/>
        </w:rPr>
        <w:t>осуществляющих</w:t>
      </w:r>
      <w:r w:rsidRPr="00E5252F">
        <w:rPr>
          <w:color w:val="262626" w:themeColor="text1" w:themeTint="D9"/>
          <w:sz w:val="26"/>
          <w:szCs w:val="26"/>
        </w:rPr>
        <w:t xml:space="preserve"> </w:t>
      </w:r>
      <w:r w:rsidRPr="00E5252F">
        <w:rPr>
          <w:rFonts w:hint="eastAsia"/>
          <w:color w:val="262626" w:themeColor="text1" w:themeTint="D9"/>
          <w:sz w:val="26"/>
          <w:szCs w:val="26"/>
        </w:rPr>
        <w:t>строительство</w:t>
      </w:r>
      <w:r w:rsidRPr="00E5252F">
        <w:rPr>
          <w:color w:val="262626" w:themeColor="text1" w:themeTint="D9"/>
          <w:sz w:val="26"/>
          <w:szCs w:val="26"/>
        </w:rPr>
        <w:t xml:space="preserve">, </w:t>
      </w:r>
      <w:r w:rsidRPr="00E5252F">
        <w:rPr>
          <w:rFonts w:hint="eastAsia"/>
          <w:color w:val="262626" w:themeColor="text1" w:themeTint="D9"/>
          <w:sz w:val="26"/>
          <w:szCs w:val="26"/>
        </w:rPr>
        <w:t>проектирование</w:t>
      </w:r>
      <w:r w:rsidRPr="00E5252F">
        <w:rPr>
          <w:color w:val="262626" w:themeColor="text1" w:themeTint="D9"/>
          <w:sz w:val="26"/>
          <w:szCs w:val="26"/>
        </w:rPr>
        <w:t xml:space="preserve"> </w:t>
      </w:r>
      <w:r w:rsidRPr="00E5252F">
        <w:rPr>
          <w:rFonts w:hint="eastAsia"/>
          <w:color w:val="262626" w:themeColor="text1" w:themeTint="D9"/>
          <w:sz w:val="26"/>
          <w:szCs w:val="26"/>
        </w:rPr>
        <w:t>и</w:t>
      </w:r>
      <w:r w:rsidRPr="00E5252F">
        <w:rPr>
          <w:color w:val="262626" w:themeColor="text1" w:themeTint="D9"/>
          <w:sz w:val="26"/>
          <w:szCs w:val="26"/>
        </w:rPr>
        <w:t xml:space="preserve"> </w:t>
      </w:r>
      <w:r w:rsidRPr="00E5252F">
        <w:rPr>
          <w:rFonts w:hint="eastAsia"/>
          <w:color w:val="262626" w:themeColor="text1" w:themeTint="D9"/>
          <w:sz w:val="26"/>
          <w:szCs w:val="26"/>
        </w:rPr>
        <w:t>эксплуатацию</w:t>
      </w:r>
      <w:r w:rsidRPr="00E5252F">
        <w:rPr>
          <w:color w:val="262626" w:themeColor="text1" w:themeTint="D9"/>
          <w:sz w:val="26"/>
          <w:szCs w:val="26"/>
        </w:rPr>
        <w:t xml:space="preserve"> </w:t>
      </w:r>
      <w:r w:rsidRPr="00E5252F">
        <w:rPr>
          <w:rFonts w:hint="eastAsia"/>
          <w:color w:val="262626" w:themeColor="text1" w:themeTint="D9"/>
          <w:sz w:val="26"/>
          <w:szCs w:val="26"/>
        </w:rPr>
        <w:t>указанных</w:t>
      </w:r>
      <w:r w:rsidRPr="00E5252F">
        <w:rPr>
          <w:color w:val="262626" w:themeColor="text1" w:themeTint="D9"/>
          <w:sz w:val="26"/>
          <w:szCs w:val="26"/>
        </w:rPr>
        <w:t xml:space="preserve"> </w:t>
      </w:r>
      <w:r w:rsidRPr="00E5252F">
        <w:rPr>
          <w:rFonts w:hint="eastAsia"/>
          <w:color w:val="262626" w:themeColor="text1" w:themeTint="D9"/>
          <w:sz w:val="26"/>
          <w:szCs w:val="26"/>
        </w:rPr>
        <w:t>сооружений</w:t>
      </w:r>
      <w:r w:rsidRPr="00E5252F">
        <w:rPr>
          <w:color w:val="262626" w:themeColor="text1" w:themeTint="D9"/>
          <w:sz w:val="26"/>
          <w:szCs w:val="26"/>
        </w:rPr>
        <w:t>.</w:t>
      </w:r>
      <w:r w:rsidR="00F412E6" w:rsidRPr="00E5252F">
        <w:rPr>
          <w:color w:val="262626" w:themeColor="text1" w:themeTint="D9"/>
          <w:sz w:val="26"/>
          <w:szCs w:val="26"/>
        </w:rPr>
        <w:t xml:space="preserve"> </w:t>
      </w:r>
    </w:p>
    <w:p w:rsidR="0031302A" w:rsidRPr="00E5252F" w:rsidRDefault="0031302A" w:rsidP="00F412E6">
      <w:pPr>
        <w:rPr>
          <w:color w:val="262626" w:themeColor="text1" w:themeTint="D9"/>
          <w:sz w:val="26"/>
          <w:szCs w:val="26"/>
        </w:rPr>
      </w:pPr>
    </w:p>
    <w:p w:rsidR="0031302A" w:rsidRPr="00E5252F" w:rsidRDefault="0031302A" w:rsidP="0031302A">
      <w:pPr>
        <w:rPr>
          <w:color w:val="262626" w:themeColor="text1" w:themeTint="D9"/>
          <w:sz w:val="26"/>
          <w:szCs w:val="26"/>
        </w:rPr>
      </w:pPr>
      <w:r w:rsidRPr="00E5252F">
        <w:rPr>
          <w:b/>
          <w:color w:val="262626" w:themeColor="text1" w:themeTint="D9"/>
          <w:sz w:val="26"/>
          <w:szCs w:val="26"/>
        </w:rPr>
        <w:t>«Сегмент В2С</w:t>
      </w:r>
      <w:r w:rsidRPr="00E5252F">
        <w:rPr>
          <w:color w:val="262626" w:themeColor="text1" w:themeTint="D9"/>
          <w:sz w:val="26"/>
          <w:szCs w:val="26"/>
        </w:rPr>
        <w:t>» - совокупность Клиентов, являющихся физическими лицами.</w:t>
      </w:r>
    </w:p>
    <w:p w:rsidR="0031302A" w:rsidRPr="00E5252F" w:rsidRDefault="0031302A" w:rsidP="0031302A">
      <w:pPr>
        <w:rPr>
          <w:color w:val="262626" w:themeColor="text1" w:themeTint="D9"/>
          <w:sz w:val="26"/>
          <w:szCs w:val="26"/>
        </w:rPr>
      </w:pPr>
    </w:p>
    <w:p w:rsidR="0031302A" w:rsidRPr="00E5252F" w:rsidRDefault="0031302A" w:rsidP="0031302A">
      <w:pPr>
        <w:rPr>
          <w:color w:val="262626" w:themeColor="text1" w:themeTint="D9"/>
          <w:sz w:val="26"/>
          <w:szCs w:val="26"/>
        </w:rPr>
      </w:pPr>
      <w:r w:rsidRPr="00E5252F">
        <w:rPr>
          <w:b/>
          <w:color w:val="262626" w:themeColor="text1" w:themeTint="D9"/>
          <w:sz w:val="26"/>
          <w:szCs w:val="26"/>
        </w:rPr>
        <w:t>«Сегмент В2В»</w:t>
      </w:r>
      <w:r w:rsidRPr="00E5252F">
        <w:rPr>
          <w:color w:val="262626" w:themeColor="text1" w:themeTint="D9"/>
          <w:sz w:val="26"/>
          <w:szCs w:val="26"/>
        </w:rPr>
        <w:t xml:space="preserve"> - совокупность Клиентов, являющихся юридическими лицами, индивидуальными предпринимателями, за исключением относящихся к макросегменту В2О.</w:t>
      </w:r>
    </w:p>
    <w:p w:rsidR="0031302A" w:rsidRPr="00E5252F" w:rsidRDefault="0031302A" w:rsidP="0031302A">
      <w:pPr>
        <w:rPr>
          <w:color w:val="262626" w:themeColor="text1" w:themeTint="D9"/>
          <w:sz w:val="26"/>
          <w:szCs w:val="26"/>
        </w:rPr>
      </w:pPr>
      <w:r w:rsidRPr="00E5252F">
        <w:rPr>
          <w:b/>
          <w:color w:val="262626" w:themeColor="text1" w:themeTint="D9"/>
          <w:sz w:val="26"/>
          <w:szCs w:val="26"/>
        </w:rPr>
        <w:t>«Сегмент В2О»</w:t>
      </w:r>
      <w:r w:rsidRPr="00E5252F">
        <w:rPr>
          <w:color w:val="262626" w:themeColor="text1" w:themeTint="D9"/>
          <w:sz w:val="26"/>
          <w:szCs w:val="26"/>
        </w:rPr>
        <w:t xml:space="preserve"> - совокупность Клиентов - юридических лиц, имеющих лицензию на оказание услуг связи и приобретающих у ПАО «Башинформсвязь» хотя бы одну из услуг для:</w:t>
      </w:r>
    </w:p>
    <w:p w:rsidR="0031302A" w:rsidRPr="00E5252F" w:rsidRDefault="0031302A" w:rsidP="0031302A">
      <w:pPr>
        <w:rPr>
          <w:color w:val="262626" w:themeColor="text1" w:themeTint="D9"/>
          <w:sz w:val="26"/>
          <w:szCs w:val="26"/>
        </w:rPr>
      </w:pPr>
      <w:r w:rsidRPr="00E5252F">
        <w:rPr>
          <w:color w:val="262626" w:themeColor="text1" w:themeTint="D9"/>
          <w:sz w:val="26"/>
          <w:szCs w:val="26"/>
        </w:rPr>
        <w:t>•</w:t>
      </w:r>
      <w:r w:rsidRPr="00E5252F">
        <w:rPr>
          <w:color w:val="262626" w:themeColor="text1" w:themeTint="D9"/>
          <w:sz w:val="26"/>
          <w:szCs w:val="26"/>
        </w:rPr>
        <w:tab/>
        <w:t xml:space="preserve">строительства собственных сетей связи: </w:t>
      </w:r>
    </w:p>
    <w:p w:rsidR="0031302A" w:rsidRPr="00E5252F" w:rsidRDefault="0031302A" w:rsidP="0031302A">
      <w:pPr>
        <w:rPr>
          <w:color w:val="262626" w:themeColor="text1" w:themeTint="D9"/>
          <w:sz w:val="26"/>
          <w:szCs w:val="26"/>
        </w:rPr>
      </w:pPr>
      <w:r w:rsidRPr="00E5252F">
        <w:rPr>
          <w:color w:val="262626" w:themeColor="text1" w:themeTint="D9"/>
          <w:sz w:val="26"/>
          <w:szCs w:val="26"/>
        </w:rPr>
        <w:t>•</w:t>
      </w:r>
      <w:r w:rsidRPr="00E5252F">
        <w:rPr>
          <w:color w:val="262626" w:themeColor="text1" w:themeTint="D9"/>
          <w:sz w:val="26"/>
          <w:szCs w:val="26"/>
        </w:rPr>
        <w:tab/>
        <w:t>присоединение и пропуск голосового трафика;</w:t>
      </w:r>
    </w:p>
    <w:p w:rsidR="0031302A" w:rsidRPr="00E5252F" w:rsidRDefault="0031302A" w:rsidP="0031302A">
      <w:pPr>
        <w:rPr>
          <w:color w:val="262626" w:themeColor="text1" w:themeTint="D9"/>
          <w:sz w:val="26"/>
          <w:szCs w:val="26"/>
        </w:rPr>
      </w:pPr>
      <w:r w:rsidRPr="00E5252F">
        <w:rPr>
          <w:color w:val="262626" w:themeColor="text1" w:themeTint="D9"/>
          <w:sz w:val="26"/>
          <w:szCs w:val="26"/>
        </w:rPr>
        <w:t>•</w:t>
      </w:r>
      <w:r w:rsidRPr="00E5252F">
        <w:rPr>
          <w:color w:val="262626" w:themeColor="text1" w:themeTint="D9"/>
          <w:sz w:val="26"/>
          <w:szCs w:val="26"/>
        </w:rPr>
        <w:tab/>
        <w:t>присоединение и пропуск Интернет-трафика;</w:t>
      </w:r>
    </w:p>
    <w:p w:rsidR="0031302A" w:rsidRPr="00E5252F" w:rsidRDefault="0031302A" w:rsidP="0031302A">
      <w:pPr>
        <w:rPr>
          <w:color w:val="262626" w:themeColor="text1" w:themeTint="D9"/>
          <w:sz w:val="26"/>
          <w:szCs w:val="26"/>
        </w:rPr>
      </w:pPr>
      <w:r w:rsidRPr="00E5252F">
        <w:rPr>
          <w:color w:val="262626" w:themeColor="text1" w:themeTint="D9"/>
          <w:sz w:val="26"/>
          <w:szCs w:val="26"/>
        </w:rPr>
        <w:t>•</w:t>
      </w:r>
      <w:r w:rsidRPr="00E5252F">
        <w:rPr>
          <w:color w:val="262626" w:themeColor="text1" w:themeTint="D9"/>
          <w:sz w:val="26"/>
          <w:szCs w:val="26"/>
        </w:rPr>
        <w:tab/>
        <w:t>предоставление каналов связи;</w:t>
      </w:r>
    </w:p>
    <w:p w:rsidR="0031302A" w:rsidRPr="00E5252F" w:rsidRDefault="0031302A" w:rsidP="0031302A">
      <w:pPr>
        <w:rPr>
          <w:color w:val="262626" w:themeColor="text1" w:themeTint="D9"/>
          <w:sz w:val="26"/>
          <w:szCs w:val="26"/>
        </w:rPr>
      </w:pPr>
      <w:r w:rsidRPr="00E5252F">
        <w:rPr>
          <w:color w:val="262626" w:themeColor="text1" w:themeTint="D9"/>
          <w:sz w:val="26"/>
          <w:szCs w:val="26"/>
        </w:rPr>
        <w:t>•</w:t>
      </w:r>
      <w:r w:rsidRPr="00E5252F">
        <w:rPr>
          <w:color w:val="262626" w:themeColor="text1" w:themeTint="D9"/>
          <w:sz w:val="26"/>
          <w:szCs w:val="26"/>
        </w:rPr>
        <w:tab/>
        <w:t>организация виртуальных частных сетей.</w:t>
      </w:r>
    </w:p>
    <w:p w:rsidR="0031302A" w:rsidRPr="00E5252F" w:rsidRDefault="0031302A" w:rsidP="0031302A">
      <w:pPr>
        <w:rPr>
          <w:color w:val="262626" w:themeColor="text1" w:themeTint="D9"/>
          <w:sz w:val="26"/>
          <w:szCs w:val="26"/>
        </w:rPr>
      </w:pPr>
    </w:p>
    <w:p w:rsidR="0031302A" w:rsidRPr="00E5252F" w:rsidRDefault="0031302A" w:rsidP="0031302A">
      <w:pPr>
        <w:rPr>
          <w:color w:val="262626" w:themeColor="text1" w:themeTint="D9"/>
          <w:sz w:val="26"/>
          <w:szCs w:val="26"/>
        </w:rPr>
      </w:pPr>
      <w:r w:rsidRPr="00E5252F">
        <w:rPr>
          <w:b/>
          <w:color w:val="262626" w:themeColor="text1" w:themeTint="D9"/>
          <w:sz w:val="26"/>
          <w:szCs w:val="26"/>
        </w:rPr>
        <w:t>«Сегмент B2G»</w:t>
      </w:r>
      <w:r w:rsidRPr="00E5252F">
        <w:rPr>
          <w:color w:val="262626" w:themeColor="text1" w:themeTint="D9"/>
          <w:sz w:val="26"/>
          <w:szCs w:val="26"/>
        </w:rPr>
        <w:t xml:space="preserve"> - совокупность Клиентов - органов государственной власти и/или местного самоуправления.</w:t>
      </w:r>
    </w:p>
    <w:p w:rsidR="00F412E6" w:rsidRPr="00E5252F" w:rsidRDefault="00F412E6" w:rsidP="00F412E6">
      <w:pPr>
        <w:widowControl w:val="0"/>
        <w:suppressAutoHyphens/>
        <w:rPr>
          <w:color w:val="262626" w:themeColor="text1" w:themeTint="D9"/>
          <w:sz w:val="26"/>
          <w:szCs w:val="26"/>
        </w:rPr>
      </w:pPr>
    </w:p>
    <w:p w:rsidR="00DB4FF2" w:rsidRPr="00E5252F" w:rsidRDefault="00DB4FF2" w:rsidP="002445BD">
      <w:pPr>
        <w:rPr>
          <w:color w:val="262626" w:themeColor="text1" w:themeTint="D9"/>
          <w:sz w:val="26"/>
          <w:szCs w:val="26"/>
        </w:rPr>
      </w:pPr>
      <w:r w:rsidRPr="00E5252F">
        <w:rPr>
          <w:b/>
          <w:bCs/>
          <w:color w:val="262626" w:themeColor="text1" w:themeTint="D9"/>
          <w:sz w:val="26"/>
          <w:szCs w:val="26"/>
        </w:rPr>
        <w:t xml:space="preserve">«Скрытые работы» - </w:t>
      </w:r>
      <w:r w:rsidRPr="00E5252F">
        <w:rPr>
          <w:color w:val="262626" w:themeColor="text1" w:themeTint="D9"/>
          <w:sz w:val="26"/>
          <w:szCs w:val="26"/>
        </w:rPr>
        <w:t>отдельные виды СМР, которые недоступны д</w:t>
      </w:r>
      <w:r w:rsidR="0031302A" w:rsidRPr="00E5252F">
        <w:rPr>
          <w:color w:val="262626" w:themeColor="text1" w:themeTint="D9"/>
          <w:sz w:val="26"/>
          <w:szCs w:val="26"/>
        </w:rPr>
        <w:t>ля визуальной оценки рабочими/</w:t>
      </w:r>
      <w:r w:rsidR="006B31A2" w:rsidRPr="00E5252F">
        <w:rPr>
          <w:color w:val="262626" w:themeColor="text1" w:themeTint="D9"/>
          <w:sz w:val="26"/>
          <w:szCs w:val="26"/>
        </w:rPr>
        <w:t>приёмочными</w:t>
      </w:r>
      <w:r w:rsidRPr="00E5252F">
        <w:rPr>
          <w:color w:val="262626" w:themeColor="text1" w:themeTint="D9"/>
          <w:sz w:val="26"/>
          <w:szCs w:val="26"/>
        </w:rPr>
        <w:t xml:space="preserve"> комиссиями при сдаче Объектов (Этапов строительства) в эксплуатацию и скрываемые последующими работами и конструкциями. </w:t>
      </w:r>
      <w:r w:rsidR="00AC1CF1" w:rsidRPr="00E5252F">
        <w:rPr>
          <w:color w:val="262626" w:themeColor="text1" w:themeTint="D9"/>
          <w:sz w:val="26"/>
          <w:szCs w:val="26"/>
        </w:rPr>
        <w:t>Качество и точность этих работ невозможно или очень затруднительно определить после выполнения последующих Работ.</w:t>
      </w:r>
    </w:p>
    <w:p w:rsidR="00AC1CF1" w:rsidRPr="00E5252F" w:rsidRDefault="00AC1CF1" w:rsidP="002445BD">
      <w:pPr>
        <w:rPr>
          <w:color w:val="262626" w:themeColor="text1" w:themeTint="D9"/>
          <w:sz w:val="26"/>
          <w:szCs w:val="26"/>
        </w:rPr>
      </w:pPr>
    </w:p>
    <w:p w:rsidR="00AC1CF1" w:rsidRPr="00E5252F" w:rsidRDefault="00AC1CF1" w:rsidP="002445BD">
      <w:pPr>
        <w:rPr>
          <w:color w:val="262626" w:themeColor="text1" w:themeTint="D9"/>
          <w:sz w:val="26"/>
          <w:szCs w:val="26"/>
        </w:rPr>
      </w:pPr>
      <w:r w:rsidRPr="00E5252F">
        <w:rPr>
          <w:b/>
          <w:color w:val="262626" w:themeColor="text1" w:themeTint="D9"/>
          <w:sz w:val="26"/>
          <w:szCs w:val="26"/>
        </w:rPr>
        <w:t>«Согласования</w:t>
      </w:r>
      <w:r w:rsidRPr="00E5252F">
        <w:rPr>
          <w:color w:val="262626" w:themeColor="text1" w:themeTint="D9"/>
          <w:sz w:val="26"/>
          <w:szCs w:val="26"/>
        </w:rPr>
        <w:t>» - все виды согласований, проведение которых необходимо для производства Работ, выполняемые Подрядчиком.</w:t>
      </w:r>
    </w:p>
    <w:p w:rsidR="00AC1CF1" w:rsidRPr="00E5252F" w:rsidRDefault="00AC1CF1" w:rsidP="002445BD">
      <w:pPr>
        <w:rPr>
          <w:color w:val="262626" w:themeColor="text1" w:themeTint="D9"/>
          <w:sz w:val="26"/>
          <w:szCs w:val="26"/>
        </w:rPr>
      </w:pPr>
    </w:p>
    <w:p w:rsidR="00AC1CF1" w:rsidRPr="00E5252F" w:rsidRDefault="00AC1CF1" w:rsidP="002445BD">
      <w:pPr>
        <w:rPr>
          <w:color w:val="262626" w:themeColor="text1" w:themeTint="D9"/>
          <w:sz w:val="26"/>
          <w:szCs w:val="26"/>
        </w:rPr>
      </w:pPr>
      <w:r w:rsidRPr="00E5252F">
        <w:rPr>
          <w:b/>
          <w:color w:val="262626" w:themeColor="text1" w:themeTint="D9"/>
          <w:sz w:val="26"/>
          <w:szCs w:val="26"/>
        </w:rPr>
        <w:t>«СРО»</w:t>
      </w:r>
      <w:r w:rsidRPr="00E5252F">
        <w:rPr>
          <w:color w:val="262626" w:themeColor="text1" w:themeTint="D9"/>
          <w:sz w:val="26"/>
          <w:szCs w:val="26"/>
        </w:rPr>
        <w:t xml:space="preserve"> - саморегулируемые организации. Некоммерческие организации, объединяющие субъекты предпринимательской деятельности, работающие в определённой отрасли производства товаров (работ, услуг), либо объединяющие субъекты профессиональной деятельности определённого вида.</w:t>
      </w:r>
    </w:p>
    <w:p w:rsidR="006A0A24" w:rsidRPr="00E5252F" w:rsidRDefault="006A0A24" w:rsidP="002445BD">
      <w:pPr>
        <w:rPr>
          <w:color w:val="262626" w:themeColor="text1" w:themeTint="D9"/>
          <w:sz w:val="26"/>
          <w:szCs w:val="26"/>
        </w:rPr>
      </w:pPr>
    </w:p>
    <w:p w:rsidR="008560D3" w:rsidRPr="00E5252F" w:rsidRDefault="008560D3" w:rsidP="002445BD">
      <w:pPr>
        <w:widowControl w:val="0"/>
        <w:suppressAutoHyphens/>
        <w:rPr>
          <w:bCs/>
          <w:color w:val="262626" w:themeColor="text1" w:themeTint="D9"/>
          <w:sz w:val="26"/>
          <w:szCs w:val="26"/>
        </w:rPr>
      </w:pPr>
      <w:r w:rsidRPr="00E5252F">
        <w:rPr>
          <w:b/>
          <w:bCs/>
          <w:color w:val="262626" w:themeColor="text1" w:themeTint="D9"/>
          <w:sz w:val="26"/>
          <w:szCs w:val="26"/>
        </w:rPr>
        <w:t xml:space="preserve">«Стороны» </w:t>
      </w:r>
      <w:r w:rsidRPr="00E5252F">
        <w:rPr>
          <w:bCs/>
          <w:i/>
          <w:color w:val="262626" w:themeColor="text1" w:themeTint="D9"/>
          <w:sz w:val="26"/>
          <w:szCs w:val="26"/>
        </w:rPr>
        <w:t xml:space="preserve">- </w:t>
      </w:r>
      <w:r w:rsidRPr="00E5252F">
        <w:rPr>
          <w:color w:val="262626" w:themeColor="text1" w:themeTint="D9"/>
          <w:sz w:val="26"/>
          <w:szCs w:val="26"/>
        </w:rPr>
        <w:t xml:space="preserve">Заказчик и </w:t>
      </w:r>
      <w:r w:rsidRPr="00E5252F">
        <w:rPr>
          <w:bCs/>
          <w:color w:val="262626" w:themeColor="text1" w:themeTint="D9"/>
          <w:sz w:val="26"/>
          <w:szCs w:val="26"/>
        </w:rPr>
        <w:t>Подрядчик.</w:t>
      </w:r>
    </w:p>
    <w:p w:rsidR="00B95436" w:rsidRPr="00E5252F" w:rsidRDefault="00B95436" w:rsidP="002445BD">
      <w:pPr>
        <w:widowControl w:val="0"/>
        <w:suppressAutoHyphens/>
        <w:rPr>
          <w:color w:val="262626" w:themeColor="text1" w:themeTint="D9"/>
          <w:sz w:val="26"/>
          <w:szCs w:val="26"/>
        </w:rPr>
      </w:pPr>
    </w:p>
    <w:p w:rsidR="008560D3" w:rsidRPr="00E5252F" w:rsidRDefault="00DB4FF2" w:rsidP="002445BD">
      <w:pPr>
        <w:rPr>
          <w:color w:val="262626" w:themeColor="text1" w:themeTint="D9"/>
          <w:sz w:val="26"/>
          <w:szCs w:val="26"/>
        </w:rPr>
      </w:pPr>
      <w:r w:rsidRPr="00E5252F">
        <w:rPr>
          <w:b/>
          <w:bCs/>
          <w:color w:val="262626" w:themeColor="text1" w:themeTint="D9"/>
          <w:sz w:val="26"/>
          <w:szCs w:val="26"/>
        </w:rPr>
        <w:t xml:space="preserve">«Строительно-монтажные работы» или «СМР» - </w:t>
      </w:r>
      <w:r w:rsidR="0031302A" w:rsidRPr="00E5252F">
        <w:rPr>
          <w:color w:val="262626" w:themeColor="text1" w:themeTint="D9"/>
          <w:sz w:val="26"/>
          <w:szCs w:val="26"/>
        </w:rPr>
        <w:t xml:space="preserve">работы по строительству Объекта и Пуско-наладочные работы, выполняемые Подрядчиком, в том числе в отношении Оборудования и/или Вспомогательного оборудования, включая обеспечение </w:t>
      </w:r>
      <w:r w:rsidR="0031302A" w:rsidRPr="00E5252F">
        <w:rPr>
          <w:color w:val="262626" w:themeColor="text1" w:themeTint="D9"/>
          <w:sz w:val="26"/>
          <w:szCs w:val="26"/>
        </w:rPr>
        <w:lastRenderedPageBreak/>
        <w:t>выполнения СМР Материалами, в соответствии с условиями настоящего Договора, а также получение всех необходимых документов и Согласований.</w:t>
      </w:r>
    </w:p>
    <w:p w:rsidR="00957890" w:rsidRPr="00E5252F" w:rsidRDefault="00957890" w:rsidP="002445BD">
      <w:pPr>
        <w:rPr>
          <w:color w:val="262626" w:themeColor="text1" w:themeTint="D9"/>
          <w:sz w:val="26"/>
          <w:szCs w:val="26"/>
        </w:rPr>
      </w:pPr>
    </w:p>
    <w:p w:rsidR="00957890" w:rsidRPr="00E5252F" w:rsidRDefault="00957890" w:rsidP="002445BD">
      <w:pPr>
        <w:rPr>
          <w:color w:val="262626" w:themeColor="text1" w:themeTint="D9"/>
          <w:sz w:val="26"/>
          <w:szCs w:val="26"/>
        </w:rPr>
      </w:pPr>
      <w:r w:rsidRPr="00E5252F">
        <w:rPr>
          <w:b/>
          <w:color w:val="262626" w:themeColor="text1" w:themeTint="D9"/>
          <w:sz w:val="26"/>
          <w:szCs w:val="26"/>
        </w:rPr>
        <w:t>«СУС»</w:t>
      </w:r>
      <w:r w:rsidRPr="00E5252F">
        <w:rPr>
          <w:color w:val="262626" w:themeColor="text1" w:themeTint="D9"/>
          <w:sz w:val="26"/>
          <w:szCs w:val="26"/>
        </w:rPr>
        <w:t xml:space="preserve"> - </w:t>
      </w:r>
      <w:r w:rsidR="00DB1A3D" w:rsidRPr="00E5252F">
        <w:rPr>
          <w:color w:val="262626" w:themeColor="text1" w:themeTint="D9"/>
          <w:sz w:val="26"/>
          <w:szCs w:val="26"/>
        </w:rPr>
        <w:t xml:space="preserve">программное обеспечение Заказчика, необходимое для автоматизации процесса управления строительством (Система управления строительством), предназначенная для повышения эффективности работы ПАО «Башинформсвязь» путём автоматизации процессов строительства Объектов </w:t>
      </w:r>
      <w:r w:rsidRPr="00E5252F">
        <w:rPr>
          <w:color w:val="262626" w:themeColor="text1" w:themeTint="D9"/>
          <w:sz w:val="26"/>
          <w:szCs w:val="26"/>
        </w:rPr>
        <w:t>(СУС «Гермес» и т.п.).</w:t>
      </w:r>
    </w:p>
    <w:p w:rsidR="00E86380" w:rsidRPr="00E5252F" w:rsidRDefault="00E86380" w:rsidP="002445BD">
      <w:pPr>
        <w:rPr>
          <w:color w:val="262626" w:themeColor="text1" w:themeTint="D9"/>
          <w:sz w:val="26"/>
          <w:szCs w:val="26"/>
        </w:rPr>
      </w:pPr>
    </w:p>
    <w:p w:rsidR="00DB4FF2" w:rsidRPr="00E5252F" w:rsidRDefault="00DB4FF2" w:rsidP="00AC1CF1">
      <w:pPr>
        <w:pStyle w:val="28"/>
        <w:widowControl w:val="0"/>
        <w:suppressAutoHyphens/>
        <w:spacing w:after="0" w:line="240" w:lineRule="auto"/>
        <w:ind w:left="0"/>
        <w:rPr>
          <w:color w:val="262626" w:themeColor="text1" w:themeTint="D9"/>
          <w:sz w:val="26"/>
        </w:rPr>
      </w:pPr>
      <w:r w:rsidRPr="00E5252F">
        <w:rPr>
          <w:color w:val="262626" w:themeColor="text1" w:themeTint="D9"/>
          <w:sz w:val="26"/>
          <w:szCs w:val="26"/>
        </w:rPr>
        <w:t xml:space="preserve"> </w:t>
      </w:r>
      <w:r w:rsidRPr="00E5252F">
        <w:rPr>
          <w:b/>
          <w:color w:val="262626" w:themeColor="text1" w:themeTint="D9"/>
          <w:sz w:val="26"/>
        </w:rPr>
        <w:t>«Удельная стоимость за единицу объёма Работ»</w:t>
      </w:r>
      <w:r w:rsidRPr="00E5252F">
        <w:rPr>
          <w:color w:val="262626" w:themeColor="text1" w:themeTint="D9"/>
          <w:sz w:val="26"/>
        </w:rPr>
        <w:t xml:space="preserve"> - стоимость строительства единицы вида работ, указанная в Приложении №</w:t>
      </w:r>
      <w:r w:rsidR="006A0A24" w:rsidRPr="00E5252F">
        <w:rPr>
          <w:color w:val="262626" w:themeColor="text1" w:themeTint="D9"/>
          <w:sz w:val="26"/>
        </w:rPr>
        <w:t xml:space="preserve"> </w:t>
      </w:r>
      <w:r w:rsidRPr="00E5252F">
        <w:rPr>
          <w:color w:val="262626" w:themeColor="text1" w:themeTint="D9"/>
          <w:sz w:val="26"/>
        </w:rPr>
        <w:t>3 к Договору, включающая в себя Работы, Материалы, Вспомогательное оборудование.</w:t>
      </w:r>
    </w:p>
    <w:p w:rsidR="00E80443" w:rsidRPr="00E5252F" w:rsidRDefault="00E80443" w:rsidP="00AC1CF1">
      <w:pPr>
        <w:pStyle w:val="28"/>
        <w:widowControl w:val="0"/>
        <w:suppressAutoHyphens/>
        <w:spacing w:after="0" w:line="240" w:lineRule="auto"/>
        <w:ind w:left="0"/>
        <w:rPr>
          <w:color w:val="262626" w:themeColor="text1" w:themeTint="D9"/>
          <w:sz w:val="26"/>
        </w:rPr>
      </w:pPr>
    </w:p>
    <w:p w:rsidR="00E80443" w:rsidRPr="00E5252F" w:rsidRDefault="00E80443" w:rsidP="00E80443">
      <w:pPr>
        <w:tabs>
          <w:tab w:val="left" w:pos="1418"/>
        </w:tabs>
        <w:spacing w:before="60"/>
        <w:rPr>
          <w:color w:val="262626" w:themeColor="text1" w:themeTint="D9"/>
          <w:sz w:val="26"/>
          <w:szCs w:val="26"/>
        </w:rPr>
      </w:pPr>
      <w:r w:rsidRPr="00E5252F">
        <w:rPr>
          <w:b/>
          <w:bCs/>
          <w:color w:val="262626" w:themeColor="text1" w:themeTint="D9"/>
          <w:sz w:val="26"/>
          <w:szCs w:val="26"/>
        </w:rPr>
        <w:t>«Услуги по оформлению собственности»</w:t>
      </w:r>
      <w:r w:rsidRPr="00E5252F">
        <w:rPr>
          <w:i/>
          <w:color w:val="262626" w:themeColor="text1" w:themeTint="D9"/>
          <w:sz w:val="26"/>
          <w:szCs w:val="26"/>
        </w:rPr>
        <w:t xml:space="preserve"> - </w:t>
      </w:r>
      <w:r w:rsidRPr="00E5252F">
        <w:rPr>
          <w:color w:val="262626" w:themeColor="text1" w:themeTint="D9"/>
          <w:sz w:val="26"/>
          <w:szCs w:val="26"/>
        </w:rPr>
        <w:t>обязательства Подрядчика по сопровождению и обеспечению технической инвентаризации и государственной регистрации права собственности Заказчика на Объект/часть Объекта в соответствии с законодательством РФ, в том числе сбор всей необходимой документации и проведение экспертизы имеющейся документации, выполняемые в соответствии с п.4.4. настоящего Договора.</w:t>
      </w:r>
    </w:p>
    <w:p w:rsidR="00E80443" w:rsidRPr="00E5252F" w:rsidRDefault="00E80443" w:rsidP="00E80443">
      <w:pPr>
        <w:tabs>
          <w:tab w:val="left" w:pos="1418"/>
        </w:tabs>
        <w:spacing w:before="60"/>
        <w:rPr>
          <w:color w:val="262626" w:themeColor="text1" w:themeTint="D9"/>
          <w:sz w:val="26"/>
          <w:szCs w:val="26"/>
        </w:rPr>
      </w:pPr>
      <w:r w:rsidRPr="00E5252F">
        <w:rPr>
          <w:b/>
          <w:color w:val="262626" w:themeColor="text1" w:themeTint="D9"/>
          <w:sz w:val="26"/>
          <w:szCs w:val="26"/>
        </w:rPr>
        <w:t xml:space="preserve">«Услуги по сопровождению экспертизы проектной документации» - </w:t>
      </w:r>
      <w:r w:rsidRPr="00E5252F">
        <w:rPr>
          <w:color w:val="262626" w:themeColor="text1" w:themeTint="D9"/>
          <w:sz w:val="26"/>
          <w:szCs w:val="26"/>
        </w:rPr>
        <w:t>обязательства Подрядчика по сопровождению и организации проведения экспертизы Проектной документации для получения положительного заключения Экспертной организации.</w:t>
      </w:r>
    </w:p>
    <w:p w:rsidR="00E80443" w:rsidRPr="00E5252F" w:rsidRDefault="00E80443" w:rsidP="00E80443">
      <w:pPr>
        <w:widowControl w:val="0"/>
        <w:tabs>
          <w:tab w:val="left" w:pos="4039"/>
        </w:tabs>
        <w:suppressAutoHyphens/>
        <w:spacing w:before="60"/>
        <w:rPr>
          <w:color w:val="262626" w:themeColor="text1" w:themeTint="D9"/>
          <w:sz w:val="26"/>
          <w:szCs w:val="26"/>
        </w:rPr>
      </w:pPr>
      <w:r w:rsidRPr="00E5252F">
        <w:rPr>
          <w:b/>
          <w:bCs/>
          <w:color w:val="262626" w:themeColor="text1" w:themeTint="D9"/>
          <w:sz w:val="26"/>
          <w:szCs w:val="26"/>
        </w:rPr>
        <w:t>«Услуги по оформлению прав»</w:t>
      </w:r>
      <w:r w:rsidRPr="00E5252F">
        <w:rPr>
          <w:color w:val="262626" w:themeColor="text1" w:themeTint="D9"/>
          <w:sz w:val="26"/>
          <w:szCs w:val="26"/>
        </w:rPr>
        <w:t xml:space="preserve"> - комплекс мероприятий, необходимых для оформления прав Заказчика на размещение Объекта с использованием инфраструктуры и/или земельных участков третьих лиц, посредством заключения договоров с собственниками или правообладателями инфраструктуры и/или оформления прав на размещение Объекта на земельных участках, включающий установление зон с особыми условиями использования территории (охранные зоны) и/или установление публичных сервитутов.</w:t>
      </w:r>
    </w:p>
    <w:p w:rsidR="00E80443" w:rsidRPr="00E5252F" w:rsidRDefault="00E80443" w:rsidP="00E80443">
      <w:pPr>
        <w:widowControl w:val="0"/>
        <w:tabs>
          <w:tab w:val="left" w:pos="4039"/>
        </w:tabs>
        <w:suppressAutoHyphens/>
        <w:spacing w:before="60"/>
        <w:rPr>
          <w:color w:val="262626" w:themeColor="text1" w:themeTint="D9"/>
          <w:sz w:val="26"/>
        </w:rPr>
      </w:pPr>
      <w:r w:rsidRPr="00E5252F">
        <w:rPr>
          <w:color w:val="262626" w:themeColor="text1" w:themeTint="D9"/>
          <w:sz w:val="26"/>
          <w:szCs w:val="26"/>
        </w:rPr>
        <w:t>Далее при совместном упоминании в Договоре Услуги по оформлению собственности, Услуги по оформлению прав и Услуги по сопровождению экспертизы проектной документации именуются «услуги».</w:t>
      </w:r>
    </w:p>
    <w:p w:rsidR="00003B96" w:rsidRPr="00E5252F" w:rsidRDefault="00003B96" w:rsidP="00AC1CF1">
      <w:pPr>
        <w:pStyle w:val="28"/>
        <w:widowControl w:val="0"/>
        <w:suppressAutoHyphens/>
        <w:spacing w:after="0" w:line="240" w:lineRule="auto"/>
        <w:ind w:left="0"/>
        <w:rPr>
          <w:color w:val="262626" w:themeColor="text1" w:themeTint="D9"/>
          <w:sz w:val="26"/>
        </w:rPr>
      </w:pPr>
    </w:p>
    <w:p w:rsidR="00A84EBA" w:rsidRPr="00E5252F" w:rsidRDefault="00A84EBA" w:rsidP="00AC1CF1">
      <w:pPr>
        <w:pStyle w:val="28"/>
        <w:widowControl w:val="0"/>
        <w:suppressAutoHyphens/>
        <w:spacing w:after="0" w:line="240" w:lineRule="auto"/>
        <w:ind w:left="0"/>
        <w:rPr>
          <w:color w:val="262626" w:themeColor="text1" w:themeTint="D9"/>
          <w:sz w:val="26"/>
        </w:rPr>
      </w:pPr>
      <w:r w:rsidRPr="00E5252F">
        <w:rPr>
          <w:b/>
          <w:color w:val="262626" w:themeColor="text1" w:themeTint="D9"/>
          <w:sz w:val="26"/>
        </w:rPr>
        <w:t>«ЭДО»</w:t>
      </w:r>
      <w:r w:rsidRPr="00E5252F">
        <w:rPr>
          <w:color w:val="262626" w:themeColor="text1" w:themeTint="D9"/>
          <w:sz w:val="26"/>
        </w:rPr>
        <w:t xml:space="preserve"> - </w:t>
      </w:r>
      <w:r w:rsidR="00003B96" w:rsidRPr="00E5252F">
        <w:rPr>
          <w:color w:val="262626" w:themeColor="text1" w:themeTint="D9"/>
          <w:sz w:val="26"/>
        </w:rPr>
        <w:t>электронный документооборот</w:t>
      </w:r>
    </w:p>
    <w:p w:rsidR="00CE443C" w:rsidRPr="00E5252F" w:rsidRDefault="00CE443C" w:rsidP="00AC1CF1">
      <w:pPr>
        <w:pStyle w:val="28"/>
        <w:widowControl w:val="0"/>
        <w:suppressAutoHyphens/>
        <w:spacing w:after="0" w:line="240" w:lineRule="auto"/>
        <w:ind w:left="0"/>
        <w:rPr>
          <w:color w:val="262626" w:themeColor="text1" w:themeTint="D9"/>
          <w:sz w:val="26"/>
        </w:rPr>
      </w:pPr>
    </w:p>
    <w:p w:rsidR="00CE443C" w:rsidRPr="00E5252F" w:rsidRDefault="00CE443C" w:rsidP="00AC1CF1">
      <w:pPr>
        <w:pStyle w:val="28"/>
        <w:widowControl w:val="0"/>
        <w:suppressAutoHyphens/>
        <w:spacing w:after="0" w:line="240" w:lineRule="auto"/>
        <w:ind w:left="0"/>
        <w:rPr>
          <w:color w:val="262626" w:themeColor="text1" w:themeTint="D9"/>
          <w:sz w:val="26"/>
        </w:rPr>
      </w:pPr>
      <w:r w:rsidRPr="00E5252F">
        <w:rPr>
          <w:b/>
          <w:color w:val="262626" w:themeColor="text1" w:themeTint="D9"/>
          <w:sz w:val="26"/>
        </w:rPr>
        <w:t>«Экспертная организация»</w:t>
      </w:r>
      <w:r w:rsidRPr="00E5252F">
        <w:rPr>
          <w:color w:val="262626" w:themeColor="text1" w:themeTint="D9"/>
          <w:sz w:val="26"/>
        </w:rPr>
        <w:t xml:space="preserve"> - организация, осуществляющая проведение экспертизы проектной документации в соответствии с требованиями законодательства в области градостроительной деятельности.</w:t>
      </w:r>
    </w:p>
    <w:p w:rsidR="00B95436" w:rsidRPr="00E5252F" w:rsidRDefault="00B95436" w:rsidP="002445BD">
      <w:pPr>
        <w:rPr>
          <w:color w:val="262626" w:themeColor="text1" w:themeTint="D9"/>
          <w:sz w:val="26"/>
          <w:szCs w:val="26"/>
        </w:rPr>
      </w:pPr>
    </w:p>
    <w:p w:rsidR="008560D3" w:rsidRPr="00E5252F" w:rsidRDefault="008560D3" w:rsidP="002445BD">
      <w:pPr>
        <w:pStyle w:val="28"/>
        <w:widowControl w:val="0"/>
        <w:suppressAutoHyphens/>
        <w:spacing w:after="0" w:line="240" w:lineRule="auto"/>
        <w:ind w:left="0"/>
        <w:rPr>
          <w:bCs/>
          <w:color w:val="262626" w:themeColor="text1" w:themeTint="D9"/>
          <w:sz w:val="26"/>
          <w:szCs w:val="26"/>
        </w:rPr>
      </w:pPr>
      <w:r w:rsidRPr="00E5252F">
        <w:rPr>
          <w:b/>
          <w:bCs/>
          <w:color w:val="262626" w:themeColor="text1" w:themeTint="D9"/>
          <w:sz w:val="26"/>
          <w:szCs w:val="26"/>
        </w:rPr>
        <w:t>«Этап строительства»</w:t>
      </w:r>
      <w:r w:rsidRPr="00E5252F">
        <w:rPr>
          <w:bCs/>
          <w:color w:val="262626" w:themeColor="text1" w:themeTint="D9"/>
          <w:sz w:val="26"/>
          <w:szCs w:val="26"/>
        </w:rPr>
        <w:t xml:space="preserve"> - </w:t>
      </w:r>
      <w:r w:rsidR="00586304" w:rsidRPr="00E5252F">
        <w:rPr>
          <w:bCs/>
          <w:color w:val="262626" w:themeColor="text1" w:themeTint="D9"/>
          <w:sz w:val="26"/>
          <w:szCs w:val="26"/>
        </w:rPr>
        <w:t>часть Работ, предусмотренных Заказом, в результате выполнения которых завершено строительство части Объекта, с помощью которой возможно оказание услуг связи с гарантированным качеством, принятая Заказчиком. Этапы строительства и состав Работ по каждому Этапу строительства предусматриваются в Графике выполнения обязательств по соответствующему Заказу.</w:t>
      </w:r>
    </w:p>
    <w:p w:rsidR="006D02D7" w:rsidRPr="00E5252F" w:rsidRDefault="006D02D7" w:rsidP="002445BD">
      <w:pPr>
        <w:pStyle w:val="28"/>
        <w:widowControl w:val="0"/>
        <w:suppressAutoHyphens/>
        <w:spacing w:after="0" w:line="240" w:lineRule="auto"/>
        <w:ind w:left="0"/>
        <w:rPr>
          <w:bCs/>
          <w:color w:val="262626" w:themeColor="text1" w:themeTint="D9"/>
          <w:sz w:val="26"/>
          <w:szCs w:val="26"/>
        </w:rPr>
      </w:pPr>
    </w:p>
    <w:p w:rsidR="006D02D7" w:rsidRPr="00E5252F" w:rsidRDefault="006D02D7" w:rsidP="002445BD">
      <w:pPr>
        <w:pStyle w:val="28"/>
        <w:widowControl w:val="0"/>
        <w:suppressAutoHyphens/>
        <w:spacing w:after="0" w:line="240" w:lineRule="auto"/>
        <w:ind w:left="0"/>
        <w:rPr>
          <w:bCs/>
          <w:color w:val="262626" w:themeColor="text1" w:themeTint="D9"/>
          <w:sz w:val="26"/>
          <w:szCs w:val="26"/>
        </w:rPr>
      </w:pPr>
    </w:p>
    <w:p w:rsidR="00BE2618" w:rsidRPr="00E5252F" w:rsidRDefault="00BE2618" w:rsidP="00336634">
      <w:pPr>
        <w:widowControl w:val="0"/>
        <w:tabs>
          <w:tab w:val="left" w:pos="4039"/>
        </w:tabs>
        <w:suppressAutoHyphens/>
        <w:spacing w:before="60"/>
        <w:rPr>
          <w:color w:val="262626" w:themeColor="text1" w:themeTint="D9"/>
          <w:sz w:val="26"/>
        </w:rPr>
      </w:pPr>
    </w:p>
    <w:p w:rsidR="00DB4FF2" w:rsidRPr="00E5252F" w:rsidRDefault="00DB4FF2" w:rsidP="0063332E">
      <w:pPr>
        <w:pStyle w:val="af0"/>
        <w:numPr>
          <w:ilvl w:val="0"/>
          <w:numId w:val="25"/>
        </w:numPr>
        <w:autoSpaceDE w:val="0"/>
        <w:autoSpaceDN w:val="0"/>
        <w:adjustRightInd w:val="0"/>
        <w:spacing w:before="108" w:after="108"/>
        <w:jc w:val="center"/>
        <w:outlineLvl w:val="0"/>
        <w:rPr>
          <w:b/>
          <w:bCs/>
          <w:color w:val="262626" w:themeColor="text1" w:themeTint="D9"/>
          <w:sz w:val="26"/>
          <w:szCs w:val="26"/>
        </w:rPr>
      </w:pPr>
      <w:r w:rsidRPr="00E5252F">
        <w:rPr>
          <w:b/>
          <w:bCs/>
          <w:color w:val="262626" w:themeColor="text1" w:themeTint="D9"/>
          <w:sz w:val="26"/>
          <w:szCs w:val="26"/>
        </w:rPr>
        <w:lastRenderedPageBreak/>
        <w:t>Предмет Договора</w:t>
      </w:r>
    </w:p>
    <w:p w:rsidR="00147FE3" w:rsidRPr="00E5252F" w:rsidRDefault="00147FE3" w:rsidP="00147FE3">
      <w:pPr>
        <w:pStyle w:val="af0"/>
        <w:autoSpaceDE w:val="0"/>
        <w:autoSpaceDN w:val="0"/>
        <w:adjustRightInd w:val="0"/>
        <w:spacing w:before="108" w:after="108"/>
        <w:ind w:left="900" w:firstLine="0"/>
        <w:outlineLvl w:val="0"/>
        <w:rPr>
          <w:b/>
          <w:bCs/>
          <w:color w:val="262626" w:themeColor="text1" w:themeTint="D9"/>
          <w:sz w:val="26"/>
          <w:szCs w:val="26"/>
        </w:rPr>
      </w:pPr>
    </w:p>
    <w:p w:rsidR="00DB4FF2" w:rsidRPr="00E5252F" w:rsidRDefault="00053DF7" w:rsidP="00877399">
      <w:pPr>
        <w:pStyle w:val="af0"/>
        <w:numPr>
          <w:ilvl w:val="1"/>
          <w:numId w:val="20"/>
        </w:numPr>
        <w:ind w:left="0" w:right="-1" w:firstLine="603"/>
        <w:rPr>
          <w:color w:val="262626" w:themeColor="text1" w:themeTint="D9"/>
          <w:sz w:val="26"/>
        </w:rPr>
      </w:pPr>
      <w:r w:rsidRPr="00E5252F">
        <w:rPr>
          <w:color w:val="262626" w:themeColor="text1" w:themeTint="D9"/>
          <w:sz w:val="26"/>
          <w:szCs w:val="26"/>
        </w:rPr>
        <w:t xml:space="preserve">В порядке и на условиях, установленных настоящим Договором, Подрядчик обязуется выполнить Работы по </w:t>
      </w:r>
      <w:r w:rsidR="00BB7F4E" w:rsidRPr="00E5252F">
        <w:rPr>
          <w:color w:val="262626" w:themeColor="text1" w:themeTint="D9"/>
          <w:sz w:val="26"/>
          <w:szCs w:val="26"/>
        </w:rPr>
        <w:t xml:space="preserve">оформлению рабочей документации, </w:t>
      </w:r>
      <w:r w:rsidRPr="00E5252F">
        <w:rPr>
          <w:color w:val="262626" w:themeColor="text1" w:themeTint="D9"/>
          <w:sz w:val="26"/>
          <w:szCs w:val="26"/>
        </w:rPr>
        <w:t>проектированию, изыскательские работы, Строительно-монтажные работы,</w:t>
      </w:r>
      <w:r w:rsidR="006F4AB5" w:rsidRPr="00E5252F">
        <w:rPr>
          <w:color w:val="262626" w:themeColor="text1" w:themeTint="D9"/>
          <w:sz w:val="26"/>
          <w:szCs w:val="26"/>
        </w:rPr>
        <w:t xml:space="preserve"> оформление охранных зон </w:t>
      </w:r>
      <w:r w:rsidR="0090516D" w:rsidRPr="00E5252F">
        <w:rPr>
          <w:color w:val="262626" w:themeColor="text1" w:themeTint="D9"/>
          <w:sz w:val="26"/>
          <w:szCs w:val="26"/>
        </w:rPr>
        <w:t xml:space="preserve">проложенных линий связи и/или постановка построенных линий связи, сооружений </w:t>
      </w:r>
      <w:r w:rsidR="006F4AB5" w:rsidRPr="00E5252F">
        <w:rPr>
          <w:color w:val="262626" w:themeColor="text1" w:themeTint="D9"/>
          <w:sz w:val="26"/>
          <w:szCs w:val="26"/>
        </w:rPr>
        <w:t>на кадастровый учёт, оформление договоров на право прохода по линиям электропередач (при необходимости),</w:t>
      </w:r>
      <w:r w:rsidRPr="00E5252F">
        <w:rPr>
          <w:color w:val="262626" w:themeColor="text1" w:themeTint="D9"/>
          <w:sz w:val="26"/>
          <w:szCs w:val="26"/>
        </w:rPr>
        <w:t xml:space="preserve"> включая обеспечение Работ Материалами на Объекте, расположенном на Площадке, с использованием согласованных Материалов, Вспомогательного оборудования</w:t>
      </w:r>
      <w:r w:rsidR="00295ADA" w:rsidRPr="00E5252F">
        <w:rPr>
          <w:color w:val="262626" w:themeColor="text1" w:themeTint="D9"/>
          <w:sz w:val="26"/>
          <w:szCs w:val="26"/>
        </w:rPr>
        <w:t>, а также осуществить поставку Вспомогательного оборудования, включая доставку, погрузку и разгрузку, оказать Услуги по оформлению собственности, Услуги по оформлению прав</w:t>
      </w:r>
      <w:r w:rsidR="00295ADA" w:rsidRPr="00E5252F">
        <w:rPr>
          <w:i/>
          <w:color w:val="262626" w:themeColor="text1" w:themeTint="D9"/>
          <w:sz w:val="26"/>
          <w:szCs w:val="26"/>
        </w:rPr>
        <w:t xml:space="preserve"> </w:t>
      </w:r>
      <w:r w:rsidR="00295ADA" w:rsidRPr="00E5252F">
        <w:rPr>
          <w:color w:val="262626" w:themeColor="text1" w:themeTint="D9"/>
          <w:sz w:val="26"/>
          <w:szCs w:val="26"/>
        </w:rPr>
        <w:t>и</w:t>
      </w:r>
      <w:r w:rsidR="00295ADA" w:rsidRPr="00E5252F">
        <w:rPr>
          <w:i/>
          <w:color w:val="262626" w:themeColor="text1" w:themeTint="D9"/>
          <w:sz w:val="26"/>
          <w:szCs w:val="26"/>
        </w:rPr>
        <w:t xml:space="preserve"> </w:t>
      </w:r>
      <w:r w:rsidR="00295ADA" w:rsidRPr="00E5252F">
        <w:rPr>
          <w:color w:val="262626" w:themeColor="text1" w:themeTint="D9"/>
          <w:sz w:val="26"/>
          <w:szCs w:val="26"/>
        </w:rPr>
        <w:t>Услуги</w:t>
      </w:r>
      <w:r w:rsidR="00295ADA" w:rsidRPr="00E5252F">
        <w:rPr>
          <w:b/>
          <w:color w:val="262626" w:themeColor="text1" w:themeTint="D9"/>
          <w:sz w:val="26"/>
          <w:szCs w:val="26"/>
        </w:rPr>
        <w:t xml:space="preserve"> </w:t>
      </w:r>
      <w:r w:rsidR="00295ADA" w:rsidRPr="00E5252F">
        <w:rPr>
          <w:color w:val="262626" w:themeColor="text1" w:themeTint="D9"/>
          <w:sz w:val="26"/>
          <w:szCs w:val="26"/>
        </w:rPr>
        <w:t>по сопровождению экспертизы Проектной документации,</w:t>
      </w:r>
      <w:r w:rsidRPr="00E5252F">
        <w:rPr>
          <w:color w:val="262626" w:themeColor="text1" w:themeTint="D9"/>
          <w:sz w:val="26"/>
          <w:szCs w:val="26"/>
        </w:rPr>
        <w:t xml:space="preserve"> в соответствии с условиями настоящего Договора, Проектной документации и согласованных Сторонами Заказов, а Заказчик обязуется принять и оплатить выполненные Работы, в соответствии с условиями настоящего Договора</w:t>
      </w:r>
      <w:r w:rsidR="00DB4FF2" w:rsidRPr="00E5252F">
        <w:rPr>
          <w:color w:val="262626" w:themeColor="text1" w:themeTint="D9"/>
          <w:sz w:val="26"/>
          <w:szCs w:val="26"/>
        </w:rPr>
        <w:t>.</w:t>
      </w:r>
    </w:p>
    <w:p w:rsidR="006F4AB5" w:rsidRPr="00E5252F" w:rsidRDefault="006F4AB5" w:rsidP="006F4AB5">
      <w:pPr>
        <w:pStyle w:val="af0"/>
        <w:ind w:left="0" w:right="-1" w:firstLine="567"/>
        <w:rPr>
          <w:color w:val="262626" w:themeColor="text1" w:themeTint="D9"/>
          <w:sz w:val="26"/>
        </w:rPr>
      </w:pPr>
      <w:r w:rsidRPr="00E5252F">
        <w:rPr>
          <w:color w:val="262626" w:themeColor="text1" w:themeTint="D9"/>
          <w:sz w:val="26"/>
        </w:rPr>
        <w:t>1.1.</w:t>
      </w:r>
      <w:r w:rsidR="0074695E" w:rsidRPr="00E5252F">
        <w:rPr>
          <w:color w:val="262626" w:themeColor="text1" w:themeTint="D9"/>
          <w:sz w:val="26"/>
        </w:rPr>
        <w:t>1</w:t>
      </w:r>
      <w:r w:rsidRPr="00E5252F">
        <w:rPr>
          <w:color w:val="262626" w:themeColor="text1" w:themeTint="D9"/>
          <w:sz w:val="26"/>
        </w:rPr>
        <w:t xml:space="preserve">.  В случае необходимости оформления охранных зон, построенных ВОЛС и/или заключения договоров на право прохода по линиям электропередач, предоставить Заказчику в течение </w:t>
      </w:r>
      <w:r w:rsidR="0074695E" w:rsidRPr="00E5252F">
        <w:rPr>
          <w:color w:val="262626" w:themeColor="text1" w:themeTint="D9"/>
          <w:sz w:val="26"/>
        </w:rPr>
        <w:t>1</w:t>
      </w:r>
      <w:r w:rsidRPr="00E5252F">
        <w:rPr>
          <w:color w:val="262626" w:themeColor="text1" w:themeTint="D9"/>
          <w:sz w:val="26"/>
        </w:rPr>
        <w:t xml:space="preserve"> месяц</w:t>
      </w:r>
      <w:r w:rsidR="0074695E" w:rsidRPr="00E5252F">
        <w:rPr>
          <w:color w:val="262626" w:themeColor="text1" w:themeTint="D9"/>
          <w:sz w:val="26"/>
        </w:rPr>
        <w:t>а</w:t>
      </w:r>
      <w:r w:rsidRPr="00E5252F">
        <w:rPr>
          <w:color w:val="262626" w:themeColor="text1" w:themeTint="D9"/>
          <w:sz w:val="26"/>
        </w:rPr>
        <w:t xml:space="preserve"> с даты подписания Акта приёмки Объекта документ об оформлении охранных зон, построенных ВОЛС и/или документ о постановке на кадастровый учёт построенных ВОЛС.</w:t>
      </w:r>
    </w:p>
    <w:p w:rsidR="00DB4FF2" w:rsidRPr="00E5252F" w:rsidRDefault="00DB4FF2" w:rsidP="00877399">
      <w:pPr>
        <w:numPr>
          <w:ilvl w:val="1"/>
          <w:numId w:val="20"/>
        </w:numPr>
        <w:ind w:left="0" w:right="-1" w:firstLine="567"/>
        <w:rPr>
          <w:color w:val="262626" w:themeColor="text1" w:themeTint="D9"/>
          <w:sz w:val="26"/>
          <w:szCs w:val="26"/>
        </w:rPr>
      </w:pPr>
      <w:r w:rsidRPr="00E5252F">
        <w:rPr>
          <w:color w:val="262626" w:themeColor="text1" w:themeTint="D9"/>
          <w:sz w:val="26"/>
          <w:szCs w:val="26"/>
        </w:rPr>
        <w:t xml:space="preserve">Работы, указанные в п. 1.1. настоящего Договора выполняются на Площадках, </w:t>
      </w:r>
      <w:r w:rsidR="00053DF7" w:rsidRPr="00E5252F">
        <w:rPr>
          <w:color w:val="262626" w:themeColor="text1" w:themeTint="D9"/>
          <w:sz w:val="26"/>
          <w:szCs w:val="26"/>
        </w:rPr>
        <w:t>адреса которых передаются Заказчиком в работу Заказами по форме, указанной в Приложении № 2 к настоящему Договору</w:t>
      </w:r>
      <w:r w:rsidRPr="00E5252F">
        <w:rPr>
          <w:color w:val="262626" w:themeColor="text1" w:themeTint="D9"/>
          <w:sz w:val="26"/>
          <w:szCs w:val="26"/>
        </w:rPr>
        <w:t>.</w:t>
      </w:r>
    </w:p>
    <w:p w:rsidR="00DB4FF2" w:rsidRPr="00E5252F" w:rsidRDefault="000E274E" w:rsidP="00877399">
      <w:pPr>
        <w:pStyle w:val="af0"/>
        <w:numPr>
          <w:ilvl w:val="1"/>
          <w:numId w:val="20"/>
        </w:numPr>
        <w:ind w:left="0" w:right="-1" w:firstLine="603"/>
        <w:rPr>
          <w:color w:val="262626" w:themeColor="text1" w:themeTint="D9"/>
          <w:sz w:val="26"/>
          <w:szCs w:val="26"/>
        </w:rPr>
      </w:pPr>
      <w:r w:rsidRPr="00E5252F">
        <w:rPr>
          <w:color w:val="262626" w:themeColor="text1" w:themeTint="D9"/>
          <w:sz w:val="26"/>
          <w:szCs w:val="26"/>
        </w:rPr>
        <w:t xml:space="preserve">Подрядчик от имени Заказчика осуществляет оформление всех необходимых для выполнения Работ Согласований, а также заключает договоры аренды/субаренды/соглашения об установлении сервитутов с собственниками или правообладателями земельных участков на период строительства, получает технические условия (далее - ТУ), необходимые для выполнения строительства, а также согласования проектных решений при пересечении коммуникаций третьих лиц (далее - согласование пересечений). Подрядчик самостоятельно оплачивает предусмотренную такими договорами плату и к моменту завершения выполнения Работ по соответствующему Заказу предоставляет Заказчику отчёт о выполнении данного поручения, с приложением оригиналов всех указанных договоров и подтверждением произведённых платежей. СМР по Заказу считаются выполненными только после предоставления указанных документов. Заключение договоров и получение Согласований должно производиться в объёме, необходимом для полного сооружения и нормальной эксплуатации Объекта в порядке, предусмотренном действующим законодательством РФ. Плата за выполнение обязательств, предусмотренных в настоящем пункте Договора, включая расходы на оплату по договорам аренды/субаренды и соглашениям об установлении сервитутов на период строительства, а также плата за получение ТУ и согласование пересечений, входит в стоимость СМР по соответствующему Заказу. </w:t>
      </w:r>
    </w:p>
    <w:p w:rsidR="003E42D9" w:rsidRPr="00E5252F" w:rsidRDefault="003E42D9" w:rsidP="00877399">
      <w:pPr>
        <w:pStyle w:val="af0"/>
        <w:numPr>
          <w:ilvl w:val="1"/>
          <w:numId w:val="20"/>
        </w:numPr>
        <w:ind w:left="0" w:right="-1" w:firstLine="603"/>
        <w:rPr>
          <w:color w:val="262626" w:themeColor="text1" w:themeTint="D9"/>
          <w:sz w:val="26"/>
          <w:szCs w:val="26"/>
        </w:rPr>
      </w:pPr>
      <w:r w:rsidRPr="00E5252F">
        <w:rPr>
          <w:color w:val="262626" w:themeColor="text1" w:themeTint="D9"/>
          <w:sz w:val="26"/>
          <w:szCs w:val="26"/>
        </w:rPr>
        <w:t>Подрядчик от имени Заказчика осуществляет оформление всех необходимых Согласований и получение всех разрешительных документов, требуемых для проведения СМР в целях создания Объекта в соответствии с действующим законодательством РФ. Также Подрядчик от имени Заказчика осуществляет получение всех документов и согласований, достаточных</w:t>
      </w:r>
      <w:r w:rsidRPr="00E5252F">
        <w:rPr>
          <w:i/>
          <w:color w:val="262626" w:themeColor="text1" w:themeTint="D9"/>
          <w:sz w:val="26"/>
          <w:szCs w:val="26"/>
        </w:rPr>
        <w:t xml:space="preserve"> </w:t>
      </w:r>
      <w:r w:rsidRPr="00E5252F">
        <w:rPr>
          <w:color w:val="262626" w:themeColor="text1" w:themeTint="D9"/>
          <w:sz w:val="26"/>
          <w:szCs w:val="26"/>
        </w:rPr>
        <w:t xml:space="preserve">для государственной регистрации права собственности Заказчика на Объект. Подрядчик также проводит все экологические </w:t>
      </w:r>
      <w:r w:rsidRPr="00E5252F">
        <w:rPr>
          <w:color w:val="262626" w:themeColor="text1" w:themeTint="D9"/>
          <w:sz w:val="26"/>
          <w:szCs w:val="26"/>
        </w:rPr>
        <w:lastRenderedPageBreak/>
        <w:t>мероприятия, необходимые в соответствии с требованиями действующего законодательства РФ при выполнении СМР. К моменту приёмки Работ по соответствующему Заказу все обязательства, предусмотренные в настоящем пункте Договора, должны быть выполнены, и все документы, получение которых предусмотрено в настоящем пункте Договора, должны быть переданы Заказчику. СМР по Заказу считаются выполненными только после предоставления указанных документов. Плата за выполнение обязательств, предусмотренных в настоящем пункте Договора, включена в стоимость СМР по соответствующему Заказу.</w:t>
      </w:r>
    </w:p>
    <w:p w:rsidR="00BD6082" w:rsidRPr="00E5252F" w:rsidRDefault="00BD6082" w:rsidP="00DB4FF2">
      <w:pPr>
        <w:widowControl w:val="0"/>
        <w:suppressAutoHyphens/>
        <w:ind w:left="1260"/>
        <w:rPr>
          <w:color w:val="262626" w:themeColor="text1" w:themeTint="D9"/>
          <w:sz w:val="26"/>
          <w:szCs w:val="26"/>
        </w:rPr>
      </w:pPr>
    </w:p>
    <w:p w:rsidR="00EE53C4" w:rsidRPr="00E5252F" w:rsidRDefault="00DB4FF2" w:rsidP="0063332E">
      <w:pPr>
        <w:pStyle w:val="af0"/>
        <w:numPr>
          <w:ilvl w:val="0"/>
          <w:numId w:val="25"/>
        </w:numPr>
        <w:autoSpaceDE w:val="0"/>
        <w:autoSpaceDN w:val="0"/>
        <w:adjustRightInd w:val="0"/>
        <w:spacing w:before="108" w:after="108"/>
        <w:jc w:val="center"/>
        <w:outlineLvl w:val="0"/>
        <w:rPr>
          <w:b/>
          <w:bCs/>
          <w:color w:val="262626" w:themeColor="text1" w:themeTint="D9"/>
          <w:sz w:val="26"/>
          <w:szCs w:val="26"/>
        </w:rPr>
      </w:pPr>
      <w:r w:rsidRPr="00E5252F">
        <w:rPr>
          <w:b/>
          <w:bCs/>
          <w:color w:val="262626" w:themeColor="text1" w:themeTint="D9"/>
          <w:sz w:val="26"/>
          <w:szCs w:val="26"/>
        </w:rPr>
        <w:t xml:space="preserve">Цена Договора и порядок </w:t>
      </w:r>
      <w:r w:rsidR="00782BF1" w:rsidRPr="00E5252F">
        <w:rPr>
          <w:b/>
          <w:bCs/>
          <w:color w:val="262626" w:themeColor="text1" w:themeTint="D9"/>
          <w:sz w:val="26"/>
          <w:szCs w:val="26"/>
        </w:rPr>
        <w:t>расчётов</w:t>
      </w:r>
      <w:r w:rsidRPr="00E5252F">
        <w:rPr>
          <w:b/>
          <w:bCs/>
          <w:color w:val="262626" w:themeColor="text1" w:themeTint="D9"/>
          <w:sz w:val="26"/>
          <w:szCs w:val="26"/>
        </w:rPr>
        <w:t xml:space="preserve"> </w:t>
      </w:r>
    </w:p>
    <w:p w:rsidR="00DB4FF2" w:rsidRPr="00E5252F" w:rsidRDefault="00EE53C4" w:rsidP="00EE53C4">
      <w:pPr>
        <w:tabs>
          <w:tab w:val="left" w:pos="3192"/>
        </w:tabs>
        <w:ind w:firstLine="0"/>
        <w:rPr>
          <w:color w:val="262626" w:themeColor="text1" w:themeTint="D9"/>
          <w:sz w:val="26"/>
        </w:rPr>
      </w:pPr>
      <w:r w:rsidRPr="00E5252F">
        <w:rPr>
          <w:color w:val="262626" w:themeColor="text1" w:themeTint="D9"/>
        </w:rPr>
        <w:t xml:space="preserve">           </w:t>
      </w:r>
      <w:r w:rsidR="00DB4FF2" w:rsidRPr="00E5252F">
        <w:rPr>
          <w:color w:val="262626" w:themeColor="text1" w:themeTint="D9"/>
          <w:spacing w:val="-4"/>
          <w:sz w:val="26"/>
        </w:rPr>
        <w:t xml:space="preserve"> 2.1. </w:t>
      </w:r>
      <w:r w:rsidR="00934CB6" w:rsidRPr="00E5252F">
        <w:rPr>
          <w:color w:val="262626" w:themeColor="text1" w:themeTint="D9"/>
          <w:spacing w:val="-4"/>
          <w:sz w:val="26"/>
        </w:rPr>
        <w:t>Цена Договора включает в себя стоимость Работ по проектированию, Строительно-монтажные работы, включая обеспечение СМР Материалами</w:t>
      </w:r>
      <w:r w:rsidR="00934CB6" w:rsidRPr="00E5252F">
        <w:rPr>
          <w:bCs/>
          <w:color w:val="262626" w:themeColor="text1" w:themeTint="D9"/>
          <w:spacing w:val="-4"/>
          <w:sz w:val="26"/>
          <w:szCs w:val="26"/>
        </w:rPr>
        <w:t xml:space="preserve"> и Вспомогательным оборудованием,</w:t>
      </w:r>
      <w:r w:rsidR="00934CB6" w:rsidRPr="00E5252F">
        <w:rPr>
          <w:color w:val="262626" w:themeColor="text1" w:themeTint="D9"/>
          <w:sz w:val="26"/>
        </w:rPr>
        <w:t xml:space="preserve"> </w:t>
      </w:r>
      <w:r w:rsidR="000E274E" w:rsidRPr="00E5252F">
        <w:rPr>
          <w:color w:val="262626" w:themeColor="text1" w:themeTint="D9"/>
          <w:sz w:val="26"/>
        </w:rPr>
        <w:t xml:space="preserve">стоимость Услуг по оформлению собственности, Услуги по оформлению прав, и Услуг по сопровождению экспертизы проектной документации, а также стоимость Вспомогательного оборудования </w:t>
      </w:r>
      <w:r w:rsidR="00934CB6" w:rsidRPr="00E5252F">
        <w:rPr>
          <w:color w:val="262626" w:themeColor="text1" w:themeTint="D9"/>
          <w:sz w:val="26"/>
        </w:rPr>
        <w:t xml:space="preserve">и </w:t>
      </w:r>
      <w:r w:rsidR="00934CB6" w:rsidRPr="00E5252F">
        <w:rPr>
          <w:color w:val="262626" w:themeColor="text1" w:themeTint="D9"/>
          <w:spacing w:val="-4"/>
          <w:sz w:val="26"/>
          <w:szCs w:val="26"/>
        </w:rPr>
        <w:t xml:space="preserve">за период действия </w:t>
      </w:r>
      <w:r w:rsidR="00934CB6" w:rsidRPr="00E5252F">
        <w:rPr>
          <w:color w:val="262626" w:themeColor="text1" w:themeTint="D9"/>
          <w:sz w:val="26"/>
          <w:szCs w:val="26"/>
        </w:rPr>
        <w:t xml:space="preserve">по всем согласованным Сторонами Заказам не </w:t>
      </w:r>
      <w:r w:rsidRPr="00E5252F">
        <w:rPr>
          <w:color w:val="262626" w:themeColor="text1" w:themeTint="D9"/>
          <w:sz w:val="26"/>
          <w:szCs w:val="26"/>
        </w:rPr>
        <w:t xml:space="preserve">превысит </w:t>
      </w:r>
      <w:r w:rsidRPr="00E5252F">
        <w:rPr>
          <w:color w:val="262626" w:themeColor="text1" w:themeTint="D9"/>
          <w:sz w:val="26"/>
        </w:rPr>
        <w:t>_</w:t>
      </w:r>
      <w:r w:rsidR="00934CB6" w:rsidRPr="00E5252F">
        <w:rPr>
          <w:color w:val="262626" w:themeColor="text1" w:themeTint="D9"/>
          <w:sz w:val="26"/>
        </w:rPr>
        <w:t>_________ (</w:t>
      </w:r>
      <w:r w:rsidRPr="00E5252F">
        <w:rPr>
          <w:color w:val="262626" w:themeColor="text1" w:themeTint="D9"/>
          <w:sz w:val="26"/>
        </w:rPr>
        <w:t>____________) рублей ______ коп</w:t>
      </w:r>
      <w:r w:rsidR="00934CB6" w:rsidRPr="00E5252F">
        <w:rPr>
          <w:color w:val="262626" w:themeColor="text1" w:themeTint="D9"/>
          <w:sz w:val="26"/>
        </w:rPr>
        <w:t>, включая НДС</w:t>
      </w:r>
      <w:r w:rsidRPr="00E5252F">
        <w:rPr>
          <w:color w:val="262626" w:themeColor="text1" w:themeTint="D9"/>
          <w:sz w:val="26"/>
        </w:rPr>
        <w:t xml:space="preserve"> </w:t>
      </w:r>
      <w:r w:rsidR="000E274E" w:rsidRPr="00E5252F">
        <w:rPr>
          <w:color w:val="262626" w:themeColor="text1" w:themeTint="D9"/>
          <w:sz w:val="26"/>
        </w:rPr>
        <w:t xml:space="preserve">в соответствии с законодательством Российской Федерации </w:t>
      </w:r>
      <w:r w:rsidR="00934CB6" w:rsidRPr="00E5252F">
        <w:rPr>
          <w:color w:val="262626" w:themeColor="text1" w:themeTint="D9"/>
          <w:sz w:val="26"/>
        </w:rPr>
        <w:t>__________ (______________) рублей __ коп</w:t>
      </w:r>
      <w:r w:rsidR="00DB4FF2" w:rsidRPr="00E5252F">
        <w:rPr>
          <w:color w:val="262626" w:themeColor="text1" w:themeTint="D9"/>
          <w:sz w:val="26"/>
        </w:rPr>
        <w:t>.</w:t>
      </w:r>
    </w:p>
    <w:p w:rsidR="00DB4FF2" w:rsidRPr="00E5252F" w:rsidRDefault="00DB4FF2" w:rsidP="00DB4FF2">
      <w:pPr>
        <w:pStyle w:val="13"/>
        <w:tabs>
          <w:tab w:val="left" w:pos="567"/>
        </w:tabs>
        <w:spacing w:before="60"/>
        <w:rPr>
          <w:rFonts w:ascii="Times New Roman" w:hAnsi="Times New Roman"/>
          <w:b w:val="0"/>
          <w:iCs/>
          <w:color w:val="262626" w:themeColor="text1" w:themeTint="D9"/>
          <w:sz w:val="26"/>
          <w:szCs w:val="26"/>
        </w:rPr>
      </w:pPr>
      <w:r w:rsidRPr="00E5252F">
        <w:rPr>
          <w:rFonts w:ascii="Times New Roman" w:hAnsi="Times New Roman"/>
          <w:color w:val="262626" w:themeColor="text1" w:themeTint="D9"/>
          <w:sz w:val="26"/>
          <w:szCs w:val="26"/>
        </w:rPr>
        <w:tab/>
      </w:r>
      <w:r w:rsidRPr="00E5252F">
        <w:rPr>
          <w:rFonts w:ascii="Times New Roman" w:hAnsi="Times New Roman"/>
          <w:b w:val="0"/>
          <w:color w:val="262626" w:themeColor="text1" w:themeTint="D9"/>
          <w:sz w:val="26"/>
          <w:szCs w:val="26"/>
        </w:rPr>
        <w:t>Цена Заказа формируется на основании объёма Работ</w:t>
      </w:r>
      <w:r w:rsidRPr="00E5252F">
        <w:rPr>
          <w:rFonts w:ascii="Times New Roman" w:hAnsi="Times New Roman"/>
          <w:b w:val="0"/>
          <w:iCs/>
          <w:color w:val="262626" w:themeColor="text1" w:themeTint="D9"/>
          <w:sz w:val="26"/>
          <w:szCs w:val="26"/>
        </w:rPr>
        <w:t xml:space="preserve"> и </w:t>
      </w:r>
      <w:r w:rsidRPr="00E5252F">
        <w:rPr>
          <w:rFonts w:ascii="Times New Roman" w:hAnsi="Times New Roman"/>
          <w:b w:val="0"/>
          <w:color w:val="262626" w:themeColor="text1" w:themeTint="D9"/>
          <w:sz w:val="26"/>
          <w:szCs w:val="26"/>
        </w:rPr>
        <w:t>Удельной стоимости за единицу объёма вида Работ, указанных в табл.1.1 Заказа и Приложении №</w:t>
      </w:r>
      <w:r w:rsidR="001C4766" w:rsidRPr="00E5252F">
        <w:rPr>
          <w:rFonts w:ascii="Times New Roman" w:hAnsi="Times New Roman"/>
          <w:b w:val="0"/>
          <w:color w:val="262626" w:themeColor="text1" w:themeTint="D9"/>
          <w:sz w:val="26"/>
          <w:szCs w:val="26"/>
        </w:rPr>
        <w:t xml:space="preserve"> </w:t>
      </w:r>
      <w:r w:rsidRPr="00E5252F">
        <w:rPr>
          <w:rFonts w:ascii="Times New Roman" w:hAnsi="Times New Roman"/>
          <w:b w:val="0"/>
          <w:color w:val="262626" w:themeColor="text1" w:themeTint="D9"/>
          <w:sz w:val="26"/>
          <w:szCs w:val="26"/>
        </w:rPr>
        <w:t>3 к Договору</w:t>
      </w:r>
      <w:r w:rsidRPr="00E5252F">
        <w:rPr>
          <w:rFonts w:ascii="Times New Roman" w:hAnsi="Times New Roman"/>
          <w:b w:val="0"/>
          <w:iCs/>
          <w:color w:val="262626" w:themeColor="text1" w:themeTint="D9"/>
          <w:sz w:val="26"/>
          <w:szCs w:val="26"/>
        </w:rPr>
        <w:t>.</w:t>
      </w:r>
    </w:p>
    <w:p w:rsidR="00E66277" w:rsidRPr="00E5252F" w:rsidRDefault="00E66277" w:rsidP="00E66277">
      <w:pPr>
        <w:ind w:firstLine="1418"/>
        <w:rPr>
          <w:bCs/>
          <w:iCs/>
          <w:color w:val="262626" w:themeColor="text1" w:themeTint="D9"/>
          <w:sz w:val="26"/>
          <w:szCs w:val="26"/>
        </w:rPr>
      </w:pPr>
      <w:r w:rsidRPr="00E5252F">
        <w:rPr>
          <w:bCs/>
          <w:iCs/>
          <w:color w:val="262626" w:themeColor="text1" w:themeTint="D9"/>
          <w:sz w:val="26"/>
          <w:szCs w:val="26"/>
        </w:rPr>
        <w:t xml:space="preserve">Структура </w:t>
      </w:r>
      <w:r w:rsidRPr="00E5252F">
        <w:rPr>
          <w:color w:val="262626" w:themeColor="text1" w:themeTint="D9"/>
          <w:sz w:val="26"/>
          <w:szCs w:val="26"/>
        </w:rPr>
        <w:t xml:space="preserve">удельной стоимости строительства порта сети </w:t>
      </w:r>
      <w:r w:rsidRPr="00E5252F">
        <w:rPr>
          <w:color w:val="262626" w:themeColor="text1" w:themeTint="D9"/>
          <w:sz w:val="26"/>
          <w:szCs w:val="26"/>
          <w:lang w:val="en-US"/>
        </w:rPr>
        <w:t>FTTb</w:t>
      </w:r>
      <w:r w:rsidRPr="00E5252F">
        <w:rPr>
          <w:color w:val="262626" w:themeColor="text1" w:themeTint="D9"/>
          <w:sz w:val="26"/>
          <w:szCs w:val="26"/>
        </w:rPr>
        <w:t>, КТВ по объектам учёта основных средств (для использования при оформлении актов КС-2) приведена в табл.1.3 Заказа.</w:t>
      </w:r>
    </w:p>
    <w:p w:rsidR="00DB4FF2" w:rsidRPr="00E5252F" w:rsidRDefault="00DB4FF2" w:rsidP="00DB4FF2">
      <w:pPr>
        <w:rPr>
          <w:color w:val="262626" w:themeColor="text1" w:themeTint="D9"/>
          <w:sz w:val="26"/>
          <w:szCs w:val="26"/>
        </w:rPr>
      </w:pPr>
      <w:r w:rsidRPr="00E5252F">
        <w:rPr>
          <w:color w:val="262626" w:themeColor="text1" w:themeTint="D9"/>
          <w:sz w:val="26"/>
          <w:szCs w:val="26"/>
        </w:rPr>
        <w:tab/>
        <w:t xml:space="preserve">По настоящему Договору у Заказчика не возникает обязанности заказать Работы, Материалы, Вспомогательное оборудование </w:t>
      </w:r>
      <w:r w:rsidR="000E274E" w:rsidRPr="00E5252F">
        <w:rPr>
          <w:color w:val="262626" w:themeColor="text1" w:themeTint="D9"/>
          <w:sz w:val="26"/>
          <w:szCs w:val="26"/>
        </w:rPr>
        <w:t xml:space="preserve">и услуги </w:t>
      </w:r>
      <w:r w:rsidRPr="00E5252F">
        <w:rPr>
          <w:color w:val="262626" w:themeColor="text1" w:themeTint="D9"/>
          <w:sz w:val="26"/>
          <w:szCs w:val="26"/>
        </w:rPr>
        <w:t>на всю указанную сумму.</w:t>
      </w:r>
    </w:p>
    <w:p w:rsidR="00947E0D" w:rsidRPr="00E5252F" w:rsidRDefault="00947E0D" w:rsidP="00947E0D">
      <w:pPr>
        <w:ind w:firstLine="1418"/>
        <w:rPr>
          <w:color w:val="262626" w:themeColor="text1" w:themeTint="D9"/>
        </w:rPr>
      </w:pPr>
      <w:r w:rsidRPr="00E5252F">
        <w:rPr>
          <w:color w:val="262626" w:themeColor="text1" w:themeTint="D9"/>
          <w:sz w:val="26"/>
          <w:szCs w:val="26"/>
        </w:rPr>
        <w:t>Командировочные расходы и выполнение Работ/услуг в выходные/праздничные дни, Работы в ночное время отдельно не оплачиваются и входят в цену Работ.</w:t>
      </w:r>
      <w:r w:rsidRPr="00E5252F">
        <w:rPr>
          <w:color w:val="262626" w:themeColor="text1" w:themeTint="D9"/>
        </w:rPr>
        <w:t xml:space="preserve"> </w:t>
      </w:r>
    </w:p>
    <w:p w:rsidR="00947E0D" w:rsidRPr="00E5252F" w:rsidRDefault="00947E0D" w:rsidP="00947E0D">
      <w:pPr>
        <w:ind w:firstLine="1418"/>
        <w:rPr>
          <w:color w:val="262626" w:themeColor="text1" w:themeTint="D9"/>
          <w:sz w:val="26"/>
          <w:szCs w:val="26"/>
        </w:rPr>
      </w:pPr>
      <w:r w:rsidRPr="00E5252F">
        <w:rPr>
          <w:color w:val="262626" w:themeColor="text1" w:themeTint="D9"/>
          <w:sz w:val="26"/>
          <w:szCs w:val="26"/>
        </w:rPr>
        <w:t>Расчёты между Сторонами производятся в российских рублях.</w:t>
      </w:r>
    </w:p>
    <w:p w:rsidR="00343A62" w:rsidRPr="00E5252F" w:rsidRDefault="00343A62" w:rsidP="00947E0D">
      <w:pPr>
        <w:ind w:firstLine="1418"/>
        <w:rPr>
          <w:color w:val="262626" w:themeColor="text1" w:themeTint="D9"/>
          <w:sz w:val="26"/>
          <w:szCs w:val="26"/>
        </w:rPr>
      </w:pPr>
      <w:r w:rsidRPr="00E5252F">
        <w:rPr>
          <w:color w:val="262626" w:themeColor="text1" w:themeTint="D9"/>
          <w:sz w:val="26"/>
          <w:szCs w:val="26"/>
        </w:rPr>
        <w:t xml:space="preserve">Окончательная сумма по всем Заказам не может превышать предельную цену Договора. </w:t>
      </w:r>
    </w:p>
    <w:p w:rsidR="00DB4FF2" w:rsidRPr="00E5252F" w:rsidRDefault="00DB4FF2" w:rsidP="00DB4FF2">
      <w:pPr>
        <w:ind w:firstLine="993"/>
        <w:rPr>
          <w:color w:val="262626" w:themeColor="text1" w:themeTint="D9"/>
          <w:sz w:val="26"/>
          <w:szCs w:val="26"/>
        </w:rPr>
      </w:pPr>
      <w:r w:rsidRPr="00E5252F">
        <w:rPr>
          <w:color w:val="262626" w:themeColor="text1" w:themeTint="D9"/>
          <w:sz w:val="26"/>
          <w:szCs w:val="26"/>
        </w:rPr>
        <w:t>2.1.1. Стоимость Работ включает в себя</w:t>
      </w:r>
      <w:r w:rsidR="00682C58" w:rsidRPr="00E5252F">
        <w:rPr>
          <w:color w:val="262626" w:themeColor="text1" w:themeTint="D9"/>
          <w:sz w:val="26"/>
          <w:szCs w:val="26"/>
        </w:rPr>
        <w:t>, но не ограничиваясь, следующие</w:t>
      </w:r>
      <w:r w:rsidRPr="00E5252F">
        <w:rPr>
          <w:color w:val="262626" w:themeColor="text1" w:themeTint="D9"/>
          <w:sz w:val="26"/>
          <w:szCs w:val="26"/>
        </w:rPr>
        <w:t xml:space="preserve"> виды Работ</w:t>
      </w:r>
      <w:r w:rsidR="00682C58" w:rsidRPr="00E5252F">
        <w:rPr>
          <w:color w:val="262626" w:themeColor="text1" w:themeTint="D9"/>
          <w:sz w:val="26"/>
          <w:szCs w:val="26"/>
        </w:rPr>
        <w:t>/материалов</w:t>
      </w:r>
      <w:r w:rsidRPr="00E5252F">
        <w:rPr>
          <w:color w:val="262626" w:themeColor="text1" w:themeTint="D9"/>
          <w:sz w:val="26"/>
          <w:szCs w:val="26"/>
        </w:rPr>
        <w:t>, необходимые для строительства Объекта (Этапа строительства), в том числе:</w:t>
      </w:r>
    </w:p>
    <w:p w:rsidR="00DB4FF2" w:rsidRPr="00E5252F" w:rsidRDefault="0037438F" w:rsidP="0063332E">
      <w:pPr>
        <w:pStyle w:val="affe"/>
        <w:numPr>
          <w:ilvl w:val="0"/>
          <w:numId w:val="30"/>
        </w:numPr>
        <w:ind w:left="1701" w:firstLine="0"/>
        <w:rPr>
          <w:i w:val="0"/>
          <w:color w:val="262626" w:themeColor="text1" w:themeTint="D9"/>
        </w:rPr>
      </w:pPr>
      <w:r w:rsidRPr="00E5252F">
        <w:rPr>
          <w:i w:val="0"/>
          <w:color w:val="262626" w:themeColor="text1" w:themeTint="D9"/>
        </w:rPr>
        <w:t xml:space="preserve">разработку </w:t>
      </w:r>
      <w:r w:rsidR="00343A62" w:rsidRPr="00E5252F">
        <w:rPr>
          <w:i w:val="0"/>
          <w:color w:val="262626" w:themeColor="text1" w:themeTint="D9"/>
        </w:rPr>
        <w:t xml:space="preserve">Рабочей документации, </w:t>
      </w:r>
      <w:r w:rsidRPr="00E5252F">
        <w:rPr>
          <w:i w:val="0"/>
          <w:color w:val="262626" w:themeColor="text1" w:themeTint="D9"/>
        </w:rPr>
        <w:t>Проектно-сметной документации, включая предварительную рабочую документацию</w:t>
      </w:r>
      <w:r w:rsidR="00DB4FF2" w:rsidRPr="00E5252F">
        <w:rPr>
          <w:i w:val="0"/>
          <w:color w:val="262626" w:themeColor="text1" w:themeTint="D9"/>
        </w:rPr>
        <w:t xml:space="preserve">, </w:t>
      </w:r>
      <w:r w:rsidRPr="00E5252F">
        <w:rPr>
          <w:i w:val="0"/>
          <w:color w:val="262626" w:themeColor="text1" w:themeTint="D9"/>
        </w:rPr>
        <w:t>заказ и оплата топосъёмок, выполнение</w:t>
      </w:r>
      <w:r w:rsidR="00DB4FF2" w:rsidRPr="00E5252F">
        <w:rPr>
          <w:i w:val="0"/>
          <w:color w:val="262626" w:themeColor="text1" w:themeTint="D9"/>
        </w:rPr>
        <w:t xml:space="preserve"> инженерно-топографических работ и инженерно-геологических изысканий</w:t>
      </w:r>
      <w:r w:rsidR="00231F69" w:rsidRPr="00E5252F">
        <w:rPr>
          <w:i w:val="0"/>
          <w:color w:val="262626" w:themeColor="text1" w:themeTint="D9"/>
        </w:rPr>
        <w:t>, стоимость оформления соответствующей документации</w:t>
      </w:r>
      <w:r w:rsidRPr="00E5252F">
        <w:rPr>
          <w:i w:val="0"/>
          <w:color w:val="262626" w:themeColor="text1" w:themeTint="D9"/>
        </w:rPr>
        <w:t>, оформление согласований и технических условий надзорных (согласующих) органов</w:t>
      </w:r>
      <w:r w:rsidR="00231F69" w:rsidRPr="00E5252F">
        <w:rPr>
          <w:i w:val="0"/>
          <w:color w:val="262626" w:themeColor="text1" w:themeTint="D9"/>
        </w:rPr>
        <w:t>;</w:t>
      </w:r>
    </w:p>
    <w:p w:rsidR="005713D0" w:rsidRPr="00E5252F" w:rsidRDefault="006604EC" w:rsidP="00552909">
      <w:pPr>
        <w:pStyle w:val="affe"/>
        <w:numPr>
          <w:ilvl w:val="0"/>
          <w:numId w:val="30"/>
        </w:numPr>
        <w:ind w:left="1701" w:firstLine="0"/>
        <w:rPr>
          <w:i w:val="0"/>
          <w:color w:val="262626" w:themeColor="text1" w:themeTint="D9"/>
        </w:rPr>
      </w:pPr>
      <w:r w:rsidRPr="00E5252F">
        <w:rPr>
          <w:i w:val="0"/>
          <w:color w:val="262626" w:themeColor="text1" w:themeTint="D9"/>
        </w:rPr>
        <w:t>стоимость комплекса работ по оформлению земельных участков на период строительства и получение необходимых разрешений, согласований, ордеров;</w:t>
      </w:r>
    </w:p>
    <w:p w:rsidR="001C4766" w:rsidRPr="00E5252F" w:rsidRDefault="006604EC" w:rsidP="00552909">
      <w:pPr>
        <w:pStyle w:val="affe"/>
        <w:numPr>
          <w:ilvl w:val="0"/>
          <w:numId w:val="30"/>
        </w:numPr>
        <w:ind w:left="1701" w:firstLine="0"/>
        <w:rPr>
          <w:i w:val="0"/>
          <w:color w:val="262626" w:themeColor="text1" w:themeTint="D9"/>
        </w:rPr>
      </w:pPr>
      <w:r w:rsidRPr="00E5252F">
        <w:rPr>
          <w:i w:val="0"/>
          <w:color w:val="262626" w:themeColor="text1" w:themeTint="D9"/>
        </w:rPr>
        <w:t>получение и оплата технических условий от сторонних организаций;</w:t>
      </w:r>
    </w:p>
    <w:p w:rsidR="006604EC" w:rsidRPr="00E5252F" w:rsidRDefault="006604EC" w:rsidP="0063332E">
      <w:pPr>
        <w:pStyle w:val="affe"/>
        <w:numPr>
          <w:ilvl w:val="0"/>
          <w:numId w:val="30"/>
        </w:numPr>
        <w:ind w:left="1701" w:firstLine="0"/>
        <w:rPr>
          <w:i w:val="0"/>
          <w:color w:val="262626" w:themeColor="text1" w:themeTint="D9"/>
        </w:rPr>
      </w:pPr>
      <w:r w:rsidRPr="00E5252F">
        <w:rPr>
          <w:i w:val="0"/>
          <w:color w:val="262626" w:themeColor="text1" w:themeTint="D9"/>
        </w:rPr>
        <w:lastRenderedPageBreak/>
        <w:t xml:space="preserve">стоимость оформлений разрешений и согласований для проведения Работ, в т.ч. согласование с собственниками зданий </w:t>
      </w:r>
      <w:r w:rsidR="006E07E4" w:rsidRPr="00E5252F">
        <w:rPr>
          <w:i w:val="0"/>
          <w:color w:val="262626" w:themeColor="text1" w:themeTint="D9"/>
        </w:rPr>
        <w:t>и помещений на ввод и прокладку кабелей по зданию</w:t>
      </w:r>
      <w:r w:rsidRPr="00E5252F">
        <w:rPr>
          <w:i w:val="0"/>
          <w:color w:val="262626" w:themeColor="text1" w:themeTint="D9"/>
        </w:rPr>
        <w:t>;</w:t>
      </w:r>
    </w:p>
    <w:p w:rsidR="00DB4FF2" w:rsidRPr="00E5252F" w:rsidRDefault="00DB4FF2" w:rsidP="0063332E">
      <w:pPr>
        <w:pStyle w:val="affe"/>
        <w:numPr>
          <w:ilvl w:val="0"/>
          <w:numId w:val="29"/>
        </w:numPr>
        <w:ind w:left="1701" w:firstLine="0"/>
        <w:rPr>
          <w:i w:val="0"/>
          <w:color w:val="262626" w:themeColor="text1" w:themeTint="D9"/>
        </w:rPr>
      </w:pPr>
      <w:r w:rsidRPr="00E5252F">
        <w:rPr>
          <w:i w:val="0"/>
          <w:color w:val="262626" w:themeColor="text1" w:themeTint="D9"/>
        </w:rPr>
        <w:t xml:space="preserve">стоимость кабельной продукции, материалов, </w:t>
      </w:r>
      <w:r w:rsidR="006604EC" w:rsidRPr="00E5252F">
        <w:rPr>
          <w:i w:val="0"/>
          <w:color w:val="262626" w:themeColor="text1" w:themeTint="D9"/>
        </w:rPr>
        <w:t xml:space="preserve">линейно-кабельных изделий, </w:t>
      </w:r>
      <w:r w:rsidRPr="00E5252F">
        <w:rPr>
          <w:i w:val="0"/>
          <w:color w:val="262626" w:themeColor="text1" w:themeTint="D9"/>
        </w:rPr>
        <w:t>Вспомогательного оборудования и их поставку;</w:t>
      </w:r>
    </w:p>
    <w:p w:rsidR="006604EC" w:rsidRPr="00E5252F" w:rsidRDefault="006604EC" w:rsidP="0063332E">
      <w:pPr>
        <w:pStyle w:val="affe"/>
        <w:numPr>
          <w:ilvl w:val="0"/>
          <w:numId w:val="29"/>
        </w:numPr>
        <w:ind w:left="1701" w:firstLine="0"/>
        <w:rPr>
          <w:i w:val="0"/>
          <w:color w:val="262626" w:themeColor="text1" w:themeTint="D9"/>
        </w:rPr>
      </w:pPr>
      <w:r w:rsidRPr="00E5252F">
        <w:rPr>
          <w:i w:val="0"/>
          <w:color w:val="262626" w:themeColor="text1" w:themeTint="D9"/>
        </w:rPr>
        <w:t>транспортные затраты по доставке Оборудования на Площадки строительства со склада Заказчика;</w:t>
      </w:r>
    </w:p>
    <w:p w:rsidR="00DB4FF2" w:rsidRPr="00E5252F" w:rsidRDefault="00DB4FF2" w:rsidP="0063332E">
      <w:pPr>
        <w:pStyle w:val="affe"/>
        <w:numPr>
          <w:ilvl w:val="0"/>
          <w:numId w:val="30"/>
        </w:numPr>
        <w:ind w:left="1701" w:firstLine="0"/>
        <w:rPr>
          <w:i w:val="0"/>
          <w:color w:val="262626" w:themeColor="text1" w:themeTint="D9"/>
        </w:rPr>
      </w:pPr>
      <w:r w:rsidRPr="00E5252F">
        <w:rPr>
          <w:i w:val="0"/>
          <w:color w:val="262626" w:themeColor="text1" w:themeTint="D9"/>
        </w:rPr>
        <w:t xml:space="preserve">строительно-монтажные работы по прокладке магистральных и распределительных волоконно-оптических </w:t>
      </w:r>
      <w:r w:rsidR="001C4766" w:rsidRPr="00E5252F">
        <w:rPr>
          <w:i w:val="0"/>
          <w:color w:val="262626" w:themeColor="text1" w:themeTint="D9"/>
        </w:rPr>
        <w:t xml:space="preserve">и медных </w:t>
      </w:r>
      <w:r w:rsidRPr="00E5252F">
        <w:rPr>
          <w:i w:val="0"/>
          <w:color w:val="262626" w:themeColor="text1" w:themeTint="D9"/>
        </w:rPr>
        <w:t>кабелей,</w:t>
      </w:r>
      <w:r w:rsidR="00584ED7" w:rsidRPr="00E5252F">
        <w:rPr>
          <w:i w:val="0"/>
          <w:color w:val="262626" w:themeColor="text1" w:themeTint="D9"/>
        </w:rPr>
        <w:t xml:space="preserve"> внутриобъектовые работы, </w:t>
      </w:r>
      <w:r w:rsidR="00CA549B" w:rsidRPr="00E5252F">
        <w:rPr>
          <w:i w:val="0"/>
          <w:color w:val="262626" w:themeColor="text1" w:themeTint="D9"/>
        </w:rPr>
        <w:t xml:space="preserve">монтаж многопарного передаточного кабеля, </w:t>
      </w:r>
      <w:r w:rsidRPr="00E5252F">
        <w:rPr>
          <w:i w:val="0"/>
          <w:color w:val="262626" w:themeColor="text1" w:themeTint="D9"/>
        </w:rPr>
        <w:t>монтаж оптических муфт,</w:t>
      </w:r>
      <w:r w:rsidR="001C4766" w:rsidRPr="00E5252F">
        <w:rPr>
          <w:i w:val="0"/>
          <w:color w:val="262626" w:themeColor="text1" w:themeTint="D9"/>
        </w:rPr>
        <w:t xml:space="preserve"> </w:t>
      </w:r>
      <w:r w:rsidRPr="00E5252F">
        <w:rPr>
          <w:i w:val="0"/>
          <w:color w:val="262626" w:themeColor="text1" w:themeTint="D9"/>
        </w:rPr>
        <w:t xml:space="preserve">монтаж Оборудования и Вспомогательного оборудования, </w:t>
      </w:r>
      <w:r w:rsidR="00584ED7" w:rsidRPr="00E5252F">
        <w:rPr>
          <w:i w:val="0"/>
          <w:color w:val="262626" w:themeColor="text1" w:themeTint="D9"/>
        </w:rPr>
        <w:t>шкафов, коробок, стояков, измерения, испытания, приспособление помещений для размещения оборудования</w:t>
      </w:r>
      <w:r w:rsidRPr="00E5252F">
        <w:rPr>
          <w:i w:val="0"/>
          <w:color w:val="262626" w:themeColor="text1" w:themeTint="D9"/>
        </w:rPr>
        <w:t>;</w:t>
      </w:r>
    </w:p>
    <w:p w:rsidR="00CA549B" w:rsidRPr="00E5252F" w:rsidRDefault="00CA549B" w:rsidP="0063332E">
      <w:pPr>
        <w:pStyle w:val="af0"/>
        <w:numPr>
          <w:ilvl w:val="0"/>
          <w:numId w:val="30"/>
        </w:numPr>
        <w:ind w:left="1701" w:firstLine="0"/>
        <w:rPr>
          <w:color w:val="262626" w:themeColor="text1" w:themeTint="D9"/>
        </w:rPr>
      </w:pPr>
      <w:r w:rsidRPr="00E5252F">
        <w:rPr>
          <w:color w:val="262626" w:themeColor="text1" w:themeTint="D9"/>
          <w:sz w:val="26"/>
          <w:szCs w:val="26"/>
        </w:rPr>
        <w:t>электротехнические работы по прокладке силового кабеля питания от узла доступа до ВРУ дома, установка автоматических выключателей, счётчиков электрической энергии, подключение силового кабеля во ВРУ;</w:t>
      </w:r>
    </w:p>
    <w:p w:rsidR="00DB4FF2" w:rsidRPr="00E5252F" w:rsidRDefault="00DB4FF2" w:rsidP="0063332E">
      <w:pPr>
        <w:pStyle w:val="affe"/>
        <w:numPr>
          <w:ilvl w:val="0"/>
          <w:numId w:val="30"/>
        </w:numPr>
        <w:ind w:left="1701" w:firstLine="0"/>
        <w:rPr>
          <w:i w:val="0"/>
          <w:color w:val="262626" w:themeColor="text1" w:themeTint="D9"/>
        </w:rPr>
      </w:pPr>
      <w:r w:rsidRPr="00E5252F">
        <w:rPr>
          <w:i w:val="0"/>
          <w:color w:val="262626" w:themeColor="text1" w:themeTint="D9"/>
        </w:rPr>
        <w:t>работы по восстановлению/очистке</w:t>
      </w:r>
      <w:r w:rsidR="00584ED7" w:rsidRPr="00E5252F">
        <w:rPr>
          <w:i w:val="0"/>
          <w:color w:val="262626" w:themeColor="text1" w:themeTint="D9"/>
        </w:rPr>
        <w:t>/промывке/отпариванию</w:t>
      </w:r>
      <w:r w:rsidRPr="00E5252F">
        <w:rPr>
          <w:i w:val="0"/>
          <w:color w:val="262626" w:themeColor="text1" w:themeTint="D9"/>
        </w:rPr>
        <w:t xml:space="preserve"> </w:t>
      </w:r>
      <w:r w:rsidR="00785CAD" w:rsidRPr="00E5252F">
        <w:rPr>
          <w:i w:val="0"/>
          <w:color w:val="262626" w:themeColor="text1" w:themeTint="D9"/>
        </w:rPr>
        <w:t>повреждённых</w:t>
      </w:r>
      <w:r w:rsidRPr="00E5252F">
        <w:rPr>
          <w:i w:val="0"/>
          <w:color w:val="262626" w:themeColor="text1" w:themeTint="D9"/>
        </w:rPr>
        <w:t xml:space="preserve"> (не проходимых) каналов кабельной канализации;</w:t>
      </w:r>
    </w:p>
    <w:p w:rsidR="00CA549B" w:rsidRPr="00E5252F" w:rsidRDefault="00CA549B" w:rsidP="0063332E">
      <w:pPr>
        <w:pStyle w:val="affe"/>
        <w:numPr>
          <w:ilvl w:val="0"/>
          <w:numId w:val="30"/>
        </w:numPr>
        <w:ind w:left="1701" w:firstLine="0"/>
        <w:rPr>
          <w:i w:val="0"/>
          <w:color w:val="262626" w:themeColor="text1" w:themeTint="D9"/>
        </w:rPr>
      </w:pPr>
      <w:r w:rsidRPr="00E5252F">
        <w:rPr>
          <w:i w:val="0"/>
          <w:color w:val="262626" w:themeColor="text1" w:themeTint="D9"/>
        </w:rPr>
        <w:t>освобождение трассы прокладки кабеля от снега/мусора для доступа к кабельным колодцам;</w:t>
      </w:r>
    </w:p>
    <w:p w:rsidR="00DB4FF2" w:rsidRPr="00E5252F" w:rsidRDefault="00DB4FF2" w:rsidP="0063332E">
      <w:pPr>
        <w:widowControl w:val="0"/>
        <w:numPr>
          <w:ilvl w:val="0"/>
          <w:numId w:val="27"/>
        </w:numPr>
        <w:tabs>
          <w:tab w:val="clear" w:pos="360"/>
          <w:tab w:val="num" w:pos="2127"/>
        </w:tabs>
        <w:autoSpaceDE w:val="0"/>
        <w:autoSpaceDN w:val="0"/>
        <w:adjustRightInd w:val="0"/>
        <w:spacing w:line="260" w:lineRule="auto"/>
        <w:ind w:left="1701" w:right="-81" w:firstLine="0"/>
        <w:rPr>
          <w:color w:val="262626" w:themeColor="text1" w:themeTint="D9"/>
          <w:sz w:val="26"/>
          <w:szCs w:val="26"/>
        </w:rPr>
      </w:pPr>
      <w:r w:rsidRPr="00E5252F">
        <w:rPr>
          <w:color w:val="262626" w:themeColor="text1" w:themeTint="D9"/>
          <w:sz w:val="26"/>
          <w:szCs w:val="26"/>
        </w:rPr>
        <w:t>земляные работы;</w:t>
      </w:r>
    </w:p>
    <w:p w:rsidR="00584ED7" w:rsidRPr="00E5252F" w:rsidRDefault="00584ED7" w:rsidP="0063332E">
      <w:pPr>
        <w:widowControl w:val="0"/>
        <w:numPr>
          <w:ilvl w:val="0"/>
          <w:numId w:val="27"/>
        </w:numPr>
        <w:tabs>
          <w:tab w:val="clear" w:pos="360"/>
          <w:tab w:val="num" w:pos="2127"/>
        </w:tabs>
        <w:autoSpaceDE w:val="0"/>
        <w:autoSpaceDN w:val="0"/>
        <w:adjustRightInd w:val="0"/>
        <w:spacing w:line="260" w:lineRule="auto"/>
        <w:ind w:left="1701" w:right="-81" w:firstLine="0"/>
        <w:rPr>
          <w:color w:val="262626" w:themeColor="text1" w:themeTint="D9"/>
          <w:sz w:val="26"/>
          <w:szCs w:val="26"/>
        </w:rPr>
      </w:pPr>
      <w:r w:rsidRPr="00E5252F">
        <w:rPr>
          <w:color w:val="262626" w:themeColor="text1" w:themeTint="D9"/>
          <w:sz w:val="26"/>
          <w:szCs w:val="26"/>
        </w:rPr>
        <w:t>строительно-монтажные работы по строительству линейно-кабельных сооружений связи (ЛКСС);</w:t>
      </w:r>
    </w:p>
    <w:p w:rsidR="00061CDB" w:rsidRPr="00E5252F" w:rsidRDefault="00061CDB" w:rsidP="0063332E">
      <w:pPr>
        <w:widowControl w:val="0"/>
        <w:numPr>
          <w:ilvl w:val="0"/>
          <w:numId w:val="27"/>
        </w:numPr>
        <w:tabs>
          <w:tab w:val="clear" w:pos="360"/>
          <w:tab w:val="num" w:pos="2127"/>
        </w:tabs>
        <w:autoSpaceDE w:val="0"/>
        <w:autoSpaceDN w:val="0"/>
        <w:adjustRightInd w:val="0"/>
        <w:spacing w:line="260" w:lineRule="auto"/>
        <w:ind w:left="1701" w:right="-81" w:firstLine="0"/>
        <w:rPr>
          <w:color w:val="262626" w:themeColor="text1" w:themeTint="D9"/>
          <w:sz w:val="26"/>
          <w:szCs w:val="26"/>
        </w:rPr>
      </w:pPr>
      <w:r w:rsidRPr="00E5252F">
        <w:rPr>
          <w:color w:val="262626" w:themeColor="text1" w:themeTint="D9"/>
          <w:sz w:val="26"/>
          <w:szCs w:val="26"/>
        </w:rPr>
        <w:t>оплата потрав посевов сельхозугодий, рекультивации земель, убытков землепользователям;</w:t>
      </w:r>
    </w:p>
    <w:p w:rsidR="00DB4FF2" w:rsidRPr="00E5252F" w:rsidRDefault="00DB4FF2" w:rsidP="0063332E">
      <w:pPr>
        <w:pStyle w:val="affe"/>
        <w:numPr>
          <w:ilvl w:val="0"/>
          <w:numId w:val="29"/>
        </w:numPr>
        <w:tabs>
          <w:tab w:val="num" w:pos="426"/>
          <w:tab w:val="num" w:pos="2127"/>
        </w:tabs>
        <w:ind w:left="1701" w:firstLine="0"/>
        <w:rPr>
          <w:i w:val="0"/>
          <w:color w:val="262626" w:themeColor="text1" w:themeTint="D9"/>
        </w:rPr>
      </w:pPr>
      <w:r w:rsidRPr="00E5252F">
        <w:rPr>
          <w:i w:val="0"/>
          <w:color w:val="262626" w:themeColor="text1" w:themeTint="D9"/>
        </w:rPr>
        <w:t>вскрытие и восстановление дорожных и уличных покровов, тротуаров, газонов;</w:t>
      </w:r>
    </w:p>
    <w:p w:rsidR="00DB4FF2" w:rsidRPr="00E5252F" w:rsidRDefault="00DB4FF2" w:rsidP="0063332E">
      <w:pPr>
        <w:pStyle w:val="affe"/>
        <w:numPr>
          <w:ilvl w:val="0"/>
          <w:numId w:val="29"/>
        </w:numPr>
        <w:tabs>
          <w:tab w:val="num" w:pos="426"/>
          <w:tab w:val="num" w:pos="2127"/>
        </w:tabs>
        <w:ind w:left="1701" w:firstLine="0"/>
        <w:rPr>
          <w:i w:val="0"/>
          <w:color w:val="262626" w:themeColor="text1" w:themeTint="D9"/>
        </w:rPr>
      </w:pPr>
      <w:r w:rsidRPr="00E5252F">
        <w:rPr>
          <w:i w:val="0"/>
          <w:color w:val="262626" w:themeColor="text1" w:themeTint="D9"/>
        </w:rPr>
        <w:t>прокладка кабельной канализации связи;</w:t>
      </w:r>
    </w:p>
    <w:p w:rsidR="00584ED7" w:rsidRPr="00E5252F" w:rsidRDefault="00584ED7" w:rsidP="0063332E">
      <w:pPr>
        <w:pStyle w:val="affe"/>
        <w:numPr>
          <w:ilvl w:val="0"/>
          <w:numId w:val="29"/>
        </w:numPr>
        <w:tabs>
          <w:tab w:val="num" w:pos="426"/>
          <w:tab w:val="num" w:pos="2127"/>
        </w:tabs>
        <w:ind w:left="1701" w:firstLine="0"/>
        <w:rPr>
          <w:i w:val="0"/>
          <w:color w:val="262626" w:themeColor="text1" w:themeTint="D9"/>
        </w:rPr>
      </w:pPr>
      <w:r w:rsidRPr="00E5252F">
        <w:rPr>
          <w:i w:val="0"/>
          <w:color w:val="262626" w:themeColor="text1" w:themeTint="D9"/>
        </w:rPr>
        <w:t>прокладка воздушной линии связи;</w:t>
      </w:r>
    </w:p>
    <w:p w:rsidR="00DB4FF2" w:rsidRPr="00E5252F" w:rsidRDefault="00DB4FF2" w:rsidP="0063332E">
      <w:pPr>
        <w:pStyle w:val="affe"/>
        <w:numPr>
          <w:ilvl w:val="0"/>
          <w:numId w:val="29"/>
        </w:numPr>
        <w:tabs>
          <w:tab w:val="num" w:pos="426"/>
          <w:tab w:val="num" w:pos="2127"/>
        </w:tabs>
        <w:ind w:left="1701" w:firstLine="0"/>
        <w:rPr>
          <w:i w:val="0"/>
          <w:color w:val="262626" w:themeColor="text1" w:themeTint="D9"/>
        </w:rPr>
      </w:pPr>
      <w:r w:rsidRPr="00E5252F">
        <w:rPr>
          <w:i w:val="0"/>
          <w:color w:val="262626" w:themeColor="text1" w:themeTint="D9"/>
        </w:rPr>
        <w:t xml:space="preserve">устройство подземных </w:t>
      </w:r>
      <w:r w:rsidR="00231F69" w:rsidRPr="00E5252F">
        <w:rPr>
          <w:i w:val="0"/>
          <w:color w:val="262626" w:themeColor="text1" w:themeTint="D9"/>
        </w:rPr>
        <w:t xml:space="preserve">и наружных </w:t>
      </w:r>
      <w:r w:rsidRPr="00E5252F">
        <w:rPr>
          <w:i w:val="0"/>
          <w:color w:val="262626" w:themeColor="text1" w:themeTint="D9"/>
        </w:rPr>
        <w:t>вводов в здания;</w:t>
      </w:r>
    </w:p>
    <w:p w:rsidR="00DB4FF2" w:rsidRPr="00E5252F" w:rsidRDefault="00DB4FF2" w:rsidP="0063332E">
      <w:pPr>
        <w:pStyle w:val="affe"/>
        <w:numPr>
          <w:ilvl w:val="0"/>
          <w:numId w:val="29"/>
        </w:numPr>
        <w:tabs>
          <w:tab w:val="num" w:pos="426"/>
          <w:tab w:val="num" w:pos="2127"/>
        </w:tabs>
        <w:ind w:left="1701" w:firstLine="0"/>
        <w:rPr>
          <w:i w:val="0"/>
          <w:color w:val="262626" w:themeColor="text1" w:themeTint="D9"/>
        </w:rPr>
      </w:pPr>
      <w:r w:rsidRPr="00E5252F">
        <w:rPr>
          <w:i w:val="0"/>
          <w:color w:val="262626" w:themeColor="text1" w:themeTint="D9"/>
        </w:rPr>
        <w:t>устройство переходов через дороги, тротуары, газоны</w:t>
      </w:r>
      <w:r w:rsidR="00584ED7" w:rsidRPr="00E5252F">
        <w:rPr>
          <w:i w:val="0"/>
          <w:color w:val="262626" w:themeColor="text1" w:themeTint="D9"/>
        </w:rPr>
        <w:t>, нефте- и газопроводы, реки, озера</w:t>
      </w:r>
      <w:r w:rsidRPr="00E5252F">
        <w:rPr>
          <w:i w:val="0"/>
          <w:color w:val="262626" w:themeColor="text1" w:themeTint="D9"/>
        </w:rPr>
        <w:t xml:space="preserve"> и т.п. методом</w:t>
      </w:r>
      <w:r w:rsidR="00231F69" w:rsidRPr="00E5252F">
        <w:rPr>
          <w:i w:val="0"/>
          <w:color w:val="262626" w:themeColor="text1" w:themeTint="D9"/>
        </w:rPr>
        <w:t xml:space="preserve"> прокола и</w:t>
      </w:r>
      <w:r w:rsidRPr="00E5252F">
        <w:rPr>
          <w:i w:val="0"/>
          <w:color w:val="262626" w:themeColor="text1" w:themeTint="D9"/>
        </w:rPr>
        <w:t xml:space="preserve"> горизонтально-направленного</w:t>
      </w:r>
      <w:r w:rsidR="007D2825" w:rsidRPr="00E5252F">
        <w:rPr>
          <w:i w:val="0"/>
          <w:color w:val="262626" w:themeColor="text1" w:themeTint="D9"/>
        </w:rPr>
        <w:t>/наклонного</w:t>
      </w:r>
      <w:r w:rsidRPr="00E5252F">
        <w:rPr>
          <w:i w:val="0"/>
          <w:color w:val="262626" w:themeColor="text1" w:themeTint="D9"/>
        </w:rPr>
        <w:t xml:space="preserve"> бурения (ГНБ);</w:t>
      </w:r>
    </w:p>
    <w:p w:rsidR="00DB4FF2" w:rsidRPr="00E5252F" w:rsidRDefault="00DB4FF2" w:rsidP="0063332E">
      <w:pPr>
        <w:pStyle w:val="affe"/>
        <w:numPr>
          <w:ilvl w:val="0"/>
          <w:numId w:val="29"/>
        </w:numPr>
        <w:ind w:left="1701" w:firstLine="0"/>
        <w:rPr>
          <w:i w:val="0"/>
          <w:color w:val="262626" w:themeColor="text1" w:themeTint="D9"/>
        </w:rPr>
      </w:pPr>
      <w:r w:rsidRPr="00E5252F">
        <w:rPr>
          <w:i w:val="0"/>
          <w:color w:val="262626" w:themeColor="text1" w:themeTint="D9"/>
        </w:rPr>
        <w:t>монтаж</w:t>
      </w:r>
      <w:r w:rsidR="00544810" w:rsidRPr="00E5252F">
        <w:rPr>
          <w:i w:val="0"/>
          <w:color w:val="262626" w:themeColor="text1" w:themeTint="D9"/>
        </w:rPr>
        <w:t>/</w:t>
      </w:r>
      <w:r w:rsidR="00231F69" w:rsidRPr="00E5252F">
        <w:rPr>
          <w:i w:val="0"/>
          <w:color w:val="262626" w:themeColor="text1" w:themeTint="D9"/>
        </w:rPr>
        <w:t>замена</w:t>
      </w:r>
      <w:r w:rsidRPr="00E5252F">
        <w:rPr>
          <w:i w:val="0"/>
          <w:color w:val="262626" w:themeColor="text1" w:themeTint="D9"/>
        </w:rPr>
        <w:t xml:space="preserve"> опор воздушных столбовых линий связи;</w:t>
      </w:r>
    </w:p>
    <w:p w:rsidR="00DB4FF2" w:rsidRPr="00E5252F" w:rsidRDefault="00DB4FF2" w:rsidP="0063332E">
      <w:pPr>
        <w:pStyle w:val="affe"/>
        <w:numPr>
          <w:ilvl w:val="0"/>
          <w:numId w:val="29"/>
        </w:numPr>
        <w:ind w:left="1701" w:firstLine="0"/>
        <w:rPr>
          <w:i w:val="0"/>
          <w:color w:val="262626" w:themeColor="text1" w:themeTint="D9"/>
        </w:rPr>
      </w:pPr>
      <w:r w:rsidRPr="00E5252F">
        <w:rPr>
          <w:i w:val="0"/>
          <w:color w:val="262626" w:themeColor="text1" w:themeTint="D9"/>
        </w:rPr>
        <w:t>стоимость пуско-наладочных работ;</w:t>
      </w:r>
    </w:p>
    <w:p w:rsidR="00DB4FF2" w:rsidRPr="00E5252F" w:rsidRDefault="00DB4FF2" w:rsidP="0063332E">
      <w:pPr>
        <w:pStyle w:val="affe"/>
        <w:numPr>
          <w:ilvl w:val="0"/>
          <w:numId w:val="29"/>
        </w:numPr>
        <w:ind w:left="1701" w:firstLine="0"/>
        <w:rPr>
          <w:i w:val="0"/>
          <w:color w:val="262626" w:themeColor="text1" w:themeTint="D9"/>
        </w:rPr>
      </w:pPr>
      <w:r w:rsidRPr="00E5252F">
        <w:rPr>
          <w:i w:val="0"/>
          <w:color w:val="262626" w:themeColor="text1" w:themeTint="D9"/>
        </w:rPr>
        <w:t xml:space="preserve">стоимость оформления </w:t>
      </w:r>
      <w:r w:rsidR="00C92B51" w:rsidRPr="00E5252F">
        <w:rPr>
          <w:i w:val="0"/>
          <w:color w:val="262626" w:themeColor="text1" w:themeTint="D9"/>
        </w:rPr>
        <w:t>всех видов исполнительной документации;</w:t>
      </w:r>
    </w:p>
    <w:p w:rsidR="00584ED7" w:rsidRPr="00E5252F" w:rsidRDefault="00584ED7" w:rsidP="0063332E">
      <w:pPr>
        <w:pStyle w:val="affe"/>
        <w:numPr>
          <w:ilvl w:val="0"/>
          <w:numId w:val="29"/>
        </w:numPr>
        <w:ind w:left="1701" w:firstLine="0"/>
        <w:rPr>
          <w:i w:val="0"/>
          <w:color w:val="262626" w:themeColor="text1" w:themeTint="D9"/>
        </w:rPr>
      </w:pPr>
      <w:r w:rsidRPr="00E5252F">
        <w:rPr>
          <w:i w:val="0"/>
          <w:color w:val="262626" w:themeColor="text1" w:themeTint="D9"/>
        </w:rPr>
        <w:t xml:space="preserve">стоимость затрат на получение согласия собственников жилья и территорий на </w:t>
      </w:r>
      <w:r w:rsidR="00233DC9" w:rsidRPr="00E5252F">
        <w:rPr>
          <w:i w:val="0"/>
          <w:color w:val="262626" w:themeColor="text1" w:themeTint="D9"/>
        </w:rPr>
        <w:t xml:space="preserve">доступ, </w:t>
      </w:r>
      <w:r w:rsidRPr="00E5252F">
        <w:rPr>
          <w:i w:val="0"/>
          <w:color w:val="262626" w:themeColor="text1" w:themeTint="D9"/>
        </w:rPr>
        <w:t xml:space="preserve">размещение </w:t>
      </w:r>
      <w:r w:rsidR="00233DC9" w:rsidRPr="00E5252F">
        <w:rPr>
          <w:i w:val="0"/>
          <w:color w:val="262626" w:themeColor="text1" w:themeTint="D9"/>
        </w:rPr>
        <w:t xml:space="preserve">сетей и </w:t>
      </w:r>
      <w:r w:rsidRPr="00E5252F">
        <w:rPr>
          <w:i w:val="0"/>
          <w:color w:val="262626" w:themeColor="text1" w:themeTint="D9"/>
        </w:rPr>
        <w:t>Оборудования Заказчика;</w:t>
      </w:r>
    </w:p>
    <w:p w:rsidR="006D77B8" w:rsidRPr="00E5252F" w:rsidRDefault="00584ED7" w:rsidP="00552909">
      <w:pPr>
        <w:pStyle w:val="affe"/>
        <w:numPr>
          <w:ilvl w:val="0"/>
          <w:numId w:val="29"/>
        </w:numPr>
        <w:ind w:left="1701" w:firstLine="0"/>
        <w:rPr>
          <w:i w:val="0"/>
          <w:color w:val="262626" w:themeColor="text1" w:themeTint="D9"/>
        </w:rPr>
      </w:pPr>
      <w:r w:rsidRPr="00E5252F">
        <w:rPr>
          <w:i w:val="0"/>
          <w:color w:val="262626" w:themeColor="text1" w:themeTint="D9"/>
        </w:rPr>
        <w:t>стоимость затрат на получение согласования подключения Оборудования ТШ/КУС/Узлов доступа и др. к сети электропитания 220В;</w:t>
      </w:r>
    </w:p>
    <w:p w:rsidR="00947E0D" w:rsidRPr="00E5252F" w:rsidRDefault="00947E0D" w:rsidP="00552909">
      <w:pPr>
        <w:pStyle w:val="affe"/>
        <w:numPr>
          <w:ilvl w:val="0"/>
          <w:numId w:val="29"/>
        </w:numPr>
        <w:ind w:left="1701" w:firstLine="0"/>
        <w:rPr>
          <w:i w:val="0"/>
          <w:color w:val="262626" w:themeColor="text1" w:themeTint="D9"/>
        </w:rPr>
      </w:pPr>
      <w:r w:rsidRPr="00E5252F">
        <w:rPr>
          <w:bCs/>
          <w:i w:val="0"/>
          <w:color w:val="262626" w:themeColor="text1" w:themeTint="D9"/>
          <w:kern w:val="32"/>
        </w:rPr>
        <w:t>стоимость Услуг по оформлению прав и Услуг по оформлению собственности определяется в Заказе на основании единичных расценок, с учётом протяжённости Объекта, в отношении которой данные услуги будут оказываться;</w:t>
      </w:r>
    </w:p>
    <w:p w:rsidR="00E0116F" w:rsidRPr="00E5252F" w:rsidRDefault="00584ED7" w:rsidP="00552909">
      <w:pPr>
        <w:pStyle w:val="affe"/>
        <w:numPr>
          <w:ilvl w:val="0"/>
          <w:numId w:val="29"/>
        </w:numPr>
        <w:ind w:left="1701" w:firstLine="0"/>
        <w:rPr>
          <w:i w:val="0"/>
          <w:color w:val="262626" w:themeColor="text1" w:themeTint="D9"/>
        </w:rPr>
      </w:pPr>
      <w:r w:rsidRPr="00E5252F">
        <w:rPr>
          <w:i w:val="0"/>
          <w:color w:val="262626" w:themeColor="text1" w:themeTint="D9"/>
        </w:rPr>
        <w:lastRenderedPageBreak/>
        <w:t>оформление охранных зон и постановка на кадастровый учёт построенных в рамках настоящего Договора сетей и сооружений связи</w:t>
      </w:r>
      <w:r w:rsidR="00B87546" w:rsidRPr="00E5252F">
        <w:rPr>
          <w:i w:val="0"/>
          <w:color w:val="262626" w:themeColor="text1" w:themeTint="D9"/>
        </w:rPr>
        <w:t xml:space="preserve"> для всех способов прокладки (грунт, все виды подвеса, кабельная канализация, переходы, ввода и пр.) и вариантов строительства</w:t>
      </w:r>
      <w:r w:rsidRPr="00E5252F">
        <w:rPr>
          <w:i w:val="0"/>
          <w:color w:val="262626" w:themeColor="text1" w:themeTint="D9"/>
        </w:rPr>
        <w:t>;</w:t>
      </w:r>
    </w:p>
    <w:p w:rsidR="00DB4FF2" w:rsidRPr="00E5252F" w:rsidRDefault="00584ED7" w:rsidP="0063332E">
      <w:pPr>
        <w:pStyle w:val="affe"/>
        <w:numPr>
          <w:ilvl w:val="0"/>
          <w:numId w:val="29"/>
        </w:numPr>
        <w:ind w:left="1701" w:firstLine="0"/>
        <w:rPr>
          <w:i w:val="0"/>
          <w:color w:val="262626" w:themeColor="text1" w:themeTint="D9"/>
        </w:rPr>
      </w:pPr>
      <w:r w:rsidRPr="00E5252F">
        <w:rPr>
          <w:i w:val="0"/>
          <w:color w:val="262626" w:themeColor="text1" w:themeTint="D9"/>
        </w:rPr>
        <w:t>стоимость комплекта документации для оформления прав собственности Заказчика на постр</w:t>
      </w:r>
      <w:r w:rsidR="000D3959" w:rsidRPr="00E5252F">
        <w:rPr>
          <w:i w:val="0"/>
          <w:color w:val="262626" w:themeColor="text1" w:themeTint="D9"/>
        </w:rPr>
        <w:t>оенные сооружения и линии связи;</w:t>
      </w:r>
    </w:p>
    <w:p w:rsidR="00C92B51" w:rsidRPr="00E5252F" w:rsidRDefault="00C92B51" w:rsidP="0063332E">
      <w:pPr>
        <w:pStyle w:val="affe"/>
        <w:numPr>
          <w:ilvl w:val="0"/>
          <w:numId w:val="29"/>
        </w:numPr>
        <w:ind w:left="1701" w:firstLine="0"/>
        <w:rPr>
          <w:i w:val="0"/>
          <w:color w:val="262626" w:themeColor="text1" w:themeTint="D9"/>
        </w:rPr>
      </w:pPr>
      <w:r w:rsidRPr="00E5252F">
        <w:rPr>
          <w:i w:val="0"/>
          <w:color w:val="262626" w:themeColor="text1" w:themeTint="D9"/>
        </w:rPr>
        <w:t>получение технических условий от сторонних организаций;</w:t>
      </w:r>
    </w:p>
    <w:p w:rsidR="000D3959" w:rsidRPr="00E5252F" w:rsidRDefault="000D3959" w:rsidP="0063332E">
      <w:pPr>
        <w:pStyle w:val="affe"/>
        <w:numPr>
          <w:ilvl w:val="0"/>
          <w:numId w:val="29"/>
        </w:numPr>
        <w:ind w:left="1701" w:firstLine="0"/>
        <w:rPr>
          <w:i w:val="0"/>
          <w:color w:val="262626" w:themeColor="text1" w:themeTint="D9"/>
        </w:rPr>
      </w:pPr>
      <w:r w:rsidRPr="00E5252F">
        <w:rPr>
          <w:i w:val="0"/>
          <w:color w:val="262626" w:themeColor="text1" w:themeTint="D9"/>
        </w:rPr>
        <w:t>прочие работы, входящие в состав удельных расценок за единицу работ из Приложения № 3 к Договору.</w:t>
      </w:r>
    </w:p>
    <w:p w:rsidR="00DB4FF2" w:rsidRPr="00E5252F" w:rsidRDefault="00DB4FF2" w:rsidP="007133B6">
      <w:pPr>
        <w:ind w:firstLine="567"/>
        <w:rPr>
          <w:color w:val="262626" w:themeColor="text1" w:themeTint="D9"/>
          <w:sz w:val="26"/>
          <w:szCs w:val="26"/>
        </w:rPr>
      </w:pPr>
      <w:r w:rsidRPr="00E5252F">
        <w:rPr>
          <w:color w:val="262626" w:themeColor="text1" w:themeTint="D9"/>
          <w:sz w:val="26"/>
        </w:rPr>
        <w:tab/>
      </w:r>
      <w:r w:rsidRPr="00E5252F">
        <w:rPr>
          <w:b/>
          <w:color w:val="262626" w:themeColor="text1" w:themeTint="D9"/>
          <w:sz w:val="26"/>
        </w:rPr>
        <w:t xml:space="preserve"> </w:t>
      </w:r>
      <w:r w:rsidRPr="00E5252F">
        <w:rPr>
          <w:color w:val="262626" w:themeColor="text1" w:themeTint="D9"/>
          <w:sz w:val="26"/>
        </w:rPr>
        <w:t>2.2</w:t>
      </w:r>
      <w:r w:rsidRPr="00E5252F">
        <w:rPr>
          <w:color w:val="262626" w:themeColor="text1" w:themeTint="D9"/>
          <w:sz w:val="26"/>
          <w:szCs w:val="26"/>
        </w:rPr>
        <w:t xml:space="preserve">. </w:t>
      </w:r>
      <w:r w:rsidR="00B86C70" w:rsidRPr="00E5252F">
        <w:rPr>
          <w:color w:val="262626" w:themeColor="text1" w:themeTint="D9"/>
          <w:sz w:val="26"/>
          <w:szCs w:val="26"/>
        </w:rPr>
        <w:t>Затраты Подрядчика, связанные с получением Согласований, указанных в п. 1.3. настоящего Договора, входят в Цену Договора и включены</w:t>
      </w:r>
      <w:r w:rsidR="00C92B51" w:rsidRPr="00E5252F">
        <w:rPr>
          <w:color w:val="262626" w:themeColor="text1" w:themeTint="D9"/>
          <w:sz w:val="26"/>
          <w:szCs w:val="26"/>
        </w:rPr>
        <w:t xml:space="preserve"> в Удельные стоимости (единичные расценки</w:t>
      </w:r>
      <w:r w:rsidR="00B86C70" w:rsidRPr="00E5252F">
        <w:rPr>
          <w:color w:val="262626" w:themeColor="text1" w:themeTint="D9"/>
          <w:sz w:val="26"/>
          <w:szCs w:val="26"/>
        </w:rPr>
        <w:t>) отдельных видов Работ</w:t>
      </w:r>
      <w:r w:rsidRPr="00E5252F">
        <w:rPr>
          <w:color w:val="262626" w:themeColor="text1" w:themeTint="D9"/>
          <w:sz w:val="26"/>
          <w:szCs w:val="26"/>
        </w:rPr>
        <w:t>.</w:t>
      </w:r>
    </w:p>
    <w:p w:rsidR="00DB4FF2" w:rsidRPr="00E5252F" w:rsidRDefault="00DB4FF2" w:rsidP="007133B6">
      <w:pPr>
        <w:ind w:firstLine="567"/>
        <w:rPr>
          <w:color w:val="262626" w:themeColor="text1" w:themeTint="D9"/>
          <w:sz w:val="26"/>
          <w:szCs w:val="26"/>
        </w:rPr>
      </w:pPr>
      <w:r w:rsidRPr="00E5252F">
        <w:rPr>
          <w:b/>
          <w:i/>
          <w:color w:val="262626" w:themeColor="text1" w:themeTint="D9"/>
          <w:sz w:val="26"/>
        </w:rPr>
        <w:t xml:space="preserve"> </w:t>
      </w:r>
      <w:r w:rsidRPr="00E5252F">
        <w:rPr>
          <w:color w:val="262626" w:themeColor="text1" w:themeTint="D9"/>
          <w:sz w:val="26"/>
        </w:rPr>
        <w:tab/>
      </w:r>
      <w:r w:rsidRPr="00E5252F">
        <w:rPr>
          <w:b/>
          <w:color w:val="262626" w:themeColor="text1" w:themeTint="D9"/>
          <w:sz w:val="26"/>
        </w:rPr>
        <w:t xml:space="preserve"> </w:t>
      </w:r>
      <w:r w:rsidRPr="00E5252F">
        <w:rPr>
          <w:color w:val="262626" w:themeColor="text1" w:themeTint="D9"/>
          <w:sz w:val="26"/>
          <w:szCs w:val="26"/>
        </w:rPr>
        <w:t xml:space="preserve">2.3. </w:t>
      </w:r>
      <w:r w:rsidR="005220EC" w:rsidRPr="00E5252F">
        <w:rPr>
          <w:color w:val="262626" w:themeColor="text1" w:themeTint="D9"/>
          <w:sz w:val="26"/>
          <w:szCs w:val="26"/>
        </w:rPr>
        <w:t>При выявлении необходимости проведения каких-либо Дополнительных работ, не учтённых в объёме подписанного Заказа</w:t>
      </w:r>
      <w:r w:rsidR="0052780A" w:rsidRPr="00E5252F">
        <w:rPr>
          <w:color w:val="262626" w:themeColor="text1" w:themeTint="D9"/>
          <w:sz w:val="26"/>
          <w:szCs w:val="26"/>
        </w:rPr>
        <w:t xml:space="preserve"> и/или согласованной РД</w:t>
      </w:r>
      <w:r w:rsidR="005220EC" w:rsidRPr="00E5252F">
        <w:rPr>
          <w:color w:val="262626" w:themeColor="text1" w:themeTint="D9"/>
          <w:sz w:val="26"/>
          <w:szCs w:val="26"/>
        </w:rPr>
        <w:t xml:space="preserve"> и приводящих к увеличению стоимости Заказа </w:t>
      </w:r>
      <w:r w:rsidR="0052780A" w:rsidRPr="00E5252F">
        <w:rPr>
          <w:color w:val="262626" w:themeColor="text1" w:themeTint="D9"/>
          <w:sz w:val="26"/>
          <w:szCs w:val="26"/>
        </w:rPr>
        <w:t xml:space="preserve">и/или стоимости работ по РД </w:t>
      </w:r>
      <w:r w:rsidR="005220EC" w:rsidRPr="00E5252F">
        <w:rPr>
          <w:color w:val="262626" w:themeColor="text1" w:themeTint="D9"/>
          <w:sz w:val="26"/>
          <w:szCs w:val="26"/>
        </w:rPr>
        <w:t xml:space="preserve">более чем на </w:t>
      </w:r>
      <w:r w:rsidR="006C4E81" w:rsidRPr="00E5252F">
        <w:rPr>
          <w:color w:val="262626" w:themeColor="text1" w:themeTint="D9"/>
          <w:sz w:val="26"/>
          <w:szCs w:val="26"/>
        </w:rPr>
        <w:t xml:space="preserve">1 </w:t>
      </w:r>
      <w:r w:rsidR="005220EC" w:rsidRPr="00E5252F">
        <w:rPr>
          <w:color w:val="262626" w:themeColor="text1" w:themeTint="D9"/>
          <w:sz w:val="26"/>
          <w:szCs w:val="26"/>
        </w:rPr>
        <w:t>% (</w:t>
      </w:r>
      <w:r w:rsidR="006C4E81" w:rsidRPr="00E5252F">
        <w:rPr>
          <w:color w:val="262626" w:themeColor="text1" w:themeTint="D9"/>
          <w:sz w:val="26"/>
          <w:szCs w:val="26"/>
        </w:rPr>
        <w:t>один</w:t>
      </w:r>
      <w:r w:rsidR="005220EC" w:rsidRPr="00E5252F">
        <w:rPr>
          <w:color w:val="262626" w:themeColor="text1" w:themeTint="D9"/>
          <w:sz w:val="26"/>
          <w:szCs w:val="26"/>
        </w:rPr>
        <w:t xml:space="preserve"> процент), Подрядчик приостанавливает выполнение Работ по проектированию и/или СМР и в течении 3 (трёх) рабочих дней письменно согласовывает с Заказчиком внесение изменения в Заказ</w:t>
      </w:r>
      <w:r w:rsidR="0052780A" w:rsidRPr="00E5252F">
        <w:rPr>
          <w:color w:val="262626" w:themeColor="text1" w:themeTint="D9"/>
          <w:sz w:val="26"/>
          <w:szCs w:val="26"/>
        </w:rPr>
        <w:t xml:space="preserve"> и/или в согласованную ранее РД</w:t>
      </w:r>
      <w:r w:rsidR="005220EC" w:rsidRPr="00E5252F">
        <w:rPr>
          <w:color w:val="262626" w:themeColor="text1" w:themeTint="D9"/>
          <w:sz w:val="26"/>
          <w:szCs w:val="26"/>
        </w:rPr>
        <w:t xml:space="preserve"> в части увеличения объёма выполняемых Работ по проектированию и/или СМР, стоимости Дополнительных работ, а также сроков исполнения обязательств, предусмотренных Заказом. Стоимость выполнения Дополнительных работ определяется в письменном согласовании Заказчика на основании Стоимости за единицу объёма Работ, указанной в Приложении № 3 к Договору. Изменения в Заказ вносятся посредством коррекции данного Заказ</w:t>
      </w:r>
      <w:r w:rsidR="00681709" w:rsidRPr="00E5252F">
        <w:rPr>
          <w:color w:val="262626" w:themeColor="text1" w:themeTint="D9"/>
          <w:sz w:val="26"/>
          <w:szCs w:val="26"/>
        </w:rPr>
        <w:t>а</w:t>
      </w:r>
      <w:r w:rsidR="005220EC" w:rsidRPr="00E5252F">
        <w:rPr>
          <w:color w:val="262626" w:themeColor="text1" w:themeTint="D9"/>
          <w:sz w:val="26"/>
          <w:szCs w:val="26"/>
        </w:rPr>
        <w:t xml:space="preserve"> или подписания дополнительного соглашения к такому Заказу. </w:t>
      </w:r>
      <w:r w:rsidR="0052780A" w:rsidRPr="00E5252F">
        <w:rPr>
          <w:color w:val="262626" w:themeColor="text1" w:themeTint="D9"/>
          <w:sz w:val="26"/>
          <w:szCs w:val="26"/>
        </w:rPr>
        <w:t xml:space="preserve">Изменения в РД вносятся посредством согласования скорректированных документов из состава РД. </w:t>
      </w:r>
      <w:r w:rsidR="005220EC" w:rsidRPr="00E5252F">
        <w:rPr>
          <w:color w:val="262626" w:themeColor="text1" w:themeTint="D9"/>
          <w:sz w:val="26"/>
          <w:szCs w:val="26"/>
        </w:rPr>
        <w:t>В случае если Подрядчик не уведомил и не получил письменное согласование Заказчика на выполнение Дополнительных работ и, соответственно, их стоимости</w:t>
      </w:r>
      <w:r w:rsidR="006C4E81" w:rsidRPr="00E5252F">
        <w:rPr>
          <w:color w:val="262626" w:themeColor="text1" w:themeTint="D9"/>
          <w:sz w:val="26"/>
          <w:szCs w:val="26"/>
        </w:rPr>
        <w:t xml:space="preserve"> </w:t>
      </w:r>
      <w:r w:rsidR="0052780A" w:rsidRPr="00E5252F">
        <w:rPr>
          <w:color w:val="262626" w:themeColor="text1" w:themeTint="D9"/>
          <w:sz w:val="26"/>
          <w:szCs w:val="26"/>
        </w:rPr>
        <w:t xml:space="preserve">и/или не произвёл пересогласование РД с изменённой стоимостью работ, </w:t>
      </w:r>
      <w:r w:rsidR="005220EC" w:rsidRPr="00E5252F">
        <w:rPr>
          <w:color w:val="262626" w:themeColor="text1" w:themeTint="D9"/>
          <w:sz w:val="26"/>
          <w:szCs w:val="26"/>
        </w:rPr>
        <w:t>то Подрядчик лишается права требовать от Заказчика оплаты таких работ</w:t>
      </w:r>
      <w:r w:rsidR="009774DD" w:rsidRPr="00E5252F">
        <w:rPr>
          <w:color w:val="262626" w:themeColor="text1" w:themeTint="D9"/>
          <w:sz w:val="26"/>
          <w:szCs w:val="26"/>
        </w:rPr>
        <w:t xml:space="preserve"> и/или разницы в стоимости работ между согласованным первоначально вариантом РД и конечной стоимостью работ.</w:t>
      </w:r>
    </w:p>
    <w:p w:rsidR="00DB4FF2" w:rsidRPr="00E5252F" w:rsidRDefault="00DB4FF2" w:rsidP="007133B6">
      <w:pPr>
        <w:ind w:firstLine="142"/>
        <w:rPr>
          <w:color w:val="262626" w:themeColor="text1" w:themeTint="D9"/>
          <w:sz w:val="26"/>
          <w:szCs w:val="26"/>
        </w:rPr>
      </w:pPr>
      <w:r w:rsidRPr="00E5252F">
        <w:rPr>
          <w:color w:val="262626" w:themeColor="text1" w:themeTint="D9"/>
          <w:sz w:val="26"/>
        </w:rPr>
        <w:t xml:space="preserve">          2.4. </w:t>
      </w:r>
      <w:r w:rsidRPr="00E5252F">
        <w:rPr>
          <w:color w:val="262626" w:themeColor="text1" w:themeTint="D9"/>
          <w:sz w:val="26"/>
          <w:szCs w:val="26"/>
        </w:rPr>
        <w:t>Оплата выполняемых Работ, включая Материалы, Вспомогательное оборудование, осуществляется по Удельной стоимости за единицу объёма Работ в следующем порядке:</w:t>
      </w:r>
    </w:p>
    <w:p w:rsidR="007A0E80" w:rsidRPr="00E5252F" w:rsidRDefault="007A0E80" w:rsidP="007A0E80">
      <w:pPr>
        <w:spacing w:line="20" w:lineRule="atLeast"/>
        <w:ind w:firstLine="567"/>
        <w:contextualSpacing/>
        <w:rPr>
          <w:color w:val="262626" w:themeColor="text1" w:themeTint="D9"/>
          <w:sz w:val="26"/>
        </w:rPr>
      </w:pPr>
      <w:r w:rsidRPr="00E5252F">
        <w:rPr>
          <w:color w:val="262626" w:themeColor="text1" w:themeTint="D9"/>
          <w:sz w:val="26"/>
        </w:rPr>
        <w:t xml:space="preserve">2.4.1. При подписании Заказа до 1 000 000,00 рублей (одного миллиона рублей 00 копеек) включительно с </w:t>
      </w:r>
      <w:r w:rsidR="00A14047" w:rsidRPr="00E5252F">
        <w:rPr>
          <w:color w:val="262626" w:themeColor="text1" w:themeTint="D9"/>
          <w:sz w:val="26"/>
        </w:rPr>
        <w:t>учётом</w:t>
      </w:r>
      <w:r w:rsidRPr="00E5252F">
        <w:rPr>
          <w:color w:val="262626" w:themeColor="text1" w:themeTint="D9"/>
          <w:sz w:val="26"/>
        </w:rPr>
        <w:t xml:space="preserve"> НДС, производится в следующем порядке:</w:t>
      </w:r>
    </w:p>
    <w:p w:rsidR="007A0E80" w:rsidRPr="00E5252F" w:rsidRDefault="007A0E80" w:rsidP="007A0E80">
      <w:pPr>
        <w:spacing w:line="20" w:lineRule="atLeast"/>
        <w:ind w:firstLine="567"/>
        <w:contextualSpacing/>
        <w:rPr>
          <w:bCs/>
          <w:color w:val="262626" w:themeColor="text1" w:themeTint="D9"/>
          <w:kern w:val="32"/>
          <w:sz w:val="26"/>
          <w:szCs w:val="32"/>
          <w:lang w:eastAsia="x-none"/>
        </w:rPr>
      </w:pPr>
      <w:r w:rsidRPr="00E5252F">
        <w:rPr>
          <w:color w:val="262626" w:themeColor="text1" w:themeTint="D9"/>
          <w:sz w:val="26"/>
        </w:rPr>
        <w:t xml:space="preserve">2.4.1.1. 100% от стоимости полного объёма выполненных работ по Заказу осуществляется в течение 15 (пятнадцати) рабочих дней </w:t>
      </w:r>
      <w:r w:rsidRPr="00E5252F">
        <w:rPr>
          <w:bCs/>
          <w:color w:val="262626" w:themeColor="text1" w:themeTint="D9"/>
          <w:kern w:val="32"/>
          <w:sz w:val="26"/>
          <w:szCs w:val="32"/>
          <w:lang w:val="x-none" w:eastAsia="x-none"/>
        </w:rPr>
        <w:t>с даты получения оригинала счета</w:t>
      </w:r>
      <w:r w:rsidR="008C04DD" w:rsidRPr="00E5252F">
        <w:rPr>
          <w:bCs/>
          <w:color w:val="262626" w:themeColor="text1" w:themeTint="D9"/>
          <w:kern w:val="32"/>
          <w:sz w:val="26"/>
          <w:szCs w:val="32"/>
          <w:lang w:eastAsia="x-none"/>
        </w:rPr>
        <w:t xml:space="preserve"> на оплату</w:t>
      </w:r>
      <w:r w:rsidRPr="00E5252F">
        <w:rPr>
          <w:bCs/>
          <w:color w:val="262626" w:themeColor="text1" w:themeTint="D9"/>
          <w:kern w:val="32"/>
          <w:sz w:val="26"/>
          <w:szCs w:val="32"/>
          <w:lang w:eastAsia="x-none"/>
        </w:rPr>
        <w:t>, который выставляется одновременно с</w:t>
      </w:r>
      <w:r w:rsidR="001F0220" w:rsidRPr="00E5252F">
        <w:rPr>
          <w:bCs/>
          <w:color w:val="262626" w:themeColor="text1" w:themeTint="D9"/>
          <w:kern w:val="32"/>
          <w:sz w:val="26"/>
          <w:szCs w:val="32"/>
          <w:lang w:eastAsia="x-none"/>
        </w:rPr>
        <w:t xml:space="preserve"> подписанием</w:t>
      </w:r>
      <w:r w:rsidRPr="00E5252F">
        <w:rPr>
          <w:bCs/>
          <w:color w:val="262626" w:themeColor="text1" w:themeTint="D9"/>
          <w:kern w:val="32"/>
          <w:sz w:val="26"/>
          <w:szCs w:val="32"/>
          <w:lang w:eastAsia="x-none"/>
        </w:rPr>
        <w:t xml:space="preserve"> </w:t>
      </w:r>
      <w:r w:rsidR="00124FC7" w:rsidRPr="00E5252F">
        <w:rPr>
          <w:bCs/>
          <w:color w:val="262626" w:themeColor="text1" w:themeTint="D9"/>
          <w:kern w:val="32"/>
          <w:sz w:val="26"/>
          <w:szCs w:val="32"/>
          <w:lang w:eastAsia="x-none"/>
        </w:rPr>
        <w:t>комплект</w:t>
      </w:r>
      <w:r w:rsidR="001F0220" w:rsidRPr="00E5252F">
        <w:rPr>
          <w:bCs/>
          <w:color w:val="262626" w:themeColor="text1" w:themeTint="D9"/>
          <w:kern w:val="32"/>
          <w:sz w:val="26"/>
          <w:szCs w:val="32"/>
          <w:lang w:eastAsia="x-none"/>
        </w:rPr>
        <w:t>а</w:t>
      </w:r>
      <w:r w:rsidR="00124FC7" w:rsidRPr="00E5252F">
        <w:rPr>
          <w:bCs/>
          <w:color w:val="262626" w:themeColor="text1" w:themeTint="D9"/>
          <w:kern w:val="32"/>
          <w:sz w:val="26"/>
          <w:szCs w:val="32"/>
          <w:lang w:eastAsia="x-none"/>
        </w:rPr>
        <w:t xml:space="preserve"> документов, указанных в пункте 2.4.2.</w:t>
      </w:r>
      <w:r w:rsidR="00C95D74" w:rsidRPr="00E5252F">
        <w:rPr>
          <w:bCs/>
          <w:color w:val="262626" w:themeColor="text1" w:themeTint="D9"/>
          <w:kern w:val="32"/>
          <w:sz w:val="26"/>
          <w:szCs w:val="32"/>
          <w:lang w:eastAsia="x-none"/>
        </w:rPr>
        <w:t>2</w:t>
      </w:r>
      <w:r w:rsidR="00124FC7" w:rsidRPr="00E5252F">
        <w:rPr>
          <w:bCs/>
          <w:color w:val="262626" w:themeColor="text1" w:themeTint="D9"/>
          <w:kern w:val="32"/>
          <w:sz w:val="26"/>
          <w:szCs w:val="32"/>
          <w:lang w:eastAsia="x-none"/>
        </w:rPr>
        <w:t>. настоящего Договора.</w:t>
      </w:r>
    </w:p>
    <w:p w:rsidR="007A0E80" w:rsidRPr="00E5252F" w:rsidRDefault="007A0E80" w:rsidP="007A0E80">
      <w:pPr>
        <w:spacing w:line="20" w:lineRule="atLeast"/>
        <w:ind w:firstLine="567"/>
        <w:contextualSpacing/>
        <w:rPr>
          <w:bCs/>
          <w:color w:val="262626" w:themeColor="text1" w:themeTint="D9"/>
          <w:kern w:val="32"/>
          <w:sz w:val="26"/>
          <w:szCs w:val="32"/>
          <w:lang w:val="x-none" w:eastAsia="x-none"/>
        </w:rPr>
      </w:pPr>
      <w:r w:rsidRPr="00E5252F">
        <w:rPr>
          <w:bCs/>
          <w:color w:val="262626" w:themeColor="text1" w:themeTint="D9"/>
          <w:kern w:val="32"/>
          <w:sz w:val="26"/>
          <w:szCs w:val="32"/>
          <w:lang w:val="x-none" w:eastAsia="x-none"/>
        </w:rPr>
        <w:t xml:space="preserve">2.4.2. </w:t>
      </w:r>
      <w:r w:rsidRPr="00E5252F">
        <w:rPr>
          <w:color w:val="262626" w:themeColor="text1" w:themeTint="D9"/>
          <w:sz w:val="26"/>
        </w:rPr>
        <w:t xml:space="preserve">При подписании Заказа более 1 000 000,00 рублей (одного миллиона рублей 00 копеек) с </w:t>
      </w:r>
      <w:r w:rsidR="00A14047" w:rsidRPr="00E5252F">
        <w:rPr>
          <w:color w:val="262626" w:themeColor="text1" w:themeTint="D9"/>
          <w:sz w:val="26"/>
        </w:rPr>
        <w:t>учётом</w:t>
      </w:r>
      <w:r w:rsidRPr="00E5252F">
        <w:rPr>
          <w:color w:val="262626" w:themeColor="text1" w:themeTint="D9"/>
          <w:sz w:val="26"/>
        </w:rPr>
        <w:t xml:space="preserve"> НДС, производится в следующем порядке:</w:t>
      </w:r>
    </w:p>
    <w:p w:rsidR="007A0E80" w:rsidRPr="00E5252F" w:rsidRDefault="007A0E80" w:rsidP="007A0E80">
      <w:pPr>
        <w:spacing w:line="20" w:lineRule="atLeast"/>
        <w:ind w:firstLine="567"/>
        <w:contextualSpacing/>
        <w:rPr>
          <w:bCs/>
          <w:color w:val="262626" w:themeColor="text1" w:themeTint="D9"/>
          <w:kern w:val="32"/>
          <w:sz w:val="26"/>
          <w:szCs w:val="32"/>
          <w:lang w:eastAsia="x-none"/>
        </w:rPr>
      </w:pPr>
      <w:r w:rsidRPr="00E5252F">
        <w:rPr>
          <w:bCs/>
          <w:color w:val="262626" w:themeColor="text1" w:themeTint="D9"/>
          <w:kern w:val="32"/>
          <w:sz w:val="26"/>
          <w:szCs w:val="32"/>
          <w:lang w:val="x-none" w:eastAsia="x-none"/>
        </w:rPr>
        <w:t xml:space="preserve">2.4.2.1. Заказчик перечисляет Подрядчику авансовый </w:t>
      </w:r>
      <w:r w:rsidR="00A14047" w:rsidRPr="00E5252F">
        <w:rPr>
          <w:bCs/>
          <w:color w:val="262626" w:themeColor="text1" w:themeTint="D9"/>
          <w:kern w:val="32"/>
          <w:sz w:val="26"/>
          <w:szCs w:val="32"/>
          <w:lang w:val="x-none" w:eastAsia="x-none"/>
        </w:rPr>
        <w:t>платёж</w:t>
      </w:r>
      <w:r w:rsidRPr="00E5252F">
        <w:rPr>
          <w:bCs/>
          <w:color w:val="262626" w:themeColor="text1" w:themeTint="D9"/>
          <w:kern w:val="32"/>
          <w:sz w:val="26"/>
          <w:szCs w:val="32"/>
          <w:lang w:val="x-none" w:eastAsia="x-none"/>
        </w:rPr>
        <w:t xml:space="preserve"> в размере </w:t>
      </w:r>
      <w:r w:rsidRPr="00E5252F">
        <w:rPr>
          <w:bCs/>
          <w:color w:val="262626" w:themeColor="text1" w:themeTint="D9"/>
          <w:kern w:val="32"/>
          <w:sz w:val="26"/>
          <w:szCs w:val="32"/>
          <w:lang w:eastAsia="x-none"/>
        </w:rPr>
        <w:t>20</w:t>
      </w:r>
      <w:r w:rsidRPr="00E5252F">
        <w:rPr>
          <w:bCs/>
          <w:color w:val="262626" w:themeColor="text1" w:themeTint="D9"/>
          <w:kern w:val="32"/>
          <w:sz w:val="26"/>
          <w:szCs w:val="32"/>
          <w:lang w:val="x-none" w:eastAsia="x-none"/>
        </w:rPr>
        <w:t>% (</w:t>
      </w:r>
      <w:r w:rsidRPr="00E5252F">
        <w:rPr>
          <w:bCs/>
          <w:color w:val="262626" w:themeColor="text1" w:themeTint="D9"/>
          <w:kern w:val="32"/>
          <w:sz w:val="26"/>
          <w:szCs w:val="32"/>
          <w:lang w:eastAsia="x-none"/>
        </w:rPr>
        <w:t xml:space="preserve">Двадцати </w:t>
      </w:r>
      <w:r w:rsidRPr="00E5252F">
        <w:rPr>
          <w:bCs/>
          <w:color w:val="262626" w:themeColor="text1" w:themeTint="D9"/>
          <w:kern w:val="32"/>
          <w:sz w:val="26"/>
          <w:szCs w:val="32"/>
          <w:lang w:val="x-none" w:eastAsia="x-none"/>
        </w:rPr>
        <w:t xml:space="preserve">процентов) от </w:t>
      </w:r>
      <w:r w:rsidRPr="00E5252F">
        <w:rPr>
          <w:bCs/>
          <w:color w:val="262626" w:themeColor="text1" w:themeTint="D9"/>
          <w:kern w:val="32"/>
          <w:sz w:val="26"/>
          <w:szCs w:val="32"/>
          <w:lang w:eastAsia="x-none"/>
        </w:rPr>
        <w:t>стоимости Заказа</w:t>
      </w:r>
      <w:r w:rsidRPr="00E5252F">
        <w:rPr>
          <w:bCs/>
          <w:color w:val="262626" w:themeColor="text1" w:themeTint="D9"/>
          <w:kern w:val="32"/>
          <w:sz w:val="26"/>
          <w:szCs w:val="32"/>
          <w:lang w:val="x-none" w:eastAsia="x-none"/>
        </w:rPr>
        <w:t xml:space="preserve">, в течение </w:t>
      </w:r>
      <w:r w:rsidRPr="00E5252F">
        <w:rPr>
          <w:bCs/>
          <w:color w:val="262626" w:themeColor="text1" w:themeTint="D9"/>
          <w:kern w:val="32"/>
          <w:sz w:val="26"/>
          <w:szCs w:val="32"/>
          <w:lang w:eastAsia="x-none"/>
        </w:rPr>
        <w:t>20</w:t>
      </w:r>
      <w:r w:rsidRPr="00E5252F">
        <w:rPr>
          <w:bCs/>
          <w:color w:val="262626" w:themeColor="text1" w:themeTint="D9"/>
          <w:kern w:val="32"/>
          <w:sz w:val="26"/>
          <w:szCs w:val="32"/>
          <w:lang w:val="x-none" w:eastAsia="x-none"/>
        </w:rPr>
        <w:t xml:space="preserve"> (</w:t>
      </w:r>
      <w:r w:rsidRPr="00E5252F">
        <w:rPr>
          <w:bCs/>
          <w:color w:val="262626" w:themeColor="text1" w:themeTint="D9"/>
          <w:kern w:val="32"/>
          <w:sz w:val="26"/>
          <w:szCs w:val="32"/>
          <w:lang w:eastAsia="x-none"/>
        </w:rPr>
        <w:t>двадцати</w:t>
      </w:r>
      <w:r w:rsidRPr="00E5252F">
        <w:rPr>
          <w:bCs/>
          <w:color w:val="262626" w:themeColor="text1" w:themeTint="D9"/>
          <w:kern w:val="32"/>
          <w:sz w:val="26"/>
          <w:szCs w:val="32"/>
          <w:lang w:val="x-none" w:eastAsia="x-none"/>
        </w:rPr>
        <w:t xml:space="preserve">) </w:t>
      </w:r>
      <w:r w:rsidRPr="00E5252F">
        <w:rPr>
          <w:bCs/>
          <w:color w:val="262626" w:themeColor="text1" w:themeTint="D9"/>
          <w:kern w:val="32"/>
          <w:sz w:val="26"/>
          <w:szCs w:val="32"/>
          <w:lang w:eastAsia="x-none"/>
        </w:rPr>
        <w:t xml:space="preserve">календарных </w:t>
      </w:r>
      <w:r w:rsidRPr="00E5252F">
        <w:rPr>
          <w:bCs/>
          <w:color w:val="262626" w:themeColor="text1" w:themeTint="D9"/>
          <w:kern w:val="32"/>
          <w:sz w:val="26"/>
          <w:szCs w:val="32"/>
          <w:lang w:val="x-none" w:eastAsia="x-none"/>
        </w:rPr>
        <w:t>дней с даты получения оригинала счёта Подрядчика</w:t>
      </w:r>
      <w:r w:rsidRPr="00E5252F">
        <w:rPr>
          <w:bCs/>
          <w:color w:val="262626" w:themeColor="text1" w:themeTint="D9"/>
          <w:kern w:val="32"/>
          <w:sz w:val="26"/>
          <w:szCs w:val="32"/>
          <w:lang w:eastAsia="x-none"/>
        </w:rPr>
        <w:t xml:space="preserve">. </w:t>
      </w:r>
      <w:r w:rsidRPr="00E5252F">
        <w:rPr>
          <w:bCs/>
          <w:color w:val="262626" w:themeColor="text1" w:themeTint="D9"/>
          <w:kern w:val="32"/>
          <w:sz w:val="26"/>
          <w:szCs w:val="32"/>
          <w:lang w:val="x-none" w:eastAsia="x-none"/>
        </w:rPr>
        <w:t>Подрядчик выставляет указанный счёт не ранее даты подписания Заказа и не позднее 5 (пяти) рабочих дней, следующих за этой датой</w:t>
      </w:r>
      <w:r w:rsidRPr="00E5252F">
        <w:rPr>
          <w:color w:val="262626" w:themeColor="text1" w:themeTint="D9"/>
        </w:rPr>
        <w:t>.</w:t>
      </w:r>
      <w:r w:rsidRPr="00E5252F">
        <w:rPr>
          <w:bCs/>
          <w:color w:val="262626" w:themeColor="text1" w:themeTint="D9"/>
          <w:kern w:val="32"/>
          <w:sz w:val="26"/>
          <w:szCs w:val="32"/>
          <w:lang w:val="x-none" w:eastAsia="x-none"/>
        </w:rPr>
        <w:t xml:space="preserve"> </w:t>
      </w:r>
    </w:p>
    <w:p w:rsidR="00DB4FF2" w:rsidRPr="00E5252F" w:rsidRDefault="007A0E80" w:rsidP="00AE2B84">
      <w:pPr>
        <w:spacing w:line="20" w:lineRule="atLeast"/>
        <w:ind w:firstLine="567"/>
        <w:contextualSpacing/>
        <w:rPr>
          <w:color w:val="262626" w:themeColor="text1" w:themeTint="D9"/>
          <w:sz w:val="26"/>
          <w:szCs w:val="26"/>
        </w:rPr>
      </w:pPr>
      <w:r w:rsidRPr="00E5252F">
        <w:rPr>
          <w:bCs/>
          <w:color w:val="262626" w:themeColor="text1" w:themeTint="D9"/>
          <w:kern w:val="32"/>
          <w:sz w:val="26"/>
          <w:szCs w:val="32"/>
          <w:lang w:val="x-none" w:eastAsia="x-none"/>
        </w:rPr>
        <w:lastRenderedPageBreak/>
        <w:t>2.4.</w:t>
      </w:r>
      <w:r w:rsidRPr="00E5252F">
        <w:rPr>
          <w:bCs/>
          <w:color w:val="262626" w:themeColor="text1" w:themeTint="D9"/>
          <w:kern w:val="32"/>
          <w:sz w:val="26"/>
          <w:szCs w:val="32"/>
          <w:lang w:eastAsia="x-none"/>
        </w:rPr>
        <w:t>2</w:t>
      </w:r>
      <w:r w:rsidRPr="00E5252F">
        <w:rPr>
          <w:bCs/>
          <w:color w:val="262626" w:themeColor="text1" w:themeTint="D9"/>
          <w:kern w:val="32"/>
          <w:sz w:val="26"/>
          <w:szCs w:val="32"/>
          <w:lang w:val="x-none" w:eastAsia="x-none"/>
        </w:rPr>
        <w:t xml:space="preserve">.2. Окончательный </w:t>
      </w:r>
      <w:r w:rsidR="00A14047" w:rsidRPr="00E5252F">
        <w:rPr>
          <w:bCs/>
          <w:color w:val="262626" w:themeColor="text1" w:themeTint="D9"/>
          <w:kern w:val="32"/>
          <w:sz w:val="26"/>
          <w:szCs w:val="32"/>
          <w:lang w:val="x-none" w:eastAsia="x-none"/>
        </w:rPr>
        <w:t>платёж</w:t>
      </w:r>
      <w:r w:rsidRPr="00E5252F">
        <w:rPr>
          <w:bCs/>
          <w:color w:val="262626" w:themeColor="text1" w:themeTint="D9"/>
          <w:kern w:val="32"/>
          <w:sz w:val="26"/>
          <w:szCs w:val="32"/>
          <w:lang w:val="x-none" w:eastAsia="x-none"/>
        </w:rPr>
        <w:t xml:space="preserve"> – 80%</w:t>
      </w:r>
      <w:r w:rsidRPr="00E5252F">
        <w:rPr>
          <w:bCs/>
          <w:color w:val="262626" w:themeColor="text1" w:themeTint="D9"/>
          <w:kern w:val="32"/>
          <w:sz w:val="26"/>
          <w:szCs w:val="32"/>
          <w:lang w:eastAsia="x-none"/>
        </w:rPr>
        <w:t xml:space="preserve"> (восемьдесят процентов)</w:t>
      </w:r>
      <w:r w:rsidRPr="00E5252F">
        <w:rPr>
          <w:bCs/>
          <w:color w:val="262626" w:themeColor="text1" w:themeTint="D9"/>
          <w:kern w:val="32"/>
          <w:sz w:val="26"/>
          <w:szCs w:val="32"/>
          <w:lang w:val="x-none" w:eastAsia="x-none"/>
        </w:rPr>
        <w:t xml:space="preserve"> от стоимости полного </w:t>
      </w:r>
      <w:r w:rsidR="00A14047" w:rsidRPr="00E5252F">
        <w:rPr>
          <w:bCs/>
          <w:color w:val="262626" w:themeColor="text1" w:themeTint="D9"/>
          <w:kern w:val="32"/>
          <w:sz w:val="26"/>
          <w:szCs w:val="32"/>
          <w:lang w:val="x-none" w:eastAsia="x-none"/>
        </w:rPr>
        <w:t>объёма</w:t>
      </w:r>
      <w:r w:rsidRPr="00E5252F">
        <w:rPr>
          <w:bCs/>
          <w:color w:val="262626" w:themeColor="text1" w:themeTint="D9"/>
          <w:kern w:val="32"/>
          <w:sz w:val="26"/>
          <w:szCs w:val="32"/>
          <w:lang w:val="x-none" w:eastAsia="x-none"/>
        </w:rPr>
        <w:t xml:space="preserve"> выполненных работ по Заказу осуществляется в течении </w:t>
      </w:r>
      <w:r w:rsidRPr="00E5252F">
        <w:rPr>
          <w:color w:val="262626" w:themeColor="text1" w:themeTint="D9"/>
          <w:sz w:val="26"/>
        </w:rPr>
        <w:t xml:space="preserve">15 (пятнадцати) рабочих </w:t>
      </w:r>
      <w:r w:rsidRPr="00E5252F">
        <w:rPr>
          <w:bCs/>
          <w:color w:val="262626" w:themeColor="text1" w:themeTint="D9"/>
          <w:kern w:val="32"/>
          <w:sz w:val="26"/>
          <w:szCs w:val="32"/>
          <w:lang w:val="x-none" w:eastAsia="x-none"/>
        </w:rPr>
        <w:t>дней с даты получения оригинала счета</w:t>
      </w:r>
      <w:r w:rsidR="00124FC7" w:rsidRPr="00E5252F">
        <w:rPr>
          <w:bCs/>
          <w:color w:val="262626" w:themeColor="text1" w:themeTint="D9"/>
          <w:kern w:val="32"/>
          <w:sz w:val="26"/>
          <w:szCs w:val="32"/>
          <w:lang w:eastAsia="x-none"/>
        </w:rPr>
        <w:t xml:space="preserve"> на оплату</w:t>
      </w:r>
      <w:r w:rsidR="00C95D74" w:rsidRPr="00E5252F">
        <w:rPr>
          <w:bCs/>
          <w:color w:val="262626" w:themeColor="text1" w:themeTint="D9"/>
          <w:kern w:val="32"/>
          <w:sz w:val="26"/>
          <w:szCs w:val="32"/>
          <w:lang w:eastAsia="x-none"/>
        </w:rPr>
        <w:t xml:space="preserve">. </w:t>
      </w:r>
      <w:r w:rsidR="00C92B51" w:rsidRPr="00E5252F">
        <w:rPr>
          <w:color w:val="262626" w:themeColor="text1" w:themeTint="D9"/>
          <w:sz w:val="26"/>
          <w:szCs w:val="26"/>
        </w:rPr>
        <w:t xml:space="preserve">Подрядчик выставляет счёт </w:t>
      </w:r>
      <w:r w:rsidR="00804D4D" w:rsidRPr="00E5252F">
        <w:rPr>
          <w:color w:val="262626" w:themeColor="text1" w:themeTint="D9"/>
          <w:sz w:val="26"/>
          <w:szCs w:val="26"/>
        </w:rPr>
        <w:t>одновременно</w:t>
      </w:r>
      <w:r w:rsidR="00C92B51" w:rsidRPr="00E5252F">
        <w:rPr>
          <w:color w:val="262626" w:themeColor="text1" w:themeTint="D9"/>
          <w:sz w:val="26"/>
          <w:szCs w:val="26"/>
        </w:rPr>
        <w:t xml:space="preserve"> с</w:t>
      </w:r>
      <w:r w:rsidR="001F0220" w:rsidRPr="00E5252F">
        <w:rPr>
          <w:color w:val="262626" w:themeColor="text1" w:themeTint="D9"/>
          <w:sz w:val="26"/>
          <w:szCs w:val="26"/>
        </w:rPr>
        <w:t xml:space="preserve"> подписанием</w:t>
      </w:r>
      <w:r w:rsidR="00C92B51" w:rsidRPr="00E5252F">
        <w:rPr>
          <w:color w:val="262626" w:themeColor="text1" w:themeTint="D9"/>
          <w:sz w:val="26"/>
          <w:szCs w:val="26"/>
        </w:rPr>
        <w:t xml:space="preserve"> </w:t>
      </w:r>
      <w:r w:rsidR="00804D4D" w:rsidRPr="00E5252F">
        <w:rPr>
          <w:color w:val="262626" w:themeColor="text1" w:themeTint="D9"/>
          <w:sz w:val="26"/>
          <w:szCs w:val="26"/>
        </w:rPr>
        <w:t>комплект</w:t>
      </w:r>
      <w:r w:rsidR="001F0220" w:rsidRPr="00E5252F">
        <w:rPr>
          <w:color w:val="262626" w:themeColor="text1" w:themeTint="D9"/>
          <w:sz w:val="26"/>
          <w:szCs w:val="26"/>
        </w:rPr>
        <w:t>а</w:t>
      </w:r>
      <w:r w:rsidR="00804D4D" w:rsidRPr="00E5252F">
        <w:rPr>
          <w:color w:val="262626" w:themeColor="text1" w:themeTint="D9"/>
          <w:sz w:val="26"/>
          <w:szCs w:val="26"/>
        </w:rPr>
        <w:t xml:space="preserve"> документов на </w:t>
      </w:r>
      <w:r w:rsidR="00C92B51" w:rsidRPr="00E5252F">
        <w:rPr>
          <w:color w:val="262626" w:themeColor="text1" w:themeTint="D9"/>
          <w:sz w:val="26"/>
          <w:szCs w:val="26"/>
        </w:rPr>
        <w:t>выполненны</w:t>
      </w:r>
      <w:r w:rsidR="00804D4D" w:rsidRPr="00E5252F">
        <w:rPr>
          <w:color w:val="262626" w:themeColor="text1" w:themeTint="D9"/>
          <w:sz w:val="26"/>
          <w:szCs w:val="26"/>
        </w:rPr>
        <w:t>е</w:t>
      </w:r>
      <w:r w:rsidR="00C92B51" w:rsidRPr="00E5252F">
        <w:rPr>
          <w:color w:val="262626" w:themeColor="text1" w:themeTint="D9"/>
          <w:sz w:val="26"/>
          <w:szCs w:val="26"/>
        </w:rPr>
        <w:t xml:space="preserve"> работ</w:t>
      </w:r>
      <w:r w:rsidR="00804D4D" w:rsidRPr="00E5252F">
        <w:rPr>
          <w:color w:val="262626" w:themeColor="text1" w:themeTint="D9"/>
          <w:sz w:val="26"/>
          <w:szCs w:val="26"/>
        </w:rPr>
        <w:t>ы</w:t>
      </w:r>
      <w:r w:rsidR="00C92B51" w:rsidRPr="00E5252F">
        <w:rPr>
          <w:color w:val="262626" w:themeColor="text1" w:themeTint="D9"/>
          <w:sz w:val="26"/>
          <w:szCs w:val="26"/>
        </w:rPr>
        <w:t xml:space="preserve"> по Заказу (Этапу строительства) на основании</w:t>
      </w:r>
      <w:r w:rsidR="00BC22D8" w:rsidRPr="00E5252F">
        <w:rPr>
          <w:color w:val="262626" w:themeColor="text1" w:themeTint="D9"/>
          <w:sz w:val="26"/>
          <w:szCs w:val="26"/>
        </w:rPr>
        <w:t>:</w:t>
      </w:r>
    </w:p>
    <w:p w:rsidR="00003AC6" w:rsidRPr="00E5252F" w:rsidRDefault="00003AC6" w:rsidP="0063332E">
      <w:pPr>
        <w:widowControl w:val="0"/>
        <w:numPr>
          <w:ilvl w:val="0"/>
          <w:numId w:val="26"/>
        </w:numPr>
        <w:suppressAutoHyphens/>
        <w:spacing w:before="60"/>
        <w:rPr>
          <w:color w:val="262626" w:themeColor="text1" w:themeTint="D9"/>
          <w:sz w:val="26"/>
          <w:szCs w:val="26"/>
        </w:rPr>
      </w:pPr>
      <w:r w:rsidRPr="00E5252F">
        <w:rPr>
          <w:color w:val="262626" w:themeColor="text1" w:themeTint="D9"/>
          <w:sz w:val="26"/>
          <w:szCs w:val="26"/>
        </w:rPr>
        <w:t>передачи Подрядчиком Заказчику в полном объёме исполнительной документации на выполненные работы в электронном и бумажном варианте;</w:t>
      </w:r>
    </w:p>
    <w:p w:rsidR="00003AC6" w:rsidRPr="00E5252F" w:rsidRDefault="00003AC6" w:rsidP="0063332E">
      <w:pPr>
        <w:widowControl w:val="0"/>
        <w:numPr>
          <w:ilvl w:val="0"/>
          <w:numId w:val="26"/>
        </w:numPr>
        <w:suppressAutoHyphens/>
        <w:spacing w:before="60"/>
        <w:rPr>
          <w:color w:val="262626" w:themeColor="text1" w:themeTint="D9"/>
          <w:sz w:val="26"/>
          <w:szCs w:val="26"/>
        </w:rPr>
      </w:pPr>
      <w:r w:rsidRPr="00E5252F">
        <w:rPr>
          <w:color w:val="262626" w:themeColor="text1" w:themeTint="D9"/>
          <w:sz w:val="26"/>
          <w:szCs w:val="26"/>
        </w:rPr>
        <w:t xml:space="preserve">подписанного </w:t>
      </w:r>
      <w:r w:rsidR="00E41E3F" w:rsidRPr="00E5252F">
        <w:rPr>
          <w:color w:val="262626" w:themeColor="text1" w:themeTint="D9"/>
          <w:sz w:val="26"/>
          <w:szCs w:val="26"/>
        </w:rPr>
        <w:t>Сторонами Акта рабочей комиссии или КС-11 и Приложений к нему на завершённый Этап строительства, подтверждающего принятие Объекта (или его части) рабочей комиссией</w:t>
      </w:r>
      <w:r w:rsidR="00130292" w:rsidRPr="00E5252F">
        <w:rPr>
          <w:color w:val="262626" w:themeColor="text1" w:themeTint="D9"/>
          <w:sz w:val="26"/>
          <w:szCs w:val="26"/>
        </w:rPr>
        <w:t>;</w:t>
      </w:r>
    </w:p>
    <w:p w:rsidR="00E0116F" w:rsidRPr="00E5252F" w:rsidRDefault="00DB4FF2" w:rsidP="00A7565D">
      <w:pPr>
        <w:pStyle w:val="af0"/>
        <w:widowControl w:val="0"/>
        <w:numPr>
          <w:ilvl w:val="0"/>
          <w:numId w:val="41"/>
        </w:numPr>
        <w:suppressAutoHyphens/>
        <w:spacing w:before="60"/>
        <w:ind w:left="1701" w:hanging="283"/>
        <w:rPr>
          <w:color w:val="262626" w:themeColor="text1" w:themeTint="D9"/>
          <w:sz w:val="26"/>
          <w:szCs w:val="26"/>
        </w:rPr>
      </w:pPr>
      <w:r w:rsidRPr="00E5252F">
        <w:rPr>
          <w:color w:val="262626" w:themeColor="text1" w:themeTint="D9"/>
          <w:sz w:val="26"/>
          <w:szCs w:val="26"/>
        </w:rPr>
        <w:t xml:space="preserve">всех подписанных Сторонами актов </w:t>
      </w:r>
      <w:r w:rsidR="00A61F1B" w:rsidRPr="00E5252F">
        <w:rPr>
          <w:color w:val="262626" w:themeColor="text1" w:themeTint="D9"/>
          <w:sz w:val="26"/>
          <w:szCs w:val="26"/>
        </w:rPr>
        <w:t xml:space="preserve">рабочей </w:t>
      </w:r>
      <w:r w:rsidR="00440D0B" w:rsidRPr="00E5252F">
        <w:rPr>
          <w:color w:val="262626" w:themeColor="text1" w:themeTint="D9"/>
          <w:sz w:val="26"/>
          <w:szCs w:val="26"/>
        </w:rPr>
        <w:t>комиссии</w:t>
      </w:r>
      <w:r w:rsidR="00944DA9" w:rsidRPr="00E5252F">
        <w:rPr>
          <w:color w:val="262626" w:themeColor="text1" w:themeTint="D9"/>
          <w:sz w:val="26"/>
          <w:szCs w:val="26"/>
        </w:rPr>
        <w:t>,</w:t>
      </w:r>
      <w:r w:rsidRPr="00E5252F">
        <w:rPr>
          <w:color w:val="262626" w:themeColor="text1" w:themeTint="D9"/>
          <w:sz w:val="26"/>
          <w:szCs w:val="26"/>
        </w:rPr>
        <w:t xml:space="preserve"> актов о приёмке выполненных работ по форме КС-2 и приложений к ним (М-29 и др.), включающим подтверждение выполнения объёмов Работ представителем Заказчика (техническим надзором), находящимся на Площадке и перечень смонтированного оборудования, установленного</w:t>
      </w:r>
      <w:r w:rsidR="006D76D1" w:rsidRPr="00E5252F">
        <w:rPr>
          <w:color w:val="262626" w:themeColor="text1" w:themeTint="D9"/>
          <w:sz w:val="26"/>
          <w:szCs w:val="26"/>
        </w:rPr>
        <w:t xml:space="preserve"> </w:t>
      </w:r>
      <w:r w:rsidRPr="00E5252F">
        <w:rPr>
          <w:color w:val="262626" w:themeColor="text1" w:themeTint="D9"/>
          <w:sz w:val="26"/>
          <w:szCs w:val="26"/>
        </w:rPr>
        <w:t>на Площадке, завизированный материально-ответственным лицом, ответственным за данную Площадку;</w:t>
      </w:r>
    </w:p>
    <w:p w:rsidR="007E390D" w:rsidRPr="00E5252F" w:rsidRDefault="00003AC6" w:rsidP="0063332E">
      <w:pPr>
        <w:widowControl w:val="0"/>
        <w:numPr>
          <w:ilvl w:val="0"/>
          <w:numId w:val="26"/>
        </w:numPr>
        <w:suppressAutoHyphens/>
        <w:ind w:left="1706" w:hanging="357"/>
        <w:rPr>
          <w:color w:val="262626" w:themeColor="text1" w:themeTint="D9"/>
          <w:sz w:val="26"/>
          <w:szCs w:val="26"/>
        </w:rPr>
      </w:pPr>
      <w:r w:rsidRPr="00E5252F">
        <w:rPr>
          <w:color w:val="262626" w:themeColor="text1" w:themeTint="D9"/>
          <w:sz w:val="26"/>
          <w:szCs w:val="26"/>
        </w:rPr>
        <w:t>наличия согласованной рабочей и проектной документации, сданной Заказчику;</w:t>
      </w:r>
    </w:p>
    <w:p w:rsidR="00DB4FF2" w:rsidRPr="00E5252F" w:rsidRDefault="00DB4FF2" w:rsidP="0063332E">
      <w:pPr>
        <w:widowControl w:val="0"/>
        <w:numPr>
          <w:ilvl w:val="0"/>
          <w:numId w:val="26"/>
        </w:numPr>
        <w:suppressAutoHyphens/>
        <w:spacing w:before="60"/>
        <w:rPr>
          <w:color w:val="262626" w:themeColor="text1" w:themeTint="D9"/>
          <w:sz w:val="26"/>
          <w:szCs w:val="26"/>
        </w:rPr>
      </w:pPr>
      <w:r w:rsidRPr="00E5252F">
        <w:rPr>
          <w:color w:val="262626" w:themeColor="text1" w:themeTint="D9"/>
          <w:sz w:val="26"/>
          <w:szCs w:val="26"/>
        </w:rPr>
        <w:t>всех подписанных Сторонами справок о стоимости выполненных работ и затрат по форме КС-3;</w:t>
      </w:r>
    </w:p>
    <w:p w:rsidR="00343A62" w:rsidRPr="00E5252F" w:rsidRDefault="00343A62" w:rsidP="0063332E">
      <w:pPr>
        <w:widowControl w:val="0"/>
        <w:numPr>
          <w:ilvl w:val="0"/>
          <w:numId w:val="26"/>
        </w:numPr>
        <w:suppressAutoHyphens/>
        <w:spacing w:before="60"/>
        <w:rPr>
          <w:color w:val="262626" w:themeColor="text1" w:themeTint="D9"/>
          <w:sz w:val="26"/>
          <w:szCs w:val="26"/>
        </w:rPr>
      </w:pPr>
      <w:r w:rsidRPr="00E5252F">
        <w:rPr>
          <w:color w:val="262626" w:themeColor="text1" w:themeTint="D9"/>
          <w:sz w:val="26"/>
          <w:szCs w:val="26"/>
        </w:rPr>
        <w:t>всех актов приёмки-передачи Оборудования в монтаж по форме ОС-15;</w:t>
      </w:r>
    </w:p>
    <w:p w:rsidR="00947E0D" w:rsidRPr="00E5252F" w:rsidRDefault="00947E0D" w:rsidP="00947E0D">
      <w:pPr>
        <w:widowControl w:val="0"/>
        <w:numPr>
          <w:ilvl w:val="0"/>
          <w:numId w:val="26"/>
        </w:numPr>
        <w:suppressAutoHyphens/>
        <w:spacing w:before="60"/>
        <w:rPr>
          <w:color w:val="262626" w:themeColor="text1" w:themeTint="D9"/>
          <w:sz w:val="26"/>
          <w:szCs w:val="26"/>
        </w:rPr>
      </w:pPr>
      <w:r w:rsidRPr="00E5252F">
        <w:rPr>
          <w:color w:val="262626" w:themeColor="text1" w:themeTint="D9"/>
          <w:sz w:val="26"/>
          <w:szCs w:val="26"/>
        </w:rPr>
        <w:t>всех актов приёмки-передачи Вспомогательного оборудования в монтаж по форме ОС-15;</w:t>
      </w:r>
    </w:p>
    <w:p w:rsidR="000B59A9" w:rsidRPr="00E5252F" w:rsidRDefault="000B59A9" w:rsidP="000B59A9">
      <w:pPr>
        <w:widowControl w:val="0"/>
        <w:numPr>
          <w:ilvl w:val="0"/>
          <w:numId w:val="26"/>
        </w:numPr>
        <w:suppressAutoHyphens/>
        <w:spacing w:before="60"/>
        <w:rPr>
          <w:color w:val="262626" w:themeColor="text1" w:themeTint="D9"/>
          <w:sz w:val="26"/>
          <w:szCs w:val="26"/>
        </w:rPr>
      </w:pPr>
      <w:r w:rsidRPr="00E5252F">
        <w:rPr>
          <w:color w:val="262626" w:themeColor="text1" w:themeTint="D9"/>
          <w:sz w:val="26"/>
          <w:szCs w:val="26"/>
        </w:rPr>
        <w:t>акта приёмки Услуг по оформлению собственности;</w:t>
      </w:r>
    </w:p>
    <w:p w:rsidR="000B59A9" w:rsidRPr="00E5252F" w:rsidRDefault="000B59A9" w:rsidP="000B59A9">
      <w:pPr>
        <w:widowControl w:val="0"/>
        <w:numPr>
          <w:ilvl w:val="0"/>
          <w:numId w:val="26"/>
        </w:numPr>
        <w:suppressAutoHyphens/>
        <w:spacing w:before="60"/>
        <w:rPr>
          <w:color w:val="262626" w:themeColor="text1" w:themeTint="D9"/>
          <w:sz w:val="26"/>
          <w:szCs w:val="26"/>
        </w:rPr>
      </w:pPr>
      <w:r w:rsidRPr="00E5252F">
        <w:rPr>
          <w:color w:val="262626" w:themeColor="text1" w:themeTint="D9"/>
          <w:sz w:val="26"/>
          <w:szCs w:val="26"/>
        </w:rPr>
        <w:t>акта приёмки Услуг по сопровождению экспертизы Проектной документации;</w:t>
      </w:r>
    </w:p>
    <w:p w:rsidR="000B59A9" w:rsidRPr="00E5252F" w:rsidRDefault="00905FA3" w:rsidP="00905FA3">
      <w:pPr>
        <w:widowControl w:val="0"/>
        <w:numPr>
          <w:ilvl w:val="0"/>
          <w:numId w:val="26"/>
        </w:numPr>
        <w:suppressAutoHyphens/>
        <w:spacing w:before="60"/>
        <w:rPr>
          <w:color w:val="262626" w:themeColor="text1" w:themeTint="D9"/>
          <w:sz w:val="26"/>
          <w:szCs w:val="26"/>
        </w:rPr>
      </w:pPr>
      <w:r w:rsidRPr="00E5252F">
        <w:rPr>
          <w:color w:val="262626" w:themeColor="text1" w:themeTint="D9"/>
          <w:sz w:val="26"/>
          <w:szCs w:val="26"/>
        </w:rPr>
        <w:t>акта приёмки Услуг по оформлению прав;</w:t>
      </w:r>
    </w:p>
    <w:p w:rsidR="00DB4FF2" w:rsidRPr="00E5252F" w:rsidRDefault="00DB4FF2" w:rsidP="0063332E">
      <w:pPr>
        <w:widowControl w:val="0"/>
        <w:numPr>
          <w:ilvl w:val="0"/>
          <w:numId w:val="26"/>
        </w:numPr>
        <w:suppressAutoHyphens/>
        <w:spacing w:before="60"/>
        <w:rPr>
          <w:color w:val="262626" w:themeColor="text1" w:themeTint="D9"/>
          <w:sz w:val="26"/>
          <w:szCs w:val="26"/>
        </w:rPr>
      </w:pPr>
      <w:r w:rsidRPr="00E5252F">
        <w:rPr>
          <w:color w:val="262626" w:themeColor="text1" w:themeTint="D9"/>
          <w:sz w:val="26"/>
          <w:szCs w:val="26"/>
        </w:rPr>
        <w:t>устранения выявленных недостатков работ;</w:t>
      </w:r>
    </w:p>
    <w:p w:rsidR="00DB4FF2" w:rsidRPr="00E5252F" w:rsidRDefault="003C3DDB" w:rsidP="0063332E">
      <w:pPr>
        <w:widowControl w:val="0"/>
        <w:numPr>
          <w:ilvl w:val="0"/>
          <w:numId w:val="26"/>
        </w:numPr>
        <w:suppressAutoHyphens/>
        <w:spacing w:before="60"/>
        <w:rPr>
          <w:color w:val="262626" w:themeColor="text1" w:themeTint="D9"/>
          <w:sz w:val="26"/>
          <w:szCs w:val="26"/>
        </w:rPr>
      </w:pPr>
      <w:r w:rsidRPr="00E5252F">
        <w:rPr>
          <w:color w:val="262626" w:themeColor="text1" w:themeTint="D9"/>
          <w:sz w:val="26"/>
          <w:szCs w:val="26"/>
        </w:rPr>
        <w:t>сдачи комплекта проектной документации и подписания Акта приёмки Проектной документации по Заказу (Этапу строительства);</w:t>
      </w:r>
    </w:p>
    <w:p w:rsidR="007B6028" w:rsidRPr="00E5252F" w:rsidRDefault="007B6028" w:rsidP="007B6028">
      <w:pPr>
        <w:pStyle w:val="af0"/>
        <w:numPr>
          <w:ilvl w:val="0"/>
          <w:numId w:val="26"/>
        </w:numPr>
        <w:rPr>
          <w:color w:val="262626" w:themeColor="text1" w:themeTint="D9"/>
          <w:sz w:val="26"/>
          <w:szCs w:val="26"/>
        </w:rPr>
      </w:pPr>
      <w:r w:rsidRPr="00E5252F">
        <w:rPr>
          <w:color w:val="262626" w:themeColor="text1" w:themeTint="D9"/>
          <w:sz w:val="26"/>
          <w:szCs w:val="26"/>
        </w:rPr>
        <w:t xml:space="preserve">сдачи </w:t>
      </w:r>
      <w:r w:rsidR="0018073D" w:rsidRPr="00E5252F">
        <w:rPr>
          <w:color w:val="262626" w:themeColor="text1" w:themeTint="D9"/>
          <w:sz w:val="26"/>
          <w:szCs w:val="26"/>
        </w:rPr>
        <w:t xml:space="preserve">бумажного </w:t>
      </w:r>
      <w:r w:rsidRPr="00E5252F">
        <w:rPr>
          <w:color w:val="262626" w:themeColor="text1" w:themeTint="D9"/>
          <w:sz w:val="26"/>
          <w:szCs w:val="26"/>
        </w:rPr>
        <w:t>комплекта исполнительной документации в эксплуатирующее подразделение Заказчика и подписания Акта приёмки</w:t>
      </w:r>
      <w:r w:rsidR="00E0116F" w:rsidRPr="00E5252F">
        <w:rPr>
          <w:color w:val="262626" w:themeColor="text1" w:themeTint="D9"/>
          <w:sz w:val="26"/>
          <w:szCs w:val="26"/>
        </w:rPr>
        <w:t>-передачи</w:t>
      </w:r>
      <w:r w:rsidRPr="00E5252F">
        <w:rPr>
          <w:color w:val="262626" w:themeColor="text1" w:themeTint="D9"/>
          <w:sz w:val="26"/>
          <w:szCs w:val="26"/>
        </w:rPr>
        <w:t xml:space="preserve"> </w:t>
      </w:r>
      <w:r w:rsidR="0018073D" w:rsidRPr="00E5252F">
        <w:rPr>
          <w:color w:val="262626" w:themeColor="text1" w:themeTint="D9"/>
          <w:sz w:val="26"/>
          <w:szCs w:val="26"/>
        </w:rPr>
        <w:t xml:space="preserve">Исполнительной </w:t>
      </w:r>
      <w:r w:rsidRPr="00E5252F">
        <w:rPr>
          <w:color w:val="262626" w:themeColor="text1" w:themeTint="D9"/>
          <w:sz w:val="26"/>
          <w:szCs w:val="26"/>
        </w:rPr>
        <w:t xml:space="preserve">документации по </w:t>
      </w:r>
      <w:r w:rsidR="003B79CC" w:rsidRPr="00E5252F">
        <w:rPr>
          <w:color w:val="262626" w:themeColor="text1" w:themeTint="D9"/>
          <w:sz w:val="26"/>
          <w:szCs w:val="26"/>
        </w:rPr>
        <w:t>Объекту</w:t>
      </w:r>
      <w:r w:rsidRPr="00E5252F">
        <w:rPr>
          <w:color w:val="262626" w:themeColor="text1" w:themeTint="D9"/>
          <w:sz w:val="26"/>
          <w:szCs w:val="26"/>
        </w:rPr>
        <w:t xml:space="preserve"> (Этапу строительства</w:t>
      </w:r>
      <w:r w:rsidR="003B79CC" w:rsidRPr="00E5252F">
        <w:rPr>
          <w:color w:val="262626" w:themeColor="text1" w:themeTint="D9"/>
          <w:sz w:val="26"/>
          <w:szCs w:val="26"/>
        </w:rPr>
        <w:t xml:space="preserve"> Объекта</w:t>
      </w:r>
      <w:r w:rsidRPr="00E5252F">
        <w:rPr>
          <w:color w:val="262626" w:themeColor="text1" w:themeTint="D9"/>
          <w:sz w:val="26"/>
          <w:szCs w:val="26"/>
        </w:rPr>
        <w:t>);</w:t>
      </w:r>
    </w:p>
    <w:p w:rsidR="0055058C" w:rsidRPr="00E5252F" w:rsidRDefault="0055058C" w:rsidP="0063332E">
      <w:pPr>
        <w:widowControl w:val="0"/>
        <w:numPr>
          <w:ilvl w:val="0"/>
          <w:numId w:val="26"/>
        </w:numPr>
        <w:suppressAutoHyphens/>
        <w:spacing w:before="60"/>
        <w:rPr>
          <w:color w:val="262626" w:themeColor="text1" w:themeTint="D9"/>
          <w:sz w:val="26"/>
          <w:szCs w:val="26"/>
        </w:rPr>
      </w:pPr>
      <w:r w:rsidRPr="00E5252F">
        <w:rPr>
          <w:color w:val="262626" w:themeColor="text1" w:themeTint="D9"/>
          <w:sz w:val="26"/>
          <w:szCs w:val="26"/>
        </w:rPr>
        <w:t>полученного Заказчиком счёта на оплату от Подрядчика;</w:t>
      </w:r>
    </w:p>
    <w:p w:rsidR="00DB4FF2" w:rsidRPr="00E5252F" w:rsidRDefault="00DB4FF2" w:rsidP="0063332E">
      <w:pPr>
        <w:widowControl w:val="0"/>
        <w:numPr>
          <w:ilvl w:val="0"/>
          <w:numId w:val="26"/>
        </w:numPr>
        <w:suppressAutoHyphens/>
        <w:spacing w:before="60"/>
        <w:rPr>
          <w:color w:val="262626" w:themeColor="text1" w:themeTint="D9"/>
          <w:sz w:val="26"/>
          <w:szCs w:val="26"/>
        </w:rPr>
      </w:pPr>
      <w:r w:rsidRPr="00E5252F">
        <w:rPr>
          <w:color w:val="262626" w:themeColor="text1" w:themeTint="D9"/>
          <w:sz w:val="26"/>
          <w:szCs w:val="26"/>
        </w:rPr>
        <w:t>полученного Заказчиком счета-фактуры Подрядчика.</w:t>
      </w:r>
    </w:p>
    <w:p w:rsidR="00C95D74" w:rsidRPr="00E5252F" w:rsidRDefault="00C95D74" w:rsidP="00AE2B84">
      <w:pPr>
        <w:widowControl w:val="0"/>
        <w:suppressAutoHyphens/>
        <w:spacing w:before="60"/>
        <w:rPr>
          <w:color w:val="262626" w:themeColor="text1" w:themeTint="D9"/>
          <w:sz w:val="26"/>
          <w:szCs w:val="26"/>
        </w:rPr>
      </w:pPr>
      <w:r w:rsidRPr="00E5252F">
        <w:rPr>
          <w:color w:val="262626" w:themeColor="text1" w:themeTint="D9"/>
          <w:sz w:val="26"/>
          <w:szCs w:val="26"/>
        </w:rPr>
        <w:t>Платёж производится на сумму, равную стоимости Работ за вычетом ранее выплаченного аванса, а также за вычетом суммы согласно п.2.4.3 настоящего Договора.</w:t>
      </w:r>
    </w:p>
    <w:p w:rsidR="00BC22D8" w:rsidRPr="00E5252F" w:rsidRDefault="00BC22D8" w:rsidP="00AE2B84">
      <w:pPr>
        <w:widowControl w:val="0"/>
        <w:suppressAutoHyphens/>
        <w:spacing w:before="60"/>
        <w:ind w:firstLine="1134"/>
        <w:rPr>
          <w:color w:val="262626" w:themeColor="text1" w:themeTint="D9"/>
          <w:sz w:val="26"/>
          <w:szCs w:val="26"/>
        </w:rPr>
      </w:pPr>
      <w:r w:rsidRPr="00E5252F">
        <w:rPr>
          <w:color w:val="262626" w:themeColor="text1" w:themeTint="D9"/>
          <w:sz w:val="26"/>
          <w:szCs w:val="26"/>
        </w:rPr>
        <w:t>2.4.</w:t>
      </w:r>
      <w:r w:rsidR="00C95D74" w:rsidRPr="00E5252F">
        <w:rPr>
          <w:color w:val="262626" w:themeColor="text1" w:themeTint="D9"/>
          <w:sz w:val="26"/>
          <w:szCs w:val="26"/>
        </w:rPr>
        <w:t>2</w:t>
      </w:r>
      <w:r w:rsidRPr="00E5252F">
        <w:rPr>
          <w:color w:val="262626" w:themeColor="text1" w:themeTint="D9"/>
          <w:sz w:val="26"/>
          <w:szCs w:val="26"/>
        </w:rPr>
        <w:t>.</w:t>
      </w:r>
      <w:r w:rsidR="00C95D74" w:rsidRPr="00E5252F">
        <w:rPr>
          <w:color w:val="262626" w:themeColor="text1" w:themeTint="D9"/>
          <w:sz w:val="26"/>
          <w:szCs w:val="26"/>
        </w:rPr>
        <w:t>3</w:t>
      </w:r>
      <w:r w:rsidRPr="00E5252F">
        <w:rPr>
          <w:color w:val="262626" w:themeColor="text1" w:themeTint="D9"/>
          <w:sz w:val="26"/>
          <w:szCs w:val="26"/>
        </w:rPr>
        <w:t>. Сдача выполненных работ или части выполненных работ по п. 2.4.</w:t>
      </w:r>
      <w:r w:rsidR="00F7601B" w:rsidRPr="00E5252F">
        <w:rPr>
          <w:color w:val="262626" w:themeColor="text1" w:themeTint="D9"/>
          <w:sz w:val="26"/>
          <w:szCs w:val="26"/>
        </w:rPr>
        <w:t>1</w:t>
      </w:r>
      <w:r w:rsidRPr="00E5252F">
        <w:rPr>
          <w:color w:val="262626" w:themeColor="text1" w:themeTint="D9"/>
          <w:sz w:val="26"/>
          <w:szCs w:val="26"/>
        </w:rPr>
        <w:t xml:space="preserve"> </w:t>
      </w:r>
      <w:r w:rsidR="00C95D74" w:rsidRPr="00E5252F">
        <w:rPr>
          <w:color w:val="262626" w:themeColor="text1" w:themeTint="D9"/>
          <w:sz w:val="26"/>
          <w:szCs w:val="26"/>
        </w:rPr>
        <w:t xml:space="preserve">и по п. 2.4.2 </w:t>
      </w:r>
      <w:r w:rsidRPr="00E5252F">
        <w:rPr>
          <w:color w:val="262626" w:themeColor="text1" w:themeTint="D9"/>
          <w:sz w:val="26"/>
          <w:szCs w:val="26"/>
        </w:rPr>
        <w:t>является необходимым условием для получения Заказчиком счёта на оплату от Подрядчика.</w:t>
      </w:r>
    </w:p>
    <w:p w:rsidR="004B01B8" w:rsidRPr="00E5252F" w:rsidRDefault="00944DA9" w:rsidP="0042240A">
      <w:pPr>
        <w:widowControl w:val="0"/>
        <w:suppressAutoHyphens/>
        <w:ind w:firstLine="1134"/>
        <w:rPr>
          <w:color w:val="262626" w:themeColor="text1" w:themeTint="D9"/>
          <w:sz w:val="26"/>
          <w:szCs w:val="26"/>
        </w:rPr>
      </w:pPr>
      <w:r w:rsidRPr="00E5252F">
        <w:rPr>
          <w:color w:val="262626" w:themeColor="text1" w:themeTint="D9"/>
          <w:sz w:val="26"/>
          <w:szCs w:val="26"/>
        </w:rPr>
        <w:t>2.4.2.</w:t>
      </w:r>
      <w:r w:rsidR="00C95D74" w:rsidRPr="00E5252F">
        <w:rPr>
          <w:color w:val="262626" w:themeColor="text1" w:themeTint="D9"/>
          <w:sz w:val="26"/>
          <w:szCs w:val="26"/>
        </w:rPr>
        <w:t>4.</w:t>
      </w:r>
      <w:r w:rsidRPr="00E5252F">
        <w:rPr>
          <w:color w:val="262626" w:themeColor="text1" w:themeTint="D9"/>
          <w:sz w:val="26"/>
          <w:szCs w:val="26"/>
        </w:rPr>
        <w:t xml:space="preserve"> </w:t>
      </w:r>
      <w:r w:rsidR="00264914" w:rsidRPr="00E5252F">
        <w:rPr>
          <w:color w:val="262626" w:themeColor="text1" w:themeTint="D9"/>
          <w:sz w:val="26"/>
          <w:szCs w:val="26"/>
        </w:rPr>
        <w:t>Счёт</w:t>
      </w:r>
      <w:r w:rsidRPr="00E5252F">
        <w:rPr>
          <w:color w:val="262626" w:themeColor="text1" w:themeTint="D9"/>
          <w:sz w:val="26"/>
          <w:szCs w:val="26"/>
        </w:rPr>
        <w:t xml:space="preserve"> на оплату долж</w:t>
      </w:r>
      <w:r w:rsidR="00804D4D" w:rsidRPr="00E5252F">
        <w:rPr>
          <w:color w:val="262626" w:themeColor="text1" w:themeTint="D9"/>
          <w:sz w:val="26"/>
          <w:szCs w:val="26"/>
        </w:rPr>
        <w:t xml:space="preserve">ен быть </w:t>
      </w:r>
      <w:r w:rsidRPr="00E5252F">
        <w:rPr>
          <w:color w:val="262626" w:themeColor="text1" w:themeTint="D9"/>
          <w:sz w:val="26"/>
          <w:szCs w:val="26"/>
        </w:rPr>
        <w:t>предоставлен</w:t>
      </w:r>
      <w:r w:rsidR="00804D4D" w:rsidRPr="00E5252F">
        <w:rPr>
          <w:color w:val="262626" w:themeColor="text1" w:themeTint="D9"/>
          <w:sz w:val="26"/>
          <w:szCs w:val="26"/>
        </w:rPr>
        <w:t xml:space="preserve"> вместе с комплектом</w:t>
      </w:r>
      <w:r w:rsidRPr="00E5252F">
        <w:rPr>
          <w:color w:val="262626" w:themeColor="text1" w:themeTint="D9"/>
          <w:sz w:val="26"/>
          <w:szCs w:val="26"/>
        </w:rPr>
        <w:t xml:space="preserve"> </w:t>
      </w:r>
      <w:r w:rsidRPr="00E5252F">
        <w:rPr>
          <w:color w:val="262626" w:themeColor="text1" w:themeTint="D9"/>
          <w:sz w:val="26"/>
          <w:szCs w:val="26"/>
        </w:rPr>
        <w:lastRenderedPageBreak/>
        <w:t>первичных документов (КС-2, КС-3 и др.) на выполненные Работы по Объекту/ам (Этапу строительства).</w:t>
      </w:r>
      <w:r w:rsidR="00804D4D" w:rsidRPr="00E5252F">
        <w:rPr>
          <w:color w:val="262626" w:themeColor="text1" w:themeTint="D9"/>
          <w:sz w:val="26"/>
          <w:szCs w:val="26"/>
        </w:rPr>
        <w:t xml:space="preserve"> Дата на </w:t>
      </w:r>
      <w:r w:rsidR="00264914" w:rsidRPr="00E5252F">
        <w:rPr>
          <w:color w:val="262626" w:themeColor="text1" w:themeTint="D9"/>
          <w:sz w:val="26"/>
          <w:szCs w:val="26"/>
        </w:rPr>
        <w:t>счёте</w:t>
      </w:r>
      <w:r w:rsidR="00804D4D" w:rsidRPr="00E5252F">
        <w:rPr>
          <w:color w:val="262626" w:themeColor="text1" w:themeTint="D9"/>
          <w:sz w:val="26"/>
          <w:szCs w:val="26"/>
        </w:rPr>
        <w:t xml:space="preserve"> на оплату должна совпадать с датой на первичных документах.</w:t>
      </w:r>
      <w:r w:rsidR="008F1D84" w:rsidRPr="00E5252F">
        <w:rPr>
          <w:color w:val="262626" w:themeColor="text1" w:themeTint="D9"/>
          <w:sz w:val="26"/>
          <w:szCs w:val="26"/>
        </w:rPr>
        <w:t xml:space="preserve"> Дата предоставления Подрядчиком Заказчику указанных документов не должна отличаться от даты, указанной в комплекте первичных документов и </w:t>
      </w:r>
      <w:r w:rsidR="00264914" w:rsidRPr="00E5252F">
        <w:rPr>
          <w:color w:val="262626" w:themeColor="text1" w:themeTint="D9"/>
          <w:sz w:val="26"/>
          <w:szCs w:val="26"/>
        </w:rPr>
        <w:t>счёте</w:t>
      </w:r>
      <w:r w:rsidR="008F1D84" w:rsidRPr="00E5252F">
        <w:rPr>
          <w:color w:val="262626" w:themeColor="text1" w:themeTint="D9"/>
          <w:sz w:val="26"/>
          <w:szCs w:val="26"/>
        </w:rPr>
        <w:t xml:space="preserve"> не более, чем на 1 рабочий день.</w:t>
      </w:r>
      <w:r w:rsidR="004B01B8" w:rsidRPr="00E5252F">
        <w:rPr>
          <w:color w:val="262626" w:themeColor="text1" w:themeTint="D9"/>
          <w:sz w:val="26"/>
          <w:szCs w:val="26"/>
        </w:rPr>
        <w:t xml:space="preserve"> Факт выгрузки документов в ЭДО является фактом предоставления документов в адрес Заказчика. В случае выявления со стороны Заказчика замечаний и недочётов к документам из комплекта первичных документов (КС-2, КС-3 и др.) на выполненные Работы по Объекту/ам (Этапу строительства) данные документы возвращаются Подрядчику для устранения замечаний.</w:t>
      </w:r>
      <w:r w:rsidR="00B44827" w:rsidRPr="00E5252F">
        <w:rPr>
          <w:color w:val="262626" w:themeColor="text1" w:themeTint="D9"/>
          <w:sz w:val="26"/>
          <w:szCs w:val="26"/>
        </w:rPr>
        <w:t xml:space="preserve"> Согласно п.4.3.26 максимальный срок на предоставление окончательного исправленного комплекта первичных документов (КС-2, КС-3 и др.) на выполненные Работы по Объекту/ам (Этапу строительства) устанавливается в 10 календарных дней с момента подписания Акта рабочей комиссии на указанные работы с положительной резолюцией.</w:t>
      </w:r>
    </w:p>
    <w:p w:rsidR="00B44827" w:rsidRPr="00E5252F" w:rsidRDefault="00B44827" w:rsidP="0042240A">
      <w:pPr>
        <w:widowControl w:val="0"/>
        <w:suppressAutoHyphens/>
        <w:ind w:firstLine="1134"/>
        <w:rPr>
          <w:color w:val="262626" w:themeColor="text1" w:themeTint="D9"/>
          <w:sz w:val="26"/>
          <w:szCs w:val="26"/>
        </w:rPr>
      </w:pPr>
      <w:r w:rsidRPr="00E5252F">
        <w:rPr>
          <w:color w:val="262626" w:themeColor="text1" w:themeTint="D9"/>
          <w:sz w:val="26"/>
          <w:szCs w:val="26"/>
        </w:rPr>
        <w:t>В случае повторного (и каждого последующего) предъявления первичных документов (КС-2, КС-3 и др.) на выполненные Работы по Объекту/ам (Этапу строительства) без устранения замечаний Заказчика</w:t>
      </w:r>
      <w:r w:rsidR="00247E81" w:rsidRPr="00E5252F">
        <w:rPr>
          <w:color w:val="262626" w:themeColor="text1" w:themeTint="D9"/>
          <w:sz w:val="26"/>
          <w:szCs w:val="26"/>
        </w:rPr>
        <w:t xml:space="preserve"> (в бумажном виде или в ЭДО)</w:t>
      </w:r>
      <w:r w:rsidRPr="00E5252F">
        <w:rPr>
          <w:color w:val="262626" w:themeColor="text1" w:themeTint="D9"/>
          <w:sz w:val="26"/>
          <w:szCs w:val="26"/>
        </w:rPr>
        <w:t>, Заказчик имеет право предъявить штраф в размере 25000 (двадцать пять тысяч) рублей за каждый неисправленный документ из состава первичной документации</w:t>
      </w:r>
    </w:p>
    <w:p w:rsidR="00454D1C" w:rsidRPr="00E5252F" w:rsidRDefault="00DB4FF2" w:rsidP="00954198">
      <w:pPr>
        <w:widowControl w:val="0"/>
        <w:suppressAutoHyphens/>
        <w:spacing w:before="60"/>
        <w:ind w:firstLine="1276"/>
        <w:rPr>
          <w:color w:val="262626" w:themeColor="text1" w:themeTint="D9"/>
          <w:sz w:val="26"/>
          <w:szCs w:val="26"/>
        </w:rPr>
      </w:pPr>
      <w:bookmarkStart w:id="5" w:name="_Hlk77949236"/>
      <w:bookmarkStart w:id="6" w:name="_Hlk77949260"/>
      <w:r w:rsidRPr="00E5252F">
        <w:rPr>
          <w:color w:val="262626" w:themeColor="text1" w:themeTint="D9"/>
          <w:sz w:val="26"/>
          <w:szCs w:val="26"/>
        </w:rPr>
        <w:t>2.4.</w:t>
      </w:r>
      <w:r w:rsidR="00C95D74" w:rsidRPr="00E5252F">
        <w:rPr>
          <w:color w:val="262626" w:themeColor="text1" w:themeTint="D9"/>
          <w:sz w:val="26"/>
          <w:szCs w:val="26"/>
        </w:rPr>
        <w:t>3</w:t>
      </w:r>
      <w:r w:rsidRPr="00E5252F">
        <w:rPr>
          <w:color w:val="262626" w:themeColor="text1" w:themeTint="D9"/>
          <w:sz w:val="26"/>
          <w:szCs w:val="26"/>
        </w:rPr>
        <w:t xml:space="preserve">. </w:t>
      </w:r>
      <w:r w:rsidR="00A73424" w:rsidRPr="00E5252F">
        <w:rPr>
          <w:color w:val="262626" w:themeColor="text1" w:themeTint="D9"/>
          <w:sz w:val="26"/>
          <w:szCs w:val="26"/>
        </w:rPr>
        <w:t>Заказчик удержива</w:t>
      </w:r>
      <w:r w:rsidR="00BC0BA2" w:rsidRPr="00E5252F">
        <w:rPr>
          <w:color w:val="262626" w:themeColor="text1" w:themeTint="D9"/>
          <w:sz w:val="26"/>
          <w:szCs w:val="26"/>
        </w:rPr>
        <w:t>ет</w:t>
      </w:r>
      <w:r w:rsidR="00A73424" w:rsidRPr="00E5252F">
        <w:rPr>
          <w:color w:val="262626" w:themeColor="text1" w:themeTint="D9"/>
          <w:sz w:val="26"/>
          <w:szCs w:val="26"/>
        </w:rPr>
        <w:t xml:space="preserve"> сумму платежа в размере 10 % от стоимости Заказа в случае неисполнения </w:t>
      </w:r>
      <w:r w:rsidR="008F1D84" w:rsidRPr="00E5252F">
        <w:rPr>
          <w:color w:val="262626" w:themeColor="text1" w:themeTint="D9"/>
          <w:sz w:val="26"/>
          <w:szCs w:val="26"/>
        </w:rPr>
        <w:t xml:space="preserve">любого из </w:t>
      </w:r>
      <w:r w:rsidR="00A73424" w:rsidRPr="00E5252F">
        <w:rPr>
          <w:color w:val="262626" w:themeColor="text1" w:themeTint="D9"/>
          <w:sz w:val="26"/>
          <w:szCs w:val="26"/>
        </w:rPr>
        <w:t>указанных ниже обязательств по Договору:</w:t>
      </w:r>
    </w:p>
    <w:p w:rsidR="00A73424" w:rsidRPr="00E5252F" w:rsidRDefault="00264914" w:rsidP="0063332E">
      <w:pPr>
        <w:widowControl w:val="0"/>
        <w:numPr>
          <w:ilvl w:val="0"/>
          <w:numId w:val="28"/>
        </w:numPr>
        <w:tabs>
          <w:tab w:val="left" w:pos="567"/>
        </w:tabs>
        <w:suppressAutoHyphens/>
        <w:spacing w:before="60"/>
        <w:rPr>
          <w:color w:val="262626" w:themeColor="text1" w:themeTint="D9"/>
          <w:sz w:val="26"/>
          <w:szCs w:val="26"/>
        </w:rPr>
      </w:pPr>
      <w:r w:rsidRPr="00E5252F">
        <w:rPr>
          <w:color w:val="262626" w:themeColor="text1" w:themeTint="D9"/>
          <w:sz w:val="26"/>
          <w:szCs w:val="26"/>
        </w:rPr>
        <w:t>отсутствия переданных</w:t>
      </w:r>
      <w:r w:rsidR="00A73424" w:rsidRPr="00E5252F">
        <w:rPr>
          <w:color w:val="262626" w:themeColor="text1" w:themeTint="D9"/>
          <w:sz w:val="26"/>
          <w:szCs w:val="26"/>
        </w:rPr>
        <w:t xml:space="preserve"> Подрядчиком Заказчику в полном объёме всех исправленных документов из состава исполнительной документации с устранёнными замечаниями и недостатками на выполненные СМР;</w:t>
      </w:r>
    </w:p>
    <w:p w:rsidR="00A73424" w:rsidRPr="00E5252F" w:rsidRDefault="00A73424" w:rsidP="0063332E">
      <w:pPr>
        <w:widowControl w:val="0"/>
        <w:numPr>
          <w:ilvl w:val="0"/>
          <w:numId w:val="28"/>
        </w:numPr>
        <w:tabs>
          <w:tab w:val="left" w:pos="567"/>
        </w:tabs>
        <w:suppressAutoHyphens/>
        <w:spacing w:before="60"/>
        <w:rPr>
          <w:color w:val="262626" w:themeColor="text1" w:themeTint="D9"/>
          <w:sz w:val="26"/>
          <w:szCs w:val="26"/>
        </w:rPr>
      </w:pPr>
      <w:r w:rsidRPr="00E5252F">
        <w:rPr>
          <w:color w:val="262626" w:themeColor="text1" w:themeTint="D9"/>
          <w:sz w:val="26"/>
          <w:szCs w:val="26"/>
        </w:rPr>
        <w:t>не полного устранения обнаруженных замечаний и недостатков выполненных работ, зафиксированных в Актах рабочей комиссии или КС-11 и приложениях к ним;</w:t>
      </w:r>
    </w:p>
    <w:p w:rsidR="00A73424" w:rsidRPr="00E5252F" w:rsidRDefault="00A73424" w:rsidP="0063332E">
      <w:pPr>
        <w:widowControl w:val="0"/>
        <w:numPr>
          <w:ilvl w:val="0"/>
          <w:numId w:val="28"/>
        </w:numPr>
        <w:tabs>
          <w:tab w:val="left" w:pos="567"/>
        </w:tabs>
        <w:suppressAutoHyphens/>
        <w:spacing w:before="60"/>
        <w:rPr>
          <w:color w:val="262626" w:themeColor="text1" w:themeTint="D9"/>
          <w:sz w:val="26"/>
          <w:szCs w:val="26"/>
        </w:rPr>
      </w:pPr>
      <w:r w:rsidRPr="00E5252F">
        <w:rPr>
          <w:color w:val="262626" w:themeColor="text1" w:themeTint="D9"/>
          <w:sz w:val="26"/>
          <w:szCs w:val="26"/>
        </w:rPr>
        <w:t>не возврата Подрядчиком неиспользованного давальческого материала, оборудования, выданного Заказчиком по установленной процедуре для выполнения работ по Заказу;</w:t>
      </w:r>
    </w:p>
    <w:p w:rsidR="00A73424" w:rsidRPr="00E5252F" w:rsidRDefault="00A73424" w:rsidP="0063332E">
      <w:pPr>
        <w:widowControl w:val="0"/>
        <w:numPr>
          <w:ilvl w:val="0"/>
          <w:numId w:val="28"/>
        </w:numPr>
        <w:tabs>
          <w:tab w:val="left" w:pos="567"/>
        </w:tabs>
        <w:suppressAutoHyphens/>
        <w:spacing w:before="60"/>
        <w:rPr>
          <w:color w:val="262626" w:themeColor="text1" w:themeTint="D9"/>
          <w:sz w:val="26"/>
          <w:szCs w:val="26"/>
        </w:rPr>
      </w:pPr>
      <w:r w:rsidRPr="00E5252F">
        <w:rPr>
          <w:color w:val="262626" w:themeColor="text1" w:themeTint="D9"/>
          <w:sz w:val="26"/>
          <w:szCs w:val="26"/>
        </w:rPr>
        <w:t>не исполнения обязательств Подрядчика по гарантийным письмам в адрес Заказчика по настоящему Договору;</w:t>
      </w:r>
    </w:p>
    <w:p w:rsidR="00A73424" w:rsidRPr="00E5252F" w:rsidRDefault="00A73424" w:rsidP="00E66277">
      <w:pPr>
        <w:widowControl w:val="0"/>
        <w:numPr>
          <w:ilvl w:val="0"/>
          <w:numId w:val="28"/>
        </w:numPr>
        <w:tabs>
          <w:tab w:val="left" w:pos="567"/>
        </w:tabs>
        <w:suppressAutoHyphens/>
        <w:spacing w:before="60"/>
        <w:rPr>
          <w:color w:val="262626" w:themeColor="text1" w:themeTint="D9"/>
          <w:sz w:val="26"/>
          <w:szCs w:val="26"/>
        </w:rPr>
      </w:pPr>
      <w:r w:rsidRPr="00E5252F">
        <w:rPr>
          <w:color w:val="262626" w:themeColor="text1" w:themeTint="D9"/>
          <w:sz w:val="26"/>
          <w:szCs w:val="26"/>
        </w:rPr>
        <w:t>не предоставления карты-плана, технического плана и уведомления от Кадастровой палаты о постановке Объекта на кадастровый учёт или внесении сведений об охранной зоне в ЕГРН и переданного Подрядчиком Заказчику комплекта документов, подтверждающих</w:t>
      </w:r>
      <w:r w:rsidR="006D76D1" w:rsidRPr="00E5252F">
        <w:rPr>
          <w:color w:val="262626" w:themeColor="text1" w:themeTint="D9"/>
          <w:sz w:val="26"/>
          <w:szCs w:val="26"/>
        </w:rPr>
        <w:t xml:space="preserve"> </w:t>
      </w:r>
      <w:r w:rsidRPr="00E5252F">
        <w:rPr>
          <w:color w:val="262626" w:themeColor="text1" w:themeTint="D9"/>
          <w:sz w:val="26"/>
          <w:szCs w:val="26"/>
        </w:rPr>
        <w:t>оформление охранных зон линий связи и/или постановку на кадастровый учёт</w:t>
      </w:r>
      <w:r w:rsidR="00F55675" w:rsidRPr="00E5252F">
        <w:rPr>
          <w:color w:val="262626" w:themeColor="text1" w:themeTint="D9"/>
          <w:sz w:val="26"/>
          <w:szCs w:val="26"/>
        </w:rPr>
        <w:t xml:space="preserve"> </w:t>
      </w:r>
      <w:r w:rsidRPr="00E5252F">
        <w:rPr>
          <w:color w:val="262626" w:themeColor="text1" w:themeTint="D9"/>
          <w:sz w:val="26"/>
          <w:szCs w:val="26"/>
        </w:rPr>
        <w:t>- в зависимости от построенного сооружения в составе Объекта строительства;</w:t>
      </w:r>
    </w:p>
    <w:p w:rsidR="00A73424" w:rsidRPr="00E5252F" w:rsidRDefault="00A73424" w:rsidP="0063332E">
      <w:pPr>
        <w:widowControl w:val="0"/>
        <w:numPr>
          <w:ilvl w:val="0"/>
          <w:numId w:val="28"/>
        </w:numPr>
        <w:tabs>
          <w:tab w:val="left" w:pos="567"/>
        </w:tabs>
        <w:suppressAutoHyphens/>
        <w:spacing w:before="60"/>
        <w:rPr>
          <w:color w:val="262626" w:themeColor="text1" w:themeTint="D9"/>
          <w:sz w:val="26"/>
          <w:szCs w:val="26"/>
        </w:rPr>
      </w:pPr>
      <w:r w:rsidRPr="00E5252F">
        <w:rPr>
          <w:color w:val="262626" w:themeColor="text1" w:themeTint="D9"/>
          <w:sz w:val="26"/>
          <w:szCs w:val="26"/>
        </w:rPr>
        <w:t>не предоставления документов, подтверждающих согласования и разрешения на строительство линейно-кабельных сооружений в данном населённом пункте/местности со стороны органов местной власти, уполномоченных организаций и структур органов местного самоуправления;</w:t>
      </w:r>
    </w:p>
    <w:p w:rsidR="00A73424" w:rsidRPr="00E5252F" w:rsidRDefault="00A73424" w:rsidP="0063332E">
      <w:pPr>
        <w:widowControl w:val="0"/>
        <w:numPr>
          <w:ilvl w:val="0"/>
          <w:numId w:val="28"/>
        </w:numPr>
        <w:tabs>
          <w:tab w:val="left" w:pos="567"/>
        </w:tabs>
        <w:suppressAutoHyphens/>
        <w:spacing w:before="60"/>
        <w:rPr>
          <w:color w:val="262626" w:themeColor="text1" w:themeTint="D9"/>
          <w:sz w:val="26"/>
          <w:szCs w:val="26"/>
        </w:rPr>
      </w:pPr>
      <w:r w:rsidRPr="00E5252F">
        <w:rPr>
          <w:color w:val="262626" w:themeColor="text1" w:themeTint="D9"/>
          <w:sz w:val="26"/>
          <w:szCs w:val="26"/>
        </w:rPr>
        <w:t xml:space="preserve">не предоставления документов, подтверждающих сдачу построенных линейно-кабельных сооружений в соответствующие органы администраций и включение построенных подземных сооружений в </w:t>
      </w:r>
      <w:r w:rsidRPr="00E5252F">
        <w:rPr>
          <w:color w:val="262626" w:themeColor="text1" w:themeTint="D9"/>
          <w:sz w:val="26"/>
          <w:szCs w:val="26"/>
        </w:rPr>
        <w:lastRenderedPageBreak/>
        <w:t>соответствующую общую базу сетей (по п. 4.3.12.1.);</w:t>
      </w:r>
    </w:p>
    <w:p w:rsidR="00A73424" w:rsidRPr="00E5252F" w:rsidRDefault="00A73424" w:rsidP="0063332E">
      <w:pPr>
        <w:widowControl w:val="0"/>
        <w:numPr>
          <w:ilvl w:val="0"/>
          <w:numId w:val="28"/>
        </w:numPr>
        <w:tabs>
          <w:tab w:val="left" w:pos="567"/>
        </w:tabs>
        <w:suppressAutoHyphens/>
        <w:spacing w:before="60"/>
        <w:rPr>
          <w:color w:val="262626" w:themeColor="text1" w:themeTint="D9"/>
          <w:sz w:val="26"/>
          <w:szCs w:val="26"/>
        </w:rPr>
      </w:pPr>
      <w:r w:rsidRPr="00E5252F">
        <w:rPr>
          <w:color w:val="262626" w:themeColor="text1" w:themeTint="D9"/>
          <w:sz w:val="26"/>
          <w:szCs w:val="26"/>
        </w:rPr>
        <w:t>в случае наличия неисполненных обязательств Подрядчика по гарантийным письмам;</w:t>
      </w:r>
    </w:p>
    <w:p w:rsidR="00A73424" w:rsidRPr="00E5252F" w:rsidRDefault="00A73424" w:rsidP="0063332E">
      <w:pPr>
        <w:widowControl w:val="0"/>
        <w:numPr>
          <w:ilvl w:val="0"/>
          <w:numId w:val="28"/>
        </w:numPr>
        <w:tabs>
          <w:tab w:val="left" w:pos="567"/>
        </w:tabs>
        <w:suppressAutoHyphens/>
        <w:spacing w:before="60"/>
        <w:rPr>
          <w:color w:val="262626" w:themeColor="text1" w:themeTint="D9"/>
          <w:sz w:val="26"/>
          <w:szCs w:val="26"/>
        </w:rPr>
      </w:pPr>
      <w:r w:rsidRPr="00E5252F">
        <w:rPr>
          <w:color w:val="262626" w:themeColor="text1" w:themeTint="D9"/>
          <w:sz w:val="26"/>
          <w:szCs w:val="26"/>
        </w:rPr>
        <w:t>в случае наличия прочих неисполненных обязательств Подрядчика по настоящему Договору;</w:t>
      </w:r>
    </w:p>
    <w:p w:rsidR="004C3E4D" w:rsidRPr="00E5252F" w:rsidRDefault="00A73424" w:rsidP="0063332E">
      <w:pPr>
        <w:widowControl w:val="0"/>
        <w:numPr>
          <w:ilvl w:val="0"/>
          <w:numId w:val="28"/>
        </w:numPr>
        <w:tabs>
          <w:tab w:val="left" w:pos="567"/>
        </w:tabs>
        <w:suppressAutoHyphens/>
        <w:spacing w:before="60"/>
        <w:rPr>
          <w:color w:val="262626" w:themeColor="text1" w:themeTint="D9"/>
          <w:sz w:val="26"/>
          <w:szCs w:val="26"/>
        </w:rPr>
      </w:pPr>
      <w:r w:rsidRPr="00E5252F">
        <w:rPr>
          <w:color w:val="262626" w:themeColor="text1" w:themeTint="D9"/>
          <w:sz w:val="26"/>
          <w:szCs w:val="26"/>
        </w:rPr>
        <w:t>не выполнения всех условий из п.2.4.</w:t>
      </w:r>
      <w:r w:rsidR="009D7049" w:rsidRPr="00E5252F">
        <w:rPr>
          <w:color w:val="262626" w:themeColor="text1" w:themeTint="D9"/>
          <w:sz w:val="26"/>
          <w:szCs w:val="26"/>
        </w:rPr>
        <w:t>1</w:t>
      </w:r>
      <w:r w:rsidRPr="00E5252F">
        <w:rPr>
          <w:color w:val="262626" w:themeColor="text1" w:themeTint="D9"/>
          <w:sz w:val="26"/>
          <w:szCs w:val="26"/>
        </w:rPr>
        <w:t>.</w:t>
      </w:r>
      <w:r w:rsidR="00C95D74" w:rsidRPr="00E5252F">
        <w:rPr>
          <w:color w:val="262626" w:themeColor="text1" w:themeTint="D9"/>
          <w:sz w:val="26"/>
          <w:szCs w:val="26"/>
        </w:rPr>
        <w:t xml:space="preserve">1. и п. </w:t>
      </w:r>
      <w:r w:rsidR="00AE2B84" w:rsidRPr="00E5252F">
        <w:rPr>
          <w:color w:val="262626" w:themeColor="text1" w:themeTint="D9"/>
          <w:sz w:val="26"/>
          <w:szCs w:val="26"/>
        </w:rPr>
        <w:t>2.4.2.2 ранее.</w:t>
      </w:r>
    </w:p>
    <w:p w:rsidR="00A73424" w:rsidRPr="00E5252F" w:rsidRDefault="00A73424" w:rsidP="0011004E">
      <w:pPr>
        <w:widowControl w:val="0"/>
        <w:tabs>
          <w:tab w:val="left" w:pos="567"/>
        </w:tabs>
        <w:suppressAutoHyphens/>
        <w:rPr>
          <w:color w:val="262626" w:themeColor="text1" w:themeTint="D9"/>
          <w:sz w:val="26"/>
          <w:szCs w:val="26"/>
        </w:rPr>
      </w:pPr>
      <w:r w:rsidRPr="00E5252F">
        <w:rPr>
          <w:color w:val="262626" w:themeColor="text1" w:themeTint="D9"/>
          <w:sz w:val="26"/>
          <w:szCs w:val="26"/>
        </w:rPr>
        <w:t>При этом, в указанном случае окончательная оплата за выполненные Работы производится после выполнения Подрядчиком указанных в настоящем пункте обязательств.</w:t>
      </w:r>
    </w:p>
    <w:p w:rsidR="0038022F" w:rsidRDefault="0038022F" w:rsidP="0011004E">
      <w:pPr>
        <w:widowControl w:val="0"/>
        <w:tabs>
          <w:tab w:val="left" w:pos="567"/>
        </w:tabs>
        <w:suppressAutoHyphens/>
        <w:rPr>
          <w:color w:val="262626" w:themeColor="text1" w:themeTint="D9"/>
          <w:sz w:val="26"/>
          <w:szCs w:val="26"/>
        </w:rPr>
      </w:pPr>
      <w:r w:rsidRPr="00E5252F">
        <w:rPr>
          <w:color w:val="262626" w:themeColor="text1" w:themeTint="D9"/>
          <w:sz w:val="26"/>
          <w:szCs w:val="26"/>
        </w:rPr>
        <w:t>Платёж производится на сумму, равную стоимости Работ за вычетом ранее выплаченного аванса</w:t>
      </w:r>
      <w:r w:rsidR="00C42CCC" w:rsidRPr="00E5252F">
        <w:rPr>
          <w:color w:val="262626" w:themeColor="text1" w:themeTint="D9"/>
          <w:sz w:val="26"/>
          <w:szCs w:val="26"/>
        </w:rPr>
        <w:t xml:space="preserve"> согласно п. 2.4.</w:t>
      </w:r>
      <w:r w:rsidR="00C95D74" w:rsidRPr="00E5252F">
        <w:rPr>
          <w:color w:val="262626" w:themeColor="text1" w:themeTint="D9"/>
          <w:sz w:val="26"/>
          <w:szCs w:val="26"/>
        </w:rPr>
        <w:t>2.</w:t>
      </w:r>
      <w:r w:rsidR="00C42CCC" w:rsidRPr="00E5252F">
        <w:rPr>
          <w:color w:val="262626" w:themeColor="text1" w:themeTint="D9"/>
          <w:sz w:val="26"/>
          <w:szCs w:val="26"/>
        </w:rPr>
        <w:t>1 и</w:t>
      </w:r>
      <w:r w:rsidRPr="00E5252F">
        <w:rPr>
          <w:color w:val="262626" w:themeColor="text1" w:themeTint="D9"/>
          <w:sz w:val="26"/>
          <w:szCs w:val="26"/>
        </w:rPr>
        <w:t xml:space="preserve"> за вычетом суммы ранее выплаченной согласно п.2.4.2.</w:t>
      </w:r>
      <w:r w:rsidR="00C95D74" w:rsidRPr="00E5252F">
        <w:rPr>
          <w:color w:val="262626" w:themeColor="text1" w:themeTint="D9"/>
          <w:sz w:val="26"/>
          <w:szCs w:val="26"/>
        </w:rPr>
        <w:t>2.</w:t>
      </w:r>
    </w:p>
    <w:bookmarkEnd w:id="5"/>
    <w:p w:rsidR="0066651C" w:rsidRPr="0011004E" w:rsidRDefault="0066651C" w:rsidP="0011004E">
      <w:pPr>
        <w:widowControl w:val="0"/>
        <w:tabs>
          <w:tab w:val="left" w:pos="567"/>
        </w:tabs>
        <w:suppressAutoHyphens/>
        <w:rPr>
          <w:color w:val="262626" w:themeColor="text1" w:themeTint="D9"/>
          <w:sz w:val="26"/>
          <w:szCs w:val="26"/>
        </w:rPr>
      </w:pPr>
      <w:r w:rsidRPr="0011004E">
        <w:rPr>
          <w:color w:val="262626" w:themeColor="text1" w:themeTint="D9"/>
          <w:sz w:val="26"/>
          <w:szCs w:val="26"/>
        </w:rPr>
        <w:t>В случае невыполнения любого из указанных в настоящем пункте обязательств в течении 30 дней со дня с даты получения оригинала счета на оплату по п.2.4.2.2., Заказчик имеет право предъявить штраф в размере 10 % от стоимости Заказа.</w:t>
      </w:r>
    </w:p>
    <w:bookmarkEnd w:id="6"/>
    <w:p w:rsidR="002E0FB7" w:rsidRPr="00E5252F" w:rsidRDefault="009D7049" w:rsidP="00AE2B84">
      <w:pPr>
        <w:pStyle w:val="13"/>
        <w:keepNext w:val="0"/>
        <w:keepLines w:val="0"/>
        <w:tabs>
          <w:tab w:val="left" w:pos="567"/>
        </w:tabs>
        <w:autoSpaceDE w:val="0"/>
        <w:autoSpaceDN w:val="0"/>
        <w:adjustRightInd w:val="0"/>
        <w:spacing w:before="0"/>
        <w:ind w:firstLine="709"/>
        <w:rPr>
          <w:rFonts w:ascii="Times New Roman" w:hAnsi="Times New Roman"/>
          <w:b w:val="0"/>
          <w:color w:val="262626" w:themeColor="text1" w:themeTint="D9"/>
          <w:sz w:val="26"/>
          <w:szCs w:val="26"/>
        </w:rPr>
      </w:pPr>
      <w:r w:rsidRPr="00E5252F">
        <w:rPr>
          <w:rFonts w:ascii="Times New Roman" w:hAnsi="Times New Roman"/>
          <w:b w:val="0"/>
          <w:color w:val="262626" w:themeColor="text1" w:themeTint="D9"/>
          <w:sz w:val="26"/>
          <w:szCs w:val="26"/>
        </w:rPr>
        <w:t>2.4.</w:t>
      </w:r>
      <w:r w:rsidR="00C95D74" w:rsidRPr="00E5252F">
        <w:rPr>
          <w:rFonts w:ascii="Times New Roman" w:hAnsi="Times New Roman"/>
          <w:b w:val="0"/>
          <w:color w:val="262626" w:themeColor="text1" w:themeTint="D9"/>
          <w:sz w:val="26"/>
          <w:szCs w:val="26"/>
        </w:rPr>
        <w:t>4</w:t>
      </w:r>
      <w:r w:rsidRPr="00E5252F">
        <w:rPr>
          <w:rFonts w:ascii="Times New Roman" w:hAnsi="Times New Roman"/>
          <w:b w:val="0"/>
          <w:color w:val="262626" w:themeColor="text1" w:themeTint="D9"/>
          <w:sz w:val="26"/>
          <w:szCs w:val="26"/>
        </w:rPr>
        <w:t xml:space="preserve">. </w:t>
      </w:r>
      <w:r w:rsidR="002E0FB7" w:rsidRPr="00E5252F">
        <w:rPr>
          <w:rFonts w:ascii="Times New Roman" w:hAnsi="Times New Roman"/>
          <w:b w:val="0"/>
          <w:color w:val="262626" w:themeColor="text1" w:themeTint="D9"/>
          <w:sz w:val="26"/>
          <w:szCs w:val="26"/>
        </w:rPr>
        <w:t xml:space="preserve">В случае, если акт рабочей комиссии </w:t>
      </w:r>
      <w:r w:rsidR="004C3E4D" w:rsidRPr="00E5252F">
        <w:rPr>
          <w:rFonts w:ascii="Times New Roman" w:hAnsi="Times New Roman"/>
          <w:b w:val="0"/>
          <w:color w:val="262626" w:themeColor="text1" w:themeTint="D9"/>
          <w:sz w:val="26"/>
          <w:szCs w:val="26"/>
        </w:rPr>
        <w:t xml:space="preserve">или КС-11 </w:t>
      </w:r>
      <w:r w:rsidR="002E0FB7" w:rsidRPr="00E5252F">
        <w:rPr>
          <w:rFonts w:ascii="Times New Roman" w:hAnsi="Times New Roman"/>
          <w:b w:val="0"/>
          <w:color w:val="262626" w:themeColor="text1" w:themeTint="D9"/>
          <w:sz w:val="26"/>
          <w:szCs w:val="26"/>
        </w:rPr>
        <w:t xml:space="preserve">и КС-2 по Заказу (Этапу строительства) подписан </w:t>
      </w:r>
      <w:r w:rsidR="00017DC2" w:rsidRPr="00E5252F">
        <w:rPr>
          <w:rFonts w:ascii="Times New Roman" w:hAnsi="Times New Roman"/>
          <w:b w:val="0"/>
          <w:bCs w:val="0"/>
          <w:color w:val="262626" w:themeColor="text1" w:themeTint="D9"/>
          <w:sz w:val="26"/>
          <w:szCs w:val="26"/>
        </w:rPr>
        <w:t xml:space="preserve">с замечаниями и Объект является не принятым по решению рабочей комиссии, Заказчик имеет право не оплачивать </w:t>
      </w:r>
      <w:r w:rsidR="00B37735" w:rsidRPr="00E5252F">
        <w:rPr>
          <w:rFonts w:ascii="Times New Roman" w:hAnsi="Times New Roman"/>
          <w:b w:val="0"/>
          <w:bCs w:val="0"/>
          <w:color w:val="262626" w:themeColor="text1" w:themeTint="D9"/>
          <w:sz w:val="26"/>
          <w:szCs w:val="26"/>
        </w:rPr>
        <w:t>основной платёж,</w:t>
      </w:r>
      <w:r w:rsidRPr="00E5252F">
        <w:rPr>
          <w:rFonts w:ascii="Times New Roman" w:hAnsi="Times New Roman"/>
          <w:b w:val="0"/>
          <w:bCs w:val="0"/>
          <w:color w:val="262626" w:themeColor="text1" w:themeTint="D9"/>
          <w:sz w:val="26"/>
          <w:szCs w:val="26"/>
        </w:rPr>
        <w:t xml:space="preserve"> указанный в п</w:t>
      </w:r>
      <w:r w:rsidR="00C95D74" w:rsidRPr="00E5252F">
        <w:rPr>
          <w:rFonts w:ascii="Times New Roman" w:hAnsi="Times New Roman"/>
          <w:b w:val="0"/>
          <w:bCs w:val="0"/>
          <w:color w:val="262626" w:themeColor="text1" w:themeTint="D9"/>
          <w:sz w:val="26"/>
          <w:szCs w:val="26"/>
        </w:rPr>
        <w:t>унктах</w:t>
      </w:r>
      <w:r w:rsidRPr="00E5252F">
        <w:rPr>
          <w:rFonts w:ascii="Times New Roman" w:hAnsi="Times New Roman"/>
          <w:b w:val="0"/>
          <w:bCs w:val="0"/>
          <w:color w:val="262626" w:themeColor="text1" w:themeTint="D9"/>
          <w:sz w:val="26"/>
          <w:szCs w:val="26"/>
        </w:rPr>
        <w:t xml:space="preserve"> 2.4.1.</w:t>
      </w:r>
      <w:r w:rsidR="00C95D74" w:rsidRPr="00E5252F">
        <w:rPr>
          <w:rFonts w:ascii="Times New Roman" w:hAnsi="Times New Roman"/>
          <w:b w:val="0"/>
          <w:bCs w:val="0"/>
          <w:color w:val="262626" w:themeColor="text1" w:themeTint="D9"/>
          <w:sz w:val="26"/>
          <w:szCs w:val="26"/>
        </w:rPr>
        <w:t xml:space="preserve">1, 2.4.2.2 </w:t>
      </w:r>
      <w:r w:rsidR="00B37735" w:rsidRPr="00E5252F">
        <w:rPr>
          <w:rFonts w:ascii="Times New Roman" w:hAnsi="Times New Roman"/>
          <w:b w:val="0"/>
          <w:bCs w:val="0"/>
          <w:color w:val="262626" w:themeColor="text1" w:themeTint="D9"/>
          <w:sz w:val="26"/>
          <w:szCs w:val="26"/>
        </w:rPr>
        <w:t>и оплатить</w:t>
      </w:r>
      <w:r w:rsidR="00017DC2" w:rsidRPr="00E5252F">
        <w:rPr>
          <w:rFonts w:ascii="Times New Roman" w:hAnsi="Times New Roman"/>
          <w:b w:val="0"/>
          <w:bCs w:val="0"/>
          <w:color w:val="262626" w:themeColor="text1" w:themeTint="D9"/>
          <w:sz w:val="26"/>
          <w:szCs w:val="26"/>
        </w:rPr>
        <w:t xml:space="preserve"> </w:t>
      </w:r>
      <w:r w:rsidR="00C95D74" w:rsidRPr="00E5252F">
        <w:rPr>
          <w:rFonts w:ascii="Times New Roman" w:hAnsi="Times New Roman"/>
          <w:b w:val="0"/>
          <w:bCs w:val="0"/>
          <w:color w:val="262626" w:themeColor="text1" w:themeTint="D9"/>
          <w:sz w:val="26"/>
          <w:szCs w:val="26"/>
        </w:rPr>
        <w:t>их</w:t>
      </w:r>
      <w:r w:rsidR="00017DC2" w:rsidRPr="00E5252F">
        <w:rPr>
          <w:rFonts w:ascii="Times New Roman" w:hAnsi="Times New Roman"/>
          <w:b w:val="0"/>
          <w:bCs w:val="0"/>
          <w:color w:val="262626" w:themeColor="text1" w:themeTint="D9"/>
          <w:sz w:val="26"/>
          <w:szCs w:val="26"/>
        </w:rPr>
        <w:t xml:space="preserve"> после устранения Подрядчиком замечаний. Устранение замечаний подтверждает подписанный Подрядчиком и Заказчиком акт рабочей комиссии или КС-11 без замечаний или акт рабочей комиссии, КС-11 с незначительными замечаниями, не оказывающими влияние на эксплуатацию построенного Объекта</w:t>
      </w:r>
      <w:r w:rsidR="00017DC2" w:rsidRPr="00E5252F">
        <w:rPr>
          <w:rFonts w:ascii="Times New Roman" w:hAnsi="Times New Roman"/>
          <w:b w:val="0"/>
          <w:color w:val="262626" w:themeColor="text1" w:themeTint="D9"/>
          <w:sz w:val="26"/>
          <w:szCs w:val="26"/>
        </w:rPr>
        <w:t>.</w:t>
      </w:r>
    </w:p>
    <w:p w:rsidR="00954198" w:rsidRPr="00E5252F" w:rsidRDefault="00DB4FF2" w:rsidP="00954198">
      <w:pPr>
        <w:widowControl w:val="0"/>
        <w:tabs>
          <w:tab w:val="left" w:pos="567"/>
        </w:tabs>
        <w:suppressAutoHyphens/>
        <w:spacing w:before="60"/>
        <w:ind w:firstLine="567"/>
        <w:rPr>
          <w:color w:val="262626" w:themeColor="text1" w:themeTint="D9"/>
          <w:sz w:val="26"/>
          <w:szCs w:val="26"/>
        </w:rPr>
      </w:pPr>
      <w:r w:rsidRPr="00E5252F">
        <w:rPr>
          <w:color w:val="262626" w:themeColor="text1" w:themeTint="D9"/>
          <w:sz w:val="26"/>
          <w:szCs w:val="26"/>
        </w:rPr>
        <w:t>2.</w:t>
      </w:r>
      <w:r w:rsidR="005D591C" w:rsidRPr="00E5252F">
        <w:rPr>
          <w:color w:val="262626" w:themeColor="text1" w:themeTint="D9"/>
          <w:sz w:val="26"/>
          <w:szCs w:val="26"/>
        </w:rPr>
        <w:t>5</w:t>
      </w:r>
      <w:r w:rsidRPr="00E5252F">
        <w:rPr>
          <w:color w:val="262626" w:themeColor="text1" w:themeTint="D9"/>
          <w:sz w:val="26"/>
          <w:szCs w:val="26"/>
        </w:rPr>
        <w:t xml:space="preserve">. </w:t>
      </w:r>
      <w:r w:rsidR="002E0FB7" w:rsidRPr="00E5252F">
        <w:rPr>
          <w:color w:val="262626" w:themeColor="text1" w:themeTint="D9"/>
          <w:sz w:val="26"/>
          <w:szCs w:val="26"/>
        </w:rPr>
        <w:t xml:space="preserve">В случае если Работы по Объекту/там (Этапу строительства) выполнены Заказчиком самостоятельно или с привлечением третьих лиц (в случаях, предусмотренных п.п. </w:t>
      </w:r>
      <w:r w:rsidR="00833BC5" w:rsidRPr="00E5252F">
        <w:rPr>
          <w:color w:val="262626" w:themeColor="text1" w:themeTint="D9"/>
          <w:sz w:val="26"/>
          <w:szCs w:val="26"/>
        </w:rPr>
        <w:t>4.2.1,</w:t>
      </w:r>
      <w:r w:rsidR="002E0FB7" w:rsidRPr="00E5252F">
        <w:rPr>
          <w:color w:val="262626" w:themeColor="text1" w:themeTint="D9"/>
          <w:sz w:val="26"/>
          <w:szCs w:val="26"/>
        </w:rPr>
        <w:t xml:space="preserve"> 4.2.2. Договора), то Заказчик уменьшает стоимость работ для Подрядчика и оплачивает Работы по соответствующему Заказу за вычетом стоимости Работ по Объекту/там (Этапу строительства), сделанных самостоятельно или с привлечением третьих лиц</w:t>
      </w:r>
      <w:r w:rsidRPr="00E5252F">
        <w:rPr>
          <w:color w:val="262626" w:themeColor="text1" w:themeTint="D9"/>
          <w:sz w:val="26"/>
          <w:szCs w:val="26"/>
        </w:rPr>
        <w:t>.</w:t>
      </w:r>
    </w:p>
    <w:p w:rsidR="002E0FB7" w:rsidRPr="00E5252F" w:rsidRDefault="00DB4FF2" w:rsidP="00954198">
      <w:pPr>
        <w:widowControl w:val="0"/>
        <w:tabs>
          <w:tab w:val="left" w:pos="567"/>
        </w:tabs>
        <w:suppressAutoHyphens/>
        <w:spacing w:before="60"/>
        <w:ind w:firstLine="567"/>
        <w:rPr>
          <w:color w:val="262626" w:themeColor="text1" w:themeTint="D9"/>
          <w:sz w:val="26"/>
          <w:szCs w:val="26"/>
        </w:rPr>
      </w:pPr>
      <w:r w:rsidRPr="00E5252F">
        <w:rPr>
          <w:color w:val="262626" w:themeColor="text1" w:themeTint="D9"/>
          <w:sz w:val="26"/>
          <w:szCs w:val="26"/>
        </w:rPr>
        <w:t>2.</w:t>
      </w:r>
      <w:r w:rsidR="005D591C" w:rsidRPr="00E5252F">
        <w:rPr>
          <w:color w:val="262626" w:themeColor="text1" w:themeTint="D9"/>
          <w:sz w:val="26"/>
          <w:szCs w:val="26"/>
        </w:rPr>
        <w:t>6</w:t>
      </w:r>
      <w:r w:rsidRPr="00E5252F">
        <w:rPr>
          <w:color w:val="262626" w:themeColor="text1" w:themeTint="D9"/>
          <w:sz w:val="26"/>
          <w:szCs w:val="26"/>
        </w:rPr>
        <w:t xml:space="preserve">. </w:t>
      </w:r>
      <w:r w:rsidR="002E0FB7" w:rsidRPr="00E5252F">
        <w:rPr>
          <w:color w:val="262626" w:themeColor="text1" w:themeTint="D9"/>
          <w:sz w:val="26"/>
          <w:szCs w:val="26"/>
        </w:rPr>
        <w:t>Указанная в согласованном Сторонами Заказе цена включает в себя все платежи, причитающиеся Подрядчику за выполнение обязательств по соответствующему Заказу.</w:t>
      </w:r>
    </w:p>
    <w:p w:rsidR="00DB4FF2" w:rsidRPr="00E5252F" w:rsidRDefault="002E0FB7" w:rsidP="00954198">
      <w:pPr>
        <w:widowControl w:val="0"/>
        <w:tabs>
          <w:tab w:val="left" w:pos="567"/>
        </w:tabs>
        <w:suppressAutoHyphens/>
        <w:spacing w:before="60"/>
        <w:ind w:firstLine="567"/>
        <w:rPr>
          <w:color w:val="262626" w:themeColor="text1" w:themeTint="D9"/>
          <w:sz w:val="26"/>
          <w:szCs w:val="26"/>
        </w:rPr>
      </w:pPr>
      <w:r w:rsidRPr="00E5252F">
        <w:rPr>
          <w:color w:val="262626" w:themeColor="text1" w:themeTint="D9"/>
          <w:sz w:val="26"/>
          <w:szCs w:val="26"/>
        </w:rPr>
        <w:t xml:space="preserve">2.7. </w:t>
      </w:r>
      <w:r w:rsidR="00F9559C" w:rsidRPr="00E5252F">
        <w:rPr>
          <w:color w:val="262626" w:themeColor="text1" w:themeTint="D9"/>
          <w:sz w:val="26"/>
          <w:szCs w:val="26"/>
        </w:rPr>
        <w:t>Подрядчик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выполнения Работ /отгрузки Вспомогательного оборудования, а в случае получения сумм частичной оплаты в счёт предстоящего выполнения Работ / отгрузки Вспомогательного оборудования, не позднее 5 (пяти) календарных дней, считая со дня получения Подрядчиком указанных сумм оплаты. При этом счёт-фактура должен содержать реквизиты Договора, а также наименование Работ/поставляемого Оборудования, за которые осуществлён платёж. В случае оформления и выставления счёта-фактуры с нарушением законодательства Российской Федерации Подрядчик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ставки рефинансирования Центрального банка Российской Федерации</w:t>
      </w:r>
      <w:r w:rsidR="00DB4FF2" w:rsidRPr="00E5252F">
        <w:rPr>
          <w:color w:val="262626" w:themeColor="text1" w:themeTint="D9"/>
          <w:sz w:val="26"/>
          <w:szCs w:val="26"/>
        </w:rPr>
        <w:t>.</w:t>
      </w:r>
    </w:p>
    <w:p w:rsidR="0038022F" w:rsidRPr="00E5252F" w:rsidRDefault="0038022F" w:rsidP="0038022F">
      <w:pPr>
        <w:spacing w:before="60"/>
        <w:ind w:firstLine="567"/>
        <w:rPr>
          <w:rFonts w:eastAsia="MS Mincho"/>
          <w:color w:val="262626" w:themeColor="text1" w:themeTint="D9"/>
          <w:sz w:val="26"/>
          <w:szCs w:val="26"/>
          <w:lang w:eastAsia="ja-JP"/>
        </w:rPr>
      </w:pPr>
      <w:r w:rsidRPr="00E5252F">
        <w:rPr>
          <w:color w:val="262626" w:themeColor="text1" w:themeTint="D9"/>
          <w:sz w:val="26"/>
          <w:szCs w:val="26"/>
        </w:rPr>
        <w:t xml:space="preserve">2.8. </w:t>
      </w:r>
      <w:r w:rsidRPr="00E5252F">
        <w:rPr>
          <w:rFonts w:eastAsia="MS Mincho"/>
          <w:color w:val="262626" w:themeColor="text1" w:themeTint="D9"/>
          <w:sz w:val="26"/>
          <w:szCs w:val="26"/>
          <w:lang w:eastAsia="ja-JP"/>
        </w:rPr>
        <w:t xml:space="preserve">Стороны договорились, что отношения по коммерческому кредитованию по настоящему Договору между Сторонами не возникают и, кроме того, Подрядчик не </w:t>
      </w:r>
      <w:r w:rsidRPr="00E5252F">
        <w:rPr>
          <w:rFonts w:eastAsia="MS Mincho"/>
          <w:color w:val="262626" w:themeColor="text1" w:themeTint="D9"/>
          <w:sz w:val="26"/>
          <w:szCs w:val="26"/>
          <w:lang w:eastAsia="ja-JP"/>
        </w:rPr>
        <w:lastRenderedPageBreak/>
        <w:t>вправе требовать выплаты процентов на сумму долга в соответствии со ст. 317.1 Гражданского кодекса РФ.</w:t>
      </w:r>
    </w:p>
    <w:p w:rsidR="00DB4FF2" w:rsidRPr="00E5252F" w:rsidRDefault="00DB4FF2" w:rsidP="006711A1">
      <w:pPr>
        <w:numPr>
          <w:ilvl w:val="0"/>
          <w:numId w:val="40"/>
        </w:numPr>
        <w:autoSpaceDE w:val="0"/>
        <w:autoSpaceDN w:val="0"/>
        <w:adjustRightInd w:val="0"/>
        <w:spacing w:before="108" w:after="108"/>
        <w:jc w:val="center"/>
        <w:outlineLvl w:val="0"/>
        <w:rPr>
          <w:b/>
          <w:bCs/>
          <w:color w:val="262626" w:themeColor="text1" w:themeTint="D9"/>
          <w:sz w:val="26"/>
          <w:szCs w:val="26"/>
        </w:rPr>
      </w:pPr>
      <w:r w:rsidRPr="00E5252F">
        <w:rPr>
          <w:b/>
          <w:bCs/>
          <w:color w:val="262626" w:themeColor="text1" w:themeTint="D9"/>
          <w:sz w:val="26"/>
          <w:szCs w:val="26"/>
        </w:rPr>
        <w:t xml:space="preserve">Сроки </w:t>
      </w:r>
      <w:r w:rsidR="007B42C9" w:rsidRPr="00E5252F">
        <w:rPr>
          <w:b/>
          <w:bCs/>
          <w:color w:val="262626" w:themeColor="text1" w:themeTint="D9"/>
          <w:sz w:val="26"/>
          <w:szCs w:val="26"/>
        </w:rPr>
        <w:t>и порядок выполнения работ/оказания услуг/порядок поставки</w:t>
      </w:r>
    </w:p>
    <w:p w:rsidR="007B42C9" w:rsidRPr="00E5252F" w:rsidRDefault="007B42C9" w:rsidP="00A7565D">
      <w:pPr>
        <w:pStyle w:val="af0"/>
        <w:numPr>
          <w:ilvl w:val="0"/>
          <w:numId w:val="42"/>
        </w:numPr>
        <w:ind w:right="30"/>
        <w:rPr>
          <w:b/>
          <w:bCs/>
          <w:color w:val="262626" w:themeColor="text1" w:themeTint="D9"/>
          <w:sz w:val="26"/>
          <w:szCs w:val="26"/>
        </w:rPr>
      </w:pPr>
      <w:r w:rsidRPr="00E5252F">
        <w:rPr>
          <w:b/>
          <w:bCs/>
          <w:color w:val="262626" w:themeColor="text1" w:themeTint="D9"/>
          <w:sz w:val="26"/>
          <w:szCs w:val="26"/>
        </w:rPr>
        <w:t>Сроки</w:t>
      </w:r>
    </w:p>
    <w:p w:rsidR="00DB4FF2" w:rsidRPr="00E5252F" w:rsidRDefault="00DB4FF2" w:rsidP="00DB4FF2">
      <w:pPr>
        <w:ind w:right="30" w:firstLine="709"/>
        <w:rPr>
          <w:color w:val="262626" w:themeColor="text1" w:themeTint="D9"/>
          <w:sz w:val="26"/>
          <w:szCs w:val="26"/>
        </w:rPr>
      </w:pPr>
      <w:r w:rsidRPr="00E5252F">
        <w:rPr>
          <w:bCs/>
          <w:color w:val="262626" w:themeColor="text1" w:themeTint="D9"/>
          <w:sz w:val="26"/>
          <w:szCs w:val="26"/>
        </w:rPr>
        <w:t>3.1</w:t>
      </w:r>
      <w:r w:rsidRPr="00E5252F">
        <w:rPr>
          <w:color w:val="262626" w:themeColor="text1" w:themeTint="D9"/>
          <w:sz w:val="26"/>
          <w:szCs w:val="26"/>
        </w:rPr>
        <w:t xml:space="preserve">. Максимальный срок выполнения обязательств по каждому Заказу (Этапу строительства) определяется в соответствии с поэтапным Графиком выполнения </w:t>
      </w:r>
      <w:r w:rsidR="00040244" w:rsidRPr="00E5252F">
        <w:rPr>
          <w:color w:val="262626" w:themeColor="text1" w:themeTint="D9"/>
          <w:sz w:val="26"/>
          <w:szCs w:val="26"/>
        </w:rPr>
        <w:t>обязательств,</w:t>
      </w:r>
      <w:r w:rsidRPr="00E5252F">
        <w:rPr>
          <w:color w:val="262626" w:themeColor="text1" w:themeTint="D9"/>
          <w:sz w:val="26"/>
          <w:szCs w:val="26"/>
        </w:rPr>
        <w:t xml:space="preserve"> указанным в Заказе (Приложение №</w:t>
      </w:r>
      <w:r w:rsidR="00F55675" w:rsidRPr="00E5252F">
        <w:rPr>
          <w:color w:val="262626" w:themeColor="text1" w:themeTint="D9"/>
          <w:sz w:val="26"/>
          <w:szCs w:val="26"/>
        </w:rPr>
        <w:t xml:space="preserve"> </w:t>
      </w:r>
      <w:r w:rsidRPr="00E5252F">
        <w:rPr>
          <w:color w:val="262626" w:themeColor="text1" w:themeTint="D9"/>
          <w:sz w:val="26"/>
          <w:szCs w:val="26"/>
        </w:rPr>
        <w:t>2</w:t>
      </w:r>
      <w:r w:rsidR="006321E8" w:rsidRPr="00E5252F">
        <w:rPr>
          <w:color w:val="262626" w:themeColor="text1" w:themeTint="D9"/>
          <w:sz w:val="26"/>
          <w:szCs w:val="26"/>
        </w:rPr>
        <w:t>,2.1</w:t>
      </w:r>
      <w:r w:rsidRPr="00E5252F">
        <w:rPr>
          <w:color w:val="262626" w:themeColor="text1" w:themeTint="D9"/>
          <w:sz w:val="26"/>
          <w:szCs w:val="26"/>
        </w:rPr>
        <w:t xml:space="preserve"> к Договору)</w:t>
      </w:r>
      <w:r w:rsidR="00040244" w:rsidRPr="00E5252F">
        <w:rPr>
          <w:color w:val="262626" w:themeColor="text1" w:themeTint="D9"/>
          <w:sz w:val="26"/>
          <w:szCs w:val="26"/>
        </w:rPr>
        <w:t xml:space="preserve"> или в эл. форме в СУС.</w:t>
      </w:r>
    </w:p>
    <w:p w:rsidR="00DB4FF2" w:rsidRPr="00E5252F" w:rsidRDefault="00DB4FF2" w:rsidP="00954198">
      <w:pPr>
        <w:ind w:right="30" w:firstLine="993"/>
        <w:rPr>
          <w:color w:val="262626" w:themeColor="text1" w:themeTint="D9"/>
          <w:sz w:val="26"/>
          <w:szCs w:val="26"/>
        </w:rPr>
      </w:pPr>
      <w:r w:rsidRPr="00E5252F">
        <w:rPr>
          <w:color w:val="262626" w:themeColor="text1" w:themeTint="D9"/>
          <w:sz w:val="26"/>
          <w:szCs w:val="26"/>
        </w:rPr>
        <w:t xml:space="preserve">3.1.1. Изменение сроков выполнения обязательств по Заказу допускается по письменному обращению Подрядчика с указанием причин и факторов, значительно усложняющих выполнение работ.  </w:t>
      </w:r>
    </w:p>
    <w:p w:rsidR="00DB4FF2" w:rsidRPr="00E5252F" w:rsidRDefault="00DB4FF2" w:rsidP="00954198">
      <w:pPr>
        <w:ind w:right="30" w:firstLine="993"/>
        <w:rPr>
          <w:color w:val="262626" w:themeColor="text1" w:themeTint="D9"/>
          <w:sz w:val="26"/>
          <w:szCs w:val="26"/>
        </w:rPr>
      </w:pPr>
      <w:r w:rsidRPr="00E5252F">
        <w:rPr>
          <w:color w:val="262626" w:themeColor="text1" w:themeTint="D9"/>
          <w:sz w:val="26"/>
          <w:szCs w:val="26"/>
        </w:rPr>
        <w:t xml:space="preserve">3.1.2. Письменное обращение Подрядчика рассматривается Заказчиком в течении </w:t>
      </w:r>
      <w:r w:rsidR="00040244" w:rsidRPr="00E5252F">
        <w:rPr>
          <w:color w:val="262626" w:themeColor="text1" w:themeTint="D9"/>
          <w:sz w:val="26"/>
          <w:szCs w:val="26"/>
        </w:rPr>
        <w:t>3</w:t>
      </w:r>
      <w:r w:rsidRPr="00E5252F">
        <w:rPr>
          <w:color w:val="262626" w:themeColor="text1" w:themeTint="D9"/>
          <w:sz w:val="26"/>
          <w:szCs w:val="26"/>
        </w:rPr>
        <w:t xml:space="preserve"> (</w:t>
      </w:r>
      <w:r w:rsidR="00040244" w:rsidRPr="00E5252F">
        <w:rPr>
          <w:color w:val="262626" w:themeColor="text1" w:themeTint="D9"/>
          <w:sz w:val="26"/>
          <w:szCs w:val="26"/>
        </w:rPr>
        <w:t>трёх</w:t>
      </w:r>
      <w:r w:rsidRPr="00E5252F">
        <w:rPr>
          <w:color w:val="262626" w:themeColor="text1" w:themeTint="D9"/>
          <w:sz w:val="26"/>
          <w:szCs w:val="26"/>
        </w:rPr>
        <w:t>) рабочих дней.</w:t>
      </w:r>
    </w:p>
    <w:p w:rsidR="003B734B" w:rsidRPr="00E5252F" w:rsidRDefault="00565335" w:rsidP="003B734B">
      <w:pPr>
        <w:ind w:right="30" w:firstLine="993"/>
        <w:rPr>
          <w:color w:val="262626" w:themeColor="text1" w:themeTint="D9"/>
          <w:sz w:val="26"/>
          <w:szCs w:val="26"/>
        </w:rPr>
      </w:pPr>
      <w:r w:rsidRPr="00E5252F">
        <w:rPr>
          <w:color w:val="262626" w:themeColor="text1" w:themeTint="D9"/>
          <w:sz w:val="26"/>
          <w:szCs w:val="26"/>
        </w:rPr>
        <w:t xml:space="preserve">3.1.3. </w:t>
      </w:r>
      <w:r w:rsidR="005817F4" w:rsidRPr="00E5252F">
        <w:rPr>
          <w:color w:val="262626" w:themeColor="text1" w:themeTint="D9"/>
          <w:sz w:val="26"/>
          <w:szCs w:val="26"/>
        </w:rPr>
        <w:t>Сро</w:t>
      </w:r>
      <w:r w:rsidR="003B734B" w:rsidRPr="00E5252F">
        <w:rPr>
          <w:color w:val="262626" w:themeColor="text1" w:themeTint="D9"/>
          <w:sz w:val="26"/>
          <w:szCs w:val="26"/>
        </w:rPr>
        <w:t>ки выполнения обязательств по Заказу не учитывают времени на проведение Подрядчиком закупочных процедур с целью обеспечения работ по заказу материалами, оборудованием, времени на формирование трудовых ресурсов и на обеспечение финансовых ресурсов на выполнение Заказа.</w:t>
      </w:r>
    </w:p>
    <w:p w:rsidR="003B734B" w:rsidRPr="00E5252F" w:rsidRDefault="003B734B" w:rsidP="003B734B">
      <w:pPr>
        <w:ind w:right="30" w:firstLine="993"/>
        <w:rPr>
          <w:color w:val="262626" w:themeColor="text1" w:themeTint="D9"/>
          <w:sz w:val="26"/>
          <w:szCs w:val="26"/>
        </w:rPr>
      </w:pPr>
      <w:r w:rsidRPr="00E5252F">
        <w:rPr>
          <w:color w:val="262626" w:themeColor="text1" w:themeTint="D9"/>
          <w:sz w:val="26"/>
          <w:szCs w:val="26"/>
        </w:rPr>
        <w:t>Закупочные процедуры Подрядчика и иные мероприятия по обеспечению работ с его стороны не являются основанием для изменения сроков выполнения работ по Заказу.</w:t>
      </w:r>
    </w:p>
    <w:p w:rsidR="00DB4FF2" w:rsidRPr="00E5252F" w:rsidRDefault="00DB4FF2" w:rsidP="00DB4FF2">
      <w:pPr>
        <w:ind w:right="30" w:firstLine="709"/>
        <w:rPr>
          <w:color w:val="262626" w:themeColor="text1" w:themeTint="D9"/>
          <w:sz w:val="26"/>
          <w:szCs w:val="26"/>
        </w:rPr>
      </w:pPr>
      <w:r w:rsidRPr="00E5252F">
        <w:rPr>
          <w:color w:val="262626" w:themeColor="text1" w:themeTint="D9"/>
          <w:sz w:val="26"/>
          <w:szCs w:val="26"/>
        </w:rPr>
        <w:t>3.2. Срок окончания выполнения Работ по последнему этапу по Заказу не может превышать срок действия Договора.</w:t>
      </w:r>
    </w:p>
    <w:p w:rsidR="00DB4FF2" w:rsidRPr="00E5252F" w:rsidRDefault="00DB4FF2" w:rsidP="00DB4FF2">
      <w:pPr>
        <w:tabs>
          <w:tab w:val="num" w:pos="2291"/>
        </w:tabs>
        <w:ind w:right="30" w:firstLine="709"/>
        <w:rPr>
          <w:color w:val="262626" w:themeColor="text1" w:themeTint="D9"/>
          <w:sz w:val="26"/>
          <w:szCs w:val="26"/>
        </w:rPr>
      </w:pPr>
      <w:r w:rsidRPr="00E5252F">
        <w:rPr>
          <w:color w:val="262626" w:themeColor="text1" w:themeTint="D9"/>
          <w:sz w:val="26"/>
          <w:szCs w:val="26"/>
        </w:rPr>
        <w:t xml:space="preserve">3.3. Окончательный срок выполнения обязательств по настоящему Договору не позднее </w:t>
      </w:r>
      <w:r w:rsidR="00AF0283" w:rsidRPr="00E5252F">
        <w:rPr>
          <w:color w:val="262626" w:themeColor="text1" w:themeTint="D9"/>
          <w:sz w:val="26"/>
          <w:szCs w:val="26"/>
        </w:rPr>
        <w:t>3</w:t>
      </w:r>
      <w:r w:rsidR="00AE2B84" w:rsidRPr="00E5252F">
        <w:rPr>
          <w:color w:val="262626" w:themeColor="text1" w:themeTint="D9"/>
          <w:sz w:val="26"/>
          <w:szCs w:val="26"/>
        </w:rPr>
        <w:t>0</w:t>
      </w:r>
      <w:r w:rsidR="00AF0283" w:rsidRPr="00E5252F">
        <w:rPr>
          <w:color w:val="262626" w:themeColor="text1" w:themeTint="D9"/>
          <w:sz w:val="26"/>
          <w:szCs w:val="26"/>
        </w:rPr>
        <w:t>.11.</w:t>
      </w:r>
      <w:r w:rsidR="00B84BA1" w:rsidRPr="00E5252F">
        <w:rPr>
          <w:color w:val="262626" w:themeColor="text1" w:themeTint="D9"/>
          <w:sz w:val="26"/>
          <w:szCs w:val="26"/>
        </w:rPr>
        <w:t>202</w:t>
      </w:r>
      <w:r w:rsidR="006D5086" w:rsidRPr="00E5252F">
        <w:rPr>
          <w:color w:val="262626" w:themeColor="text1" w:themeTint="D9"/>
          <w:sz w:val="26"/>
          <w:szCs w:val="26"/>
        </w:rPr>
        <w:t>2</w:t>
      </w:r>
      <w:r w:rsidR="006720D9" w:rsidRPr="00E5252F">
        <w:rPr>
          <w:color w:val="262626" w:themeColor="text1" w:themeTint="D9"/>
          <w:sz w:val="26"/>
          <w:szCs w:val="26"/>
        </w:rPr>
        <w:t xml:space="preserve"> года или до полного выполнения Сторонами своих обязательств по Договору.</w:t>
      </w:r>
    </w:p>
    <w:p w:rsidR="00DB4FF2" w:rsidRPr="00E5252F" w:rsidRDefault="00DB4FF2" w:rsidP="00DB4FF2">
      <w:pPr>
        <w:ind w:right="30" w:firstLine="709"/>
        <w:rPr>
          <w:color w:val="262626" w:themeColor="text1" w:themeTint="D9"/>
          <w:sz w:val="26"/>
          <w:szCs w:val="26"/>
        </w:rPr>
      </w:pPr>
      <w:r w:rsidRPr="00E5252F">
        <w:rPr>
          <w:color w:val="262626" w:themeColor="text1" w:themeTint="D9"/>
          <w:sz w:val="26"/>
          <w:szCs w:val="26"/>
        </w:rPr>
        <w:t>3.4.</w:t>
      </w:r>
      <w:r w:rsidR="00B84BA1" w:rsidRPr="00E5252F">
        <w:rPr>
          <w:bCs/>
          <w:iCs/>
          <w:color w:val="262626" w:themeColor="text1" w:themeTint="D9"/>
          <w:sz w:val="26"/>
          <w:szCs w:val="26"/>
        </w:rPr>
        <w:t xml:space="preserve"> Если Заказчик не выполнит в срок свои обязательства, предусмотренные в соответствующем Заказе, что приведёт к задержке выполнения Работ, доставке Оборудования на Площадки и оказанию Услуг, то Подрядчик имеет право на продление срока окончания выполнения обязательств по Заказу на соответствующий период.</w:t>
      </w:r>
    </w:p>
    <w:p w:rsidR="00DB4FF2" w:rsidRPr="00E5252F" w:rsidRDefault="00DB4FF2" w:rsidP="00DB4FF2">
      <w:pPr>
        <w:pStyle w:val="26"/>
        <w:keepNext w:val="0"/>
        <w:widowControl w:val="0"/>
        <w:suppressAutoHyphens/>
        <w:spacing w:before="0"/>
        <w:ind w:firstLine="709"/>
        <w:rPr>
          <w:rFonts w:ascii="Times New Roman" w:hAnsi="Times New Roman"/>
          <w:b w:val="0"/>
          <w:bCs w:val="0"/>
          <w:color w:val="262626" w:themeColor="text1" w:themeTint="D9"/>
        </w:rPr>
      </w:pPr>
      <w:r w:rsidRPr="00E5252F">
        <w:rPr>
          <w:rFonts w:ascii="Times New Roman" w:hAnsi="Times New Roman"/>
          <w:b w:val="0"/>
          <w:color w:val="262626" w:themeColor="text1" w:themeTint="D9"/>
        </w:rPr>
        <w:t>3.5</w:t>
      </w:r>
      <w:r w:rsidRPr="00E5252F">
        <w:rPr>
          <w:rFonts w:ascii="Times New Roman" w:hAnsi="Times New Roman"/>
          <w:b w:val="0"/>
          <w:bCs w:val="0"/>
          <w:color w:val="262626" w:themeColor="text1" w:themeTint="D9"/>
        </w:rPr>
        <w:t>. Подрядчик имеет право выполнить Работы досрочно по согласованию с Заказчиком.</w:t>
      </w:r>
    </w:p>
    <w:p w:rsidR="006E4AF0" w:rsidRPr="00E5252F" w:rsidRDefault="006E4AF0" w:rsidP="006E4AF0">
      <w:pPr>
        <w:rPr>
          <w:color w:val="262626" w:themeColor="text1" w:themeTint="D9"/>
        </w:rPr>
      </w:pPr>
    </w:p>
    <w:p w:rsidR="007B42C9" w:rsidRPr="00E5252F" w:rsidRDefault="00CE65FA" w:rsidP="00A7565D">
      <w:pPr>
        <w:pStyle w:val="af0"/>
        <w:numPr>
          <w:ilvl w:val="0"/>
          <w:numId w:val="42"/>
        </w:numPr>
        <w:ind w:left="709" w:hanging="709"/>
        <w:rPr>
          <w:b/>
          <w:color w:val="262626" w:themeColor="text1" w:themeTint="D9"/>
        </w:rPr>
      </w:pPr>
      <w:r w:rsidRPr="00E5252F">
        <w:rPr>
          <w:b/>
          <w:color w:val="262626" w:themeColor="text1" w:themeTint="D9"/>
          <w:sz w:val="26"/>
          <w:szCs w:val="26"/>
        </w:rPr>
        <w:t>Оказание Услуг по оформлению собственности</w:t>
      </w:r>
    </w:p>
    <w:p w:rsidR="00CE65FA" w:rsidRPr="00E5252F" w:rsidRDefault="00CE65FA" w:rsidP="00CE65FA">
      <w:pPr>
        <w:pStyle w:val="af0"/>
        <w:ind w:left="1429" w:firstLine="0"/>
        <w:rPr>
          <w:b/>
          <w:color w:val="262626" w:themeColor="text1" w:themeTint="D9"/>
        </w:rPr>
      </w:pPr>
    </w:p>
    <w:p w:rsidR="00CE65FA" w:rsidRPr="00E5252F" w:rsidRDefault="00CE65FA" w:rsidP="00CE65FA">
      <w:pPr>
        <w:autoSpaceDE w:val="0"/>
        <w:autoSpaceDN w:val="0"/>
        <w:adjustRightInd w:val="0"/>
        <w:ind w:firstLine="709"/>
        <w:outlineLvl w:val="0"/>
        <w:rPr>
          <w:color w:val="262626" w:themeColor="text1" w:themeTint="D9"/>
          <w:sz w:val="26"/>
          <w:szCs w:val="26"/>
        </w:rPr>
      </w:pPr>
      <w:r w:rsidRPr="00E5252F">
        <w:rPr>
          <w:color w:val="262626" w:themeColor="text1" w:themeTint="D9"/>
          <w:sz w:val="26"/>
          <w:szCs w:val="26"/>
        </w:rPr>
        <w:t xml:space="preserve">3.6. Подрядчик проводит экспертизу имеющихся у Заказчика документов, необходимых для проведения государственной регистрации права собственности Заказчика на Объект, включая проведение технической инвентаризации (подготовки технического плана) и кадастрового </w:t>
      </w:r>
      <w:r w:rsidR="000413DB" w:rsidRPr="00E5252F">
        <w:rPr>
          <w:color w:val="262626" w:themeColor="text1" w:themeTint="D9"/>
          <w:sz w:val="26"/>
          <w:szCs w:val="26"/>
        </w:rPr>
        <w:t>учёта</w:t>
      </w:r>
      <w:r w:rsidRPr="00E5252F">
        <w:rPr>
          <w:color w:val="262626" w:themeColor="text1" w:themeTint="D9"/>
          <w:sz w:val="26"/>
          <w:szCs w:val="26"/>
        </w:rPr>
        <w:t xml:space="preserve">, и подготавливает </w:t>
      </w:r>
      <w:r w:rsidR="000413DB" w:rsidRPr="00E5252F">
        <w:rPr>
          <w:color w:val="262626" w:themeColor="text1" w:themeTint="D9"/>
          <w:sz w:val="26"/>
          <w:szCs w:val="26"/>
        </w:rPr>
        <w:t>отчёт</w:t>
      </w:r>
      <w:r w:rsidRPr="00E5252F">
        <w:rPr>
          <w:color w:val="262626" w:themeColor="text1" w:themeTint="D9"/>
          <w:sz w:val="26"/>
          <w:szCs w:val="26"/>
        </w:rPr>
        <w:t xml:space="preserve"> о </w:t>
      </w:r>
      <w:r w:rsidR="000413DB" w:rsidRPr="00E5252F">
        <w:rPr>
          <w:color w:val="262626" w:themeColor="text1" w:themeTint="D9"/>
          <w:sz w:val="26"/>
          <w:szCs w:val="26"/>
        </w:rPr>
        <w:t>проведённой</w:t>
      </w:r>
      <w:r w:rsidRPr="00E5252F">
        <w:rPr>
          <w:color w:val="262626" w:themeColor="text1" w:themeTint="D9"/>
          <w:sz w:val="26"/>
          <w:szCs w:val="26"/>
        </w:rPr>
        <w:t xml:space="preserve"> экспертизе документов. </w:t>
      </w:r>
    </w:p>
    <w:p w:rsidR="00CE65FA" w:rsidRPr="00E5252F" w:rsidRDefault="00CE65FA" w:rsidP="00CE65FA">
      <w:pPr>
        <w:autoSpaceDE w:val="0"/>
        <w:autoSpaceDN w:val="0"/>
        <w:adjustRightInd w:val="0"/>
        <w:ind w:firstLine="709"/>
        <w:outlineLvl w:val="0"/>
        <w:rPr>
          <w:color w:val="262626" w:themeColor="text1" w:themeTint="D9"/>
          <w:sz w:val="26"/>
          <w:szCs w:val="26"/>
        </w:rPr>
      </w:pPr>
      <w:r w:rsidRPr="00E5252F">
        <w:rPr>
          <w:color w:val="262626" w:themeColor="text1" w:themeTint="D9"/>
          <w:sz w:val="26"/>
          <w:szCs w:val="26"/>
        </w:rPr>
        <w:t xml:space="preserve"> Указанный </w:t>
      </w:r>
      <w:r w:rsidR="000413DB" w:rsidRPr="00E5252F">
        <w:rPr>
          <w:color w:val="262626" w:themeColor="text1" w:themeTint="D9"/>
          <w:sz w:val="26"/>
          <w:szCs w:val="26"/>
        </w:rPr>
        <w:t>отчёт</w:t>
      </w:r>
      <w:r w:rsidRPr="00E5252F">
        <w:rPr>
          <w:color w:val="262626" w:themeColor="text1" w:themeTint="D9"/>
          <w:sz w:val="26"/>
          <w:szCs w:val="26"/>
        </w:rPr>
        <w:t xml:space="preserve"> должен содержать перечень документов, необходимых (в соответствии с действующими на момент проведения экспертизы нормативными правовыми актами) для проведения технической инвентаризации, кадастрового </w:t>
      </w:r>
      <w:r w:rsidR="000413DB" w:rsidRPr="00E5252F">
        <w:rPr>
          <w:color w:val="262626" w:themeColor="text1" w:themeTint="D9"/>
          <w:sz w:val="26"/>
          <w:szCs w:val="26"/>
        </w:rPr>
        <w:t>учёта</w:t>
      </w:r>
      <w:r w:rsidRPr="00E5252F">
        <w:rPr>
          <w:color w:val="262626" w:themeColor="text1" w:themeTint="D9"/>
          <w:sz w:val="26"/>
          <w:szCs w:val="26"/>
        </w:rPr>
        <w:t xml:space="preserve"> и государственной регистрации права собственности Заказчика на Объект, а также перечень документов, которые имеются у Заказчика на Объект и которые были получены Подрядчиком при исполнении обязательств, предусмотренных в п.</w:t>
      </w:r>
      <w:r w:rsidR="003E42D9" w:rsidRPr="00E5252F">
        <w:rPr>
          <w:color w:val="262626" w:themeColor="text1" w:themeTint="D9"/>
          <w:sz w:val="26"/>
          <w:szCs w:val="26"/>
        </w:rPr>
        <w:t>1.4</w:t>
      </w:r>
      <w:r w:rsidRPr="00E5252F">
        <w:rPr>
          <w:color w:val="262626" w:themeColor="text1" w:themeTint="D9"/>
          <w:sz w:val="26"/>
          <w:szCs w:val="26"/>
        </w:rPr>
        <w:t xml:space="preserve">. Договора. В </w:t>
      </w:r>
      <w:r w:rsidR="000413DB" w:rsidRPr="00E5252F">
        <w:rPr>
          <w:color w:val="262626" w:themeColor="text1" w:themeTint="D9"/>
          <w:sz w:val="26"/>
          <w:szCs w:val="26"/>
        </w:rPr>
        <w:t>отчёте</w:t>
      </w:r>
      <w:r w:rsidRPr="00E5252F">
        <w:rPr>
          <w:color w:val="262626" w:themeColor="text1" w:themeTint="D9"/>
          <w:sz w:val="26"/>
          <w:szCs w:val="26"/>
        </w:rPr>
        <w:t xml:space="preserve"> отражается перечень недостающих документов, а также перечень недостатков в имеющихся документах. </w:t>
      </w:r>
      <w:r w:rsidR="000413DB" w:rsidRPr="00E5252F">
        <w:rPr>
          <w:color w:val="262626" w:themeColor="text1" w:themeTint="D9"/>
          <w:sz w:val="26"/>
          <w:szCs w:val="26"/>
        </w:rPr>
        <w:t>Отчёт</w:t>
      </w:r>
      <w:r w:rsidRPr="00E5252F">
        <w:rPr>
          <w:color w:val="262626" w:themeColor="text1" w:themeTint="D9"/>
          <w:sz w:val="26"/>
          <w:szCs w:val="26"/>
        </w:rPr>
        <w:t xml:space="preserve"> </w:t>
      </w:r>
      <w:r w:rsidR="000413DB" w:rsidRPr="00E5252F">
        <w:rPr>
          <w:color w:val="262626" w:themeColor="text1" w:themeTint="D9"/>
          <w:sz w:val="26"/>
          <w:szCs w:val="26"/>
        </w:rPr>
        <w:t>передаётся</w:t>
      </w:r>
      <w:r w:rsidRPr="00E5252F">
        <w:rPr>
          <w:color w:val="262626" w:themeColor="text1" w:themeTint="D9"/>
          <w:sz w:val="26"/>
          <w:szCs w:val="26"/>
        </w:rPr>
        <w:t xml:space="preserve"> Заказчику по акту </w:t>
      </w:r>
      <w:r w:rsidR="000413DB" w:rsidRPr="00E5252F">
        <w:rPr>
          <w:color w:val="262626" w:themeColor="text1" w:themeTint="D9"/>
          <w:sz w:val="26"/>
          <w:szCs w:val="26"/>
        </w:rPr>
        <w:t>приёма</w:t>
      </w:r>
      <w:r w:rsidRPr="00E5252F">
        <w:rPr>
          <w:color w:val="262626" w:themeColor="text1" w:themeTint="D9"/>
          <w:sz w:val="26"/>
          <w:szCs w:val="26"/>
        </w:rPr>
        <w:t>-передачи.</w:t>
      </w:r>
    </w:p>
    <w:p w:rsidR="00CE65FA" w:rsidRPr="00E5252F" w:rsidRDefault="002973D6" w:rsidP="00CE65FA">
      <w:pPr>
        <w:autoSpaceDE w:val="0"/>
        <w:autoSpaceDN w:val="0"/>
        <w:adjustRightInd w:val="0"/>
        <w:ind w:firstLine="709"/>
        <w:outlineLvl w:val="0"/>
        <w:rPr>
          <w:color w:val="262626" w:themeColor="text1" w:themeTint="D9"/>
          <w:sz w:val="26"/>
          <w:szCs w:val="26"/>
        </w:rPr>
      </w:pPr>
      <w:r w:rsidRPr="00E5252F">
        <w:rPr>
          <w:color w:val="262626" w:themeColor="text1" w:themeTint="D9"/>
          <w:sz w:val="26"/>
          <w:szCs w:val="26"/>
        </w:rPr>
        <w:lastRenderedPageBreak/>
        <w:t>3.7.</w:t>
      </w:r>
      <w:r w:rsidR="00CE65FA" w:rsidRPr="00E5252F">
        <w:rPr>
          <w:color w:val="262626" w:themeColor="text1" w:themeTint="D9"/>
          <w:sz w:val="26"/>
          <w:szCs w:val="26"/>
        </w:rPr>
        <w:t xml:space="preserve">При отсутствии каких-либо документов, необходимых для проведения технической инвентаризации и/или кадастрового </w:t>
      </w:r>
      <w:r w:rsidRPr="00E5252F">
        <w:rPr>
          <w:color w:val="262626" w:themeColor="text1" w:themeTint="D9"/>
          <w:sz w:val="26"/>
          <w:szCs w:val="26"/>
        </w:rPr>
        <w:t>учёта</w:t>
      </w:r>
      <w:r w:rsidR="00CE65FA" w:rsidRPr="00E5252F">
        <w:rPr>
          <w:color w:val="262626" w:themeColor="text1" w:themeTint="D9"/>
          <w:sz w:val="26"/>
          <w:szCs w:val="26"/>
        </w:rPr>
        <w:t xml:space="preserve"> и/или государственной регистрации права собственности Заказчика на Объект, а также при наличии в документах недостатков, препятствующих технической инвентаризации и/или кадастровому </w:t>
      </w:r>
      <w:r w:rsidRPr="00E5252F">
        <w:rPr>
          <w:color w:val="262626" w:themeColor="text1" w:themeTint="D9"/>
          <w:sz w:val="26"/>
          <w:szCs w:val="26"/>
        </w:rPr>
        <w:t>учёту</w:t>
      </w:r>
      <w:r w:rsidR="00CE65FA" w:rsidRPr="00E5252F">
        <w:rPr>
          <w:color w:val="262626" w:themeColor="text1" w:themeTint="D9"/>
          <w:sz w:val="26"/>
          <w:szCs w:val="26"/>
        </w:rPr>
        <w:t xml:space="preserve"> и/или государственной регистрации права собственности Заказчика на Объект, Подрядчик обязуется получить/восстановить недостающие документы, устранить недостатки в имеющихся документах таким образом, чтобы не было препятствий для технической инвентаризации и/или кадастрового </w:t>
      </w:r>
      <w:r w:rsidRPr="00E5252F">
        <w:rPr>
          <w:color w:val="262626" w:themeColor="text1" w:themeTint="D9"/>
          <w:sz w:val="26"/>
          <w:szCs w:val="26"/>
        </w:rPr>
        <w:t>учёта</w:t>
      </w:r>
      <w:r w:rsidR="00CE65FA" w:rsidRPr="00E5252F">
        <w:rPr>
          <w:color w:val="262626" w:themeColor="text1" w:themeTint="D9"/>
          <w:sz w:val="26"/>
          <w:szCs w:val="26"/>
        </w:rPr>
        <w:t xml:space="preserve"> и/или государственной регистрации права собственности Заказчика на Объект. Стоимость получения/оформления всех недостающих, а также устранения недостатков в имеющихся документах включена в стоимость Услуг по оформлению собственности.</w:t>
      </w:r>
    </w:p>
    <w:p w:rsidR="00CE65FA" w:rsidRPr="00E5252F" w:rsidRDefault="002973D6" w:rsidP="00CE65FA">
      <w:pPr>
        <w:autoSpaceDE w:val="0"/>
        <w:autoSpaceDN w:val="0"/>
        <w:adjustRightInd w:val="0"/>
        <w:ind w:firstLine="709"/>
        <w:outlineLvl w:val="0"/>
        <w:rPr>
          <w:color w:val="262626" w:themeColor="text1" w:themeTint="D9"/>
          <w:sz w:val="26"/>
          <w:szCs w:val="26"/>
        </w:rPr>
      </w:pPr>
      <w:r w:rsidRPr="00E5252F">
        <w:rPr>
          <w:color w:val="262626" w:themeColor="text1" w:themeTint="D9"/>
          <w:sz w:val="26"/>
          <w:szCs w:val="26"/>
        </w:rPr>
        <w:t>3.8</w:t>
      </w:r>
      <w:r w:rsidR="00CE65FA" w:rsidRPr="00E5252F">
        <w:rPr>
          <w:color w:val="262626" w:themeColor="text1" w:themeTint="D9"/>
          <w:sz w:val="26"/>
          <w:szCs w:val="26"/>
        </w:rPr>
        <w:t xml:space="preserve">. После выполнения обязательств, предусмотренных п. </w:t>
      </w:r>
      <w:r w:rsidRPr="00E5252F">
        <w:rPr>
          <w:color w:val="262626" w:themeColor="text1" w:themeTint="D9"/>
          <w:sz w:val="26"/>
          <w:szCs w:val="26"/>
        </w:rPr>
        <w:t>3.6</w:t>
      </w:r>
      <w:r w:rsidR="00CE65FA" w:rsidRPr="00E5252F">
        <w:rPr>
          <w:color w:val="262626" w:themeColor="text1" w:themeTint="D9"/>
          <w:sz w:val="26"/>
          <w:szCs w:val="26"/>
        </w:rPr>
        <w:t xml:space="preserve">. и, при необходимости, п. </w:t>
      </w:r>
      <w:r w:rsidRPr="00E5252F">
        <w:rPr>
          <w:color w:val="262626" w:themeColor="text1" w:themeTint="D9"/>
          <w:sz w:val="26"/>
          <w:szCs w:val="26"/>
        </w:rPr>
        <w:t>3.7.</w:t>
      </w:r>
      <w:r w:rsidR="00CE65FA" w:rsidRPr="00E5252F">
        <w:rPr>
          <w:color w:val="262626" w:themeColor="text1" w:themeTint="D9"/>
          <w:sz w:val="26"/>
          <w:szCs w:val="26"/>
        </w:rPr>
        <w:t xml:space="preserve"> Договора, Подрядчик организует сопровождение технической инвентаризации и контролирует качество выполняемой инвентаризации, для чего может заключать необходимые договоры на её проведение. Расходы по оплате услуг организации, которая будет осуществлять техническую инвентаризацию, включены в стоимость Услуг по оформлению собственности. Результаты </w:t>
      </w:r>
      <w:r w:rsidRPr="00E5252F">
        <w:rPr>
          <w:color w:val="262626" w:themeColor="text1" w:themeTint="D9"/>
          <w:sz w:val="26"/>
          <w:szCs w:val="26"/>
        </w:rPr>
        <w:t>проведённой</w:t>
      </w:r>
      <w:r w:rsidR="00CE65FA" w:rsidRPr="00E5252F">
        <w:rPr>
          <w:color w:val="262626" w:themeColor="text1" w:themeTint="D9"/>
          <w:sz w:val="26"/>
          <w:szCs w:val="26"/>
        </w:rPr>
        <w:t xml:space="preserve"> инвентаризации Подрядчик согласовывает с Заказчиком. По результатам </w:t>
      </w:r>
      <w:r w:rsidRPr="00E5252F">
        <w:rPr>
          <w:color w:val="262626" w:themeColor="text1" w:themeTint="D9"/>
          <w:sz w:val="26"/>
          <w:szCs w:val="26"/>
        </w:rPr>
        <w:t>проведённой</w:t>
      </w:r>
      <w:r w:rsidR="00CE65FA" w:rsidRPr="00E5252F">
        <w:rPr>
          <w:color w:val="262626" w:themeColor="text1" w:themeTint="D9"/>
          <w:sz w:val="26"/>
          <w:szCs w:val="26"/>
        </w:rPr>
        <w:t xml:space="preserve"> инвентаризации Подрядчик представляет Заказчику следующие документы:</w:t>
      </w:r>
    </w:p>
    <w:p w:rsidR="00CE65FA" w:rsidRPr="00E5252F" w:rsidRDefault="00CE65FA" w:rsidP="00CE65FA">
      <w:pPr>
        <w:autoSpaceDE w:val="0"/>
        <w:autoSpaceDN w:val="0"/>
        <w:adjustRightInd w:val="0"/>
        <w:ind w:firstLine="709"/>
        <w:outlineLvl w:val="0"/>
        <w:rPr>
          <w:color w:val="262626" w:themeColor="text1" w:themeTint="D9"/>
          <w:sz w:val="26"/>
          <w:szCs w:val="26"/>
        </w:rPr>
      </w:pPr>
      <w:r w:rsidRPr="00E5252F">
        <w:rPr>
          <w:color w:val="262626" w:themeColor="text1" w:themeTint="D9"/>
          <w:sz w:val="26"/>
          <w:szCs w:val="26"/>
        </w:rPr>
        <w:t xml:space="preserve"> </w:t>
      </w:r>
      <w:r w:rsidRPr="00E5252F">
        <w:rPr>
          <w:i/>
          <w:color w:val="262626" w:themeColor="text1" w:themeTint="D9"/>
          <w:sz w:val="26"/>
          <w:szCs w:val="26"/>
        </w:rPr>
        <w:t xml:space="preserve">_- технический </w:t>
      </w:r>
      <w:r w:rsidR="002973D6" w:rsidRPr="00E5252F">
        <w:rPr>
          <w:i/>
          <w:color w:val="262626" w:themeColor="text1" w:themeTint="D9"/>
          <w:sz w:val="26"/>
          <w:szCs w:val="26"/>
        </w:rPr>
        <w:t>паспорт в</w:t>
      </w:r>
      <w:r w:rsidRPr="00E5252F">
        <w:rPr>
          <w:color w:val="262626" w:themeColor="text1" w:themeTint="D9"/>
          <w:sz w:val="26"/>
          <w:szCs w:val="26"/>
        </w:rPr>
        <w:t xml:space="preserve"> количестве </w:t>
      </w:r>
      <w:r w:rsidRPr="00E5252F">
        <w:rPr>
          <w:color w:val="262626" w:themeColor="text1" w:themeTint="D9"/>
          <w:sz w:val="26"/>
          <w:szCs w:val="26"/>
          <w:u w:val="single"/>
        </w:rPr>
        <w:t xml:space="preserve">3 (три) </w:t>
      </w:r>
      <w:r w:rsidRPr="00E5252F">
        <w:rPr>
          <w:color w:val="262626" w:themeColor="text1" w:themeTint="D9"/>
          <w:sz w:val="26"/>
          <w:szCs w:val="26"/>
        </w:rPr>
        <w:t xml:space="preserve">экз.  </w:t>
      </w:r>
    </w:p>
    <w:p w:rsidR="00CE65FA" w:rsidRPr="00E5252F" w:rsidRDefault="002973D6" w:rsidP="00CE65FA">
      <w:pPr>
        <w:autoSpaceDE w:val="0"/>
        <w:autoSpaceDN w:val="0"/>
        <w:adjustRightInd w:val="0"/>
        <w:ind w:firstLine="709"/>
        <w:outlineLvl w:val="0"/>
        <w:rPr>
          <w:color w:val="262626" w:themeColor="text1" w:themeTint="D9"/>
          <w:sz w:val="26"/>
          <w:szCs w:val="26"/>
        </w:rPr>
      </w:pPr>
      <w:r w:rsidRPr="00E5252F">
        <w:rPr>
          <w:color w:val="262626" w:themeColor="text1" w:themeTint="D9"/>
          <w:sz w:val="26"/>
          <w:szCs w:val="26"/>
        </w:rPr>
        <w:t>3.9</w:t>
      </w:r>
      <w:r w:rsidR="00CE65FA" w:rsidRPr="00E5252F">
        <w:rPr>
          <w:color w:val="262626" w:themeColor="text1" w:themeTint="D9"/>
          <w:sz w:val="26"/>
          <w:szCs w:val="26"/>
        </w:rPr>
        <w:t xml:space="preserve">. После проведения технической инвентаризации Подрядчик осуществляет формирование необходимого пакета документов для постановки Объекта на кадастровый </w:t>
      </w:r>
      <w:r w:rsidRPr="00E5252F">
        <w:rPr>
          <w:color w:val="262626" w:themeColor="text1" w:themeTint="D9"/>
          <w:sz w:val="26"/>
          <w:szCs w:val="26"/>
        </w:rPr>
        <w:t>учёт</w:t>
      </w:r>
      <w:r w:rsidR="00CE65FA" w:rsidRPr="00E5252F">
        <w:rPr>
          <w:color w:val="262626" w:themeColor="text1" w:themeTint="D9"/>
          <w:sz w:val="26"/>
          <w:szCs w:val="26"/>
        </w:rPr>
        <w:t xml:space="preserve"> и проведения  государственной регистрации права собственности Заказчика на Объект, </w:t>
      </w:r>
      <w:r w:rsidRPr="00E5252F">
        <w:rPr>
          <w:color w:val="262626" w:themeColor="text1" w:themeTint="D9"/>
          <w:sz w:val="26"/>
          <w:szCs w:val="26"/>
        </w:rPr>
        <w:t>передаёт</w:t>
      </w:r>
      <w:r w:rsidR="00CE65FA" w:rsidRPr="00E5252F">
        <w:rPr>
          <w:color w:val="262626" w:themeColor="text1" w:themeTint="D9"/>
          <w:sz w:val="26"/>
          <w:szCs w:val="26"/>
        </w:rPr>
        <w:t xml:space="preserve"> сформированный пакет документов с соответствующим заявлением в уполномоченный орган и сопровождает процедуру постановки Объекта на кадастровый </w:t>
      </w:r>
      <w:r w:rsidRPr="00E5252F">
        <w:rPr>
          <w:color w:val="262626" w:themeColor="text1" w:themeTint="D9"/>
          <w:sz w:val="26"/>
          <w:szCs w:val="26"/>
        </w:rPr>
        <w:t>учёт</w:t>
      </w:r>
      <w:r w:rsidR="00CE65FA" w:rsidRPr="00E5252F">
        <w:rPr>
          <w:color w:val="262626" w:themeColor="text1" w:themeTint="D9"/>
          <w:sz w:val="26"/>
          <w:szCs w:val="26"/>
        </w:rPr>
        <w:t xml:space="preserve"> и государственной регистрации прав (</w:t>
      </w:r>
      <w:r w:rsidRPr="00E5252F">
        <w:rPr>
          <w:color w:val="262626" w:themeColor="text1" w:themeTint="D9"/>
          <w:sz w:val="26"/>
          <w:szCs w:val="26"/>
        </w:rPr>
        <w:t>ведёт</w:t>
      </w:r>
      <w:r w:rsidR="00CE65FA" w:rsidRPr="00E5252F">
        <w:rPr>
          <w:color w:val="262626" w:themeColor="text1" w:themeTint="D9"/>
          <w:sz w:val="26"/>
          <w:szCs w:val="26"/>
        </w:rPr>
        <w:t xml:space="preserve"> необходимую переписку, предоставляет дополнительные документы, получает выписку из единого государственного реестра недвижимости на имя Заказчика и т.д.).</w:t>
      </w:r>
    </w:p>
    <w:p w:rsidR="00CE65FA" w:rsidRPr="00E5252F" w:rsidRDefault="002973D6" w:rsidP="00CE65FA">
      <w:pPr>
        <w:autoSpaceDE w:val="0"/>
        <w:autoSpaceDN w:val="0"/>
        <w:adjustRightInd w:val="0"/>
        <w:ind w:firstLine="709"/>
        <w:outlineLvl w:val="0"/>
        <w:rPr>
          <w:color w:val="262626" w:themeColor="text1" w:themeTint="D9"/>
          <w:sz w:val="26"/>
          <w:szCs w:val="26"/>
        </w:rPr>
      </w:pPr>
      <w:r w:rsidRPr="00E5252F">
        <w:rPr>
          <w:color w:val="262626" w:themeColor="text1" w:themeTint="D9"/>
          <w:sz w:val="26"/>
          <w:szCs w:val="26"/>
        </w:rPr>
        <w:t>3.10</w:t>
      </w:r>
      <w:r w:rsidR="00CE65FA" w:rsidRPr="00E5252F">
        <w:rPr>
          <w:color w:val="262626" w:themeColor="text1" w:themeTint="D9"/>
          <w:sz w:val="26"/>
          <w:szCs w:val="26"/>
        </w:rPr>
        <w:t xml:space="preserve">. Государственная пошлина за постановку Объекта на кадастровый </w:t>
      </w:r>
      <w:r w:rsidRPr="00E5252F">
        <w:rPr>
          <w:color w:val="262626" w:themeColor="text1" w:themeTint="D9"/>
          <w:sz w:val="26"/>
          <w:szCs w:val="26"/>
        </w:rPr>
        <w:t>учёт</w:t>
      </w:r>
      <w:r w:rsidR="00CE65FA" w:rsidRPr="00E5252F">
        <w:rPr>
          <w:color w:val="262626" w:themeColor="text1" w:themeTint="D9"/>
          <w:sz w:val="26"/>
          <w:szCs w:val="26"/>
        </w:rPr>
        <w:t xml:space="preserve"> и регистрацию права собственности на Объект оплачивается Заказчиком. Все иные расходы по оказанию Услуг по оформлению собственности включены в стоимость Услуг по оформлению собственности.</w:t>
      </w:r>
    </w:p>
    <w:p w:rsidR="00CE65FA" w:rsidRPr="00E5252F" w:rsidRDefault="002973D6" w:rsidP="00CE65FA">
      <w:pPr>
        <w:autoSpaceDE w:val="0"/>
        <w:autoSpaceDN w:val="0"/>
        <w:adjustRightInd w:val="0"/>
        <w:ind w:firstLine="709"/>
        <w:outlineLvl w:val="0"/>
        <w:rPr>
          <w:color w:val="262626" w:themeColor="text1" w:themeTint="D9"/>
          <w:sz w:val="26"/>
          <w:szCs w:val="26"/>
        </w:rPr>
      </w:pPr>
      <w:r w:rsidRPr="00E5252F">
        <w:rPr>
          <w:color w:val="262626" w:themeColor="text1" w:themeTint="D9"/>
          <w:sz w:val="26"/>
          <w:szCs w:val="26"/>
        </w:rPr>
        <w:t>3.11</w:t>
      </w:r>
      <w:r w:rsidR="00CE65FA" w:rsidRPr="00E5252F">
        <w:rPr>
          <w:color w:val="262626" w:themeColor="text1" w:themeTint="D9"/>
          <w:sz w:val="26"/>
          <w:szCs w:val="26"/>
        </w:rPr>
        <w:t xml:space="preserve">. Для получения у Заказчика </w:t>
      </w:r>
      <w:r w:rsidRPr="00E5252F">
        <w:rPr>
          <w:color w:val="262626" w:themeColor="text1" w:themeTint="D9"/>
          <w:sz w:val="26"/>
          <w:szCs w:val="26"/>
        </w:rPr>
        <w:t>платёжного</w:t>
      </w:r>
      <w:r w:rsidR="00CE65FA" w:rsidRPr="00E5252F">
        <w:rPr>
          <w:color w:val="262626" w:themeColor="text1" w:themeTint="D9"/>
          <w:sz w:val="26"/>
          <w:szCs w:val="26"/>
        </w:rPr>
        <w:t xml:space="preserve"> поручения на оплату государственной пошлины за постановку Объекта на кадастровый </w:t>
      </w:r>
      <w:r w:rsidRPr="00E5252F">
        <w:rPr>
          <w:color w:val="262626" w:themeColor="text1" w:themeTint="D9"/>
          <w:sz w:val="26"/>
          <w:szCs w:val="26"/>
        </w:rPr>
        <w:t>учёт</w:t>
      </w:r>
      <w:r w:rsidR="00CE65FA" w:rsidRPr="00E5252F">
        <w:rPr>
          <w:color w:val="262626" w:themeColor="text1" w:themeTint="D9"/>
          <w:sz w:val="26"/>
          <w:szCs w:val="26"/>
        </w:rPr>
        <w:t xml:space="preserve"> и государственной пошлины за регистрацию права собственности Заказчика на Объект Подрядчик </w:t>
      </w:r>
      <w:r w:rsidRPr="00E5252F">
        <w:rPr>
          <w:color w:val="262626" w:themeColor="text1" w:themeTint="D9"/>
          <w:sz w:val="26"/>
          <w:szCs w:val="26"/>
        </w:rPr>
        <w:t>передаёт</w:t>
      </w:r>
      <w:r w:rsidR="00CE65FA" w:rsidRPr="00E5252F">
        <w:rPr>
          <w:color w:val="262626" w:themeColor="text1" w:themeTint="D9"/>
          <w:sz w:val="26"/>
          <w:szCs w:val="26"/>
        </w:rPr>
        <w:t xml:space="preserve"> Заказчику письменный запрос за 1 (один) месяц до подачи соответствующего заявления. Вместе с </w:t>
      </w:r>
      <w:r w:rsidRPr="00E5252F">
        <w:rPr>
          <w:color w:val="262626" w:themeColor="text1" w:themeTint="D9"/>
          <w:sz w:val="26"/>
          <w:szCs w:val="26"/>
        </w:rPr>
        <w:t>платёжным</w:t>
      </w:r>
      <w:r w:rsidR="00CE65FA" w:rsidRPr="00E5252F">
        <w:rPr>
          <w:color w:val="262626" w:themeColor="text1" w:themeTint="D9"/>
          <w:sz w:val="26"/>
          <w:szCs w:val="26"/>
        </w:rPr>
        <w:t xml:space="preserve"> поручением Заказчик </w:t>
      </w:r>
      <w:r w:rsidRPr="00E5252F">
        <w:rPr>
          <w:color w:val="262626" w:themeColor="text1" w:themeTint="D9"/>
          <w:sz w:val="26"/>
          <w:szCs w:val="26"/>
        </w:rPr>
        <w:t>передаёт</w:t>
      </w:r>
      <w:r w:rsidR="00CE65FA" w:rsidRPr="00E5252F">
        <w:rPr>
          <w:color w:val="262626" w:themeColor="text1" w:themeTint="D9"/>
          <w:sz w:val="26"/>
          <w:szCs w:val="26"/>
        </w:rPr>
        <w:t xml:space="preserve"> Подрядчику иные документы, имеющиеся у Заказчика, необходимые для постановки Объекта на кадастровый </w:t>
      </w:r>
      <w:r w:rsidRPr="00E5252F">
        <w:rPr>
          <w:color w:val="262626" w:themeColor="text1" w:themeTint="D9"/>
          <w:sz w:val="26"/>
          <w:szCs w:val="26"/>
        </w:rPr>
        <w:t>учёт</w:t>
      </w:r>
      <w:r w:rsidR="00CE65FA" w:rsidRPr="00E5252F">
        <w:rPr>
          <w:color w:val="262626" w:themeColor="text1" w:themeTint="D9"/>
          <w:sz w:val="26"/>
          <w:szCs w:val="26"/>
        </w:rPr>
        <w:t xml:space="preserve"> и государственной регистрации права собственности на Объект документы (заверенную копию устава со всеми изменениями, заверенную копию свидетельства о государственной регистрации юридического лица и иные документы при их наличии). </w:t>
      </w:r>
    </w:p>
    <w:p w:rsidR="00CE65FA" w:rsidRPr="00E5252F" w:rsidRDefault="00CE65FA" w:rsidP="00CE65FA">
      <w:pPr>
        <w:autoSpaceDE w:val="0"/>
        <w:autoSpaceDN w:val="0"/>
        <w:adjustRightInd w:val="0"/>
        <w:ind w:firstLine="709"/>
        <w:outlineLvl w:val="0"/>
        <w:rPr>
          <w:color w:val="262626" w:themeColor="text1" w:themeTint="D9"/>
          <w:sz w:val="26"/>
          <w:szCs w:val="26"/>
        </w:rPr>
      </w:pPr>
      <w:r w:rsidRPr="00E5252F">
        <w:rPr>
          <w:color w:val="262626" w:themeColor="text1" w:themeTint="D9"/>
          <w:sz w:val="26"/>
          <w:szCs w:val="26"/>
        </w:rPr>
        <w:t>В течение 3 (</w:t>
      </w:r>
      <w:r w:rsidR="002973D6" w:rsidRPr="00E5252F">
        <w:rPr>
          <w:color w:val="262626" w:themeColor="text1" w:themeTint="D9"/>
          <w:sz w:val="26"/>
          <w:szCs w:val="26"/>
        </w:rPr>
        <w:t>трёх</w:t>
      </w:r>
      <w:r w:rsidRPr="00E5252F">
        <w:rPr>
          <w:color w:val="262626" w:themeColor="text1" w:themeTint="D9"/>
          <w:sz w:val="26"/>
          <w:szCs w:val="26"/>
        </w:rPr>
        <w:t xml:space="preserve">) рабочих дней с момента подачи заявления о проведении кадастрового </w:t>
      </w:r>
      <w:r w:rsidR="002973D6" w:rsidRPr="00E5252F">
        <w:rPr>
          <w:color w:val="262626" w:themeColor="text1" w:themeTint="D9"/>
          <w:sz w:val="26"/>
          <w:szCs w:val="26"/>
        </w:rPr>
        <w:t>учёта</w:t>
      </w:r>
      <w:r w:rsidRPr="00E5252F">
        <w:rPr>
          <w:color w:val="262626" w:themeColor="text1" w:themeTint="D9"/>
          <w:sz w:val="26"/>
          <w:szCs w:val="26"/>
        </w:rPr>
        <w:t xml:space="preserve"> в отношении Объекта, а также о государственной регистрации права собственности на Объект Подрядчик информирует Заказчика с предоставлением копии соответствующей расписки. </w:t>
      </w:r>
    </w:p>
    <w:p w:rsidR="00CE65FA" w:rsidRPr="00E5252F" w:rsidRDefault="002973D6" w:rsidP="00CE65FA">
      <w:pPr>
        <w:autoSpaceDE w:val="0"/>
        <w:autoSpaceDN w:val="0"/>
        <w:adjustRightInd w:val="0"/>
        <w:ind w:firstLine="709"/>
        <w:outlineLvl w:val="0"/>
        <w:rPr>
          <w:color w:val="262626" w:themeColor="text1" w:themeTint="D9"/>
          <w:sz w:val="26"/>
          <w:szCs w:val="26"/>
        </w:rPr>
      </w:pPr>
      <w:r w:rsidRPr="00E5252F">
        <w:rPr>
          <w:color w:val="262626" w:themeColor="text1" w:themeTint="D9"/>
          <w:sz w:val="26"/>
          <w:szCs w:val="26"/>
        </w:rPr>
        <w:t>3.12</w:t>
      </w:r>
      <w:r w:rsidR="00CE65FA" w:rsidRPr="00E5252F">
        <w:rPr>
          <w:color w:val="262626" w:themeColor="text1" w:themeTint="D9"/>
          <w:sz w:val="26"/>
          <w:szCs w:val="26"/>
        </w:rPr>
        <w:t xml:space="preserve">. В случае если при проведении государственной регистрации права собственности Заказчика на Объект действия по регистрации будут приостановлены </w:t>
      </w:r>
      <w:r w:rsidR="00CE65FA" w:rsidRPr="00E5252F">
        <w:rPr>
          <w:color w:val="262626" w:themeColor="text1" w:themeTint="D9"/>
          <w:sz w:val="26"/>
          <w:szCs w:val="26"/>
        </w:rPr>
        <w:lastRenderedPageBreak/>
        <w:t xml:space="preserve">либо в регистрации будет отказано Подрядчик обязуется за свой </w:t>
      </w:r>
      <w:r w:rsidRPr="00E5252F">
        <w:rPr>
          <w:color w:val="262626" w:themeColor="text1" w:themeTint="D9"/>
          <w:sz w:val="26"/>
          <w:szCs w:val="26"/>
        </w:rPr>
        <w:t>счёт</w:t>
      </w:r>
      <w:r w:rsidR="00CE65FA" w:rsidRPr="00E5252F">
        <w:rPr>
          <w:color w:val="262626" w:themeColor="text1" w:themeTint="D9"/>
          <w:sz w:val="26"/>
          <w:szCs w:val="26"/>
        </w:rPr>
        <w:t xml:space="preserve"> устранить замечания, наличие которых препятствует регистрации права собственности на Объект, скорректировать пакет документов, поданный в регистрирующий орган, или сформировать новый пакет документов и подать его для государственной регистрации права собственности Заказчика на Объект либо обжаловать действия регистрирующего органа в порядке и в сроки, установленные действующим законодательством.</w:t>
      </w:r>
    </w:p>
    <w:p w:rsidR="00CE65FA" w:rsidRPr="00E5252F" w:rsidRDefault="008A310A" w:rsidP="00CE65FA">
      <w:pPr>
        <w:autoSpaceDE w:val="0"/>
        <w:autoSpaceDN w:val="0"/>
        <w:adjustRightInd w:val="0"/>
        <w:ind w:firstLine="709"/>
        <w:outlineLvl w:val="0"/>
        <w:rPr>
          <w:color w:val="262626" w:themeColor="text1" w:themeTint="D9"/>
          <w:sz w:val="26"/>
          <w:szCs w:val="26"/>
        </w:rPr>
      </w:pPr>
      <w:r w:rsidRPr="00E5252F">
        <w:rPr>
          <w:color w:val="262626" w:themeColor="text1" w:themeTint="D9"/>
          <w:sz w:val="26"/>
          <w:szCs w:val="26"/>
        </w:rPr>
        <w:t>3.13.</w:t>
      </w:r>
      <w:r w:rsidR="00CE65FA" w:rsidRPr="00E5252F">
        <w:rPr>
          <w:color w:val="262626" w:themeColor="text1" w:themeTint="D9"/>
          <w:sz w:val="26"/>
          <w:szCs w:val="26"/>
        </w:rPr>
        <w:t xml:space="preserve"> Услуги по оформлению собственности считаются оказанными и подлежат оплате после предоставления Подрядчиком выписки из единого государственного реестра недвижимости, подтверждающей регистрацию права собственности Заказчика на Объект.</w:t>
      </w:r>
    </w:p>
    <w:p w:rsidR="00380630" w:rsidRPr="00E5252F" w:rsidRDefault="00380630" w:rsidP="00CE65FA">
      <w:pPr>
        <w:autoSpaceDE w:val="0"/>
        <w:autoSpaceDN w:val="0"/>
        <w:adjustRightInd w:val="0"/>
        <w:ind w:firstLine="709"/>
        <w:outlineLvl w:val="0"/>
        <w:rPr>
          <w:color w:val="262626" w:themeColor="text1" w:themeTint="D9"/>
          <w:sz w:val="26"/>
          <w:szCs w:val="26"/>
        </w:rPr>
      </w:pPr>
    </w:p>
    <w:p w:rsidR="007B42C9" w:rsidRPr="00E5252F" w:rsidRDefault="008125A9" w:rsidP="00A7565D">
      <w:pPr>
        <w:pStyle w:val="af0"/>
        <w:numPr>
          <w:ilvl w:val="0"/>
          <w:numId w:val="42"/>
        </w:numPr>
        <w:ind w:left="567" w:hanging="567"/>
        <w:rPr>
          <w:b/>
          <w:color w:val="262626" w:themeColor="text1" w:themeTint="D9"/>
          <w:sz w:val="26"/>
          <w:szCs w:val="26"/>
        </w:rPr>
      </w:pPr>
      <w:r w:rsidRPr="00E5252F">
        <w:rPr>
          <w:b/>
          <w:color w:val="262626" w:themeColor="text1" w:themeTint="D9"/>
          <w:sz w:val="26"/>
          <w:szCs w:val="26"/>
        </w:rPr>
        <w:t>Оказание Услуг по оформлению прав</w:t>
      </w:r>
    </w:p>
    <w:p w:rsidR="008125A9" w:rsidRPr="00E5252F" w:rsidRDefault="008125A9" w:rsidP="008125A9">
      <w:pPr>
        <w:rPr>
          <w:b/>
          <w:color w:val="262626" w:themeColor="text1" w:themeTint="D9"/>
          <w:sz w:val="26"/>
          <w:szCs w:val="26"/>
        </w:rPr>
      </w:pPr>
    </w:p>
    <w:p w:rsidR="008125A9" w:rsidRPr="00E5252F" w:rsidRDefault="008125A9" w:rsidP="008125A9">
      <w:pPr>
        <w:autoSpaceDE w:val="0"/>
        <w:autoSpaceDN w:val="0"/>
        <w:adjustRightInd w:val="0"/>
        <w:ind w:firstLine="709"/>
        <w:outlineLvl w:val="0"/>
        <w:rPr>
          <w:color w:val="262626" w:themeColor="text1" w:themeTint="D9"/>
          <w:sz w:val="26"/>
          <w:szCs w:val="26"/>
        </w:rPr>
      </w:pPr>
      <w:r w:rsidRPr="00E5252F">
        <w:rPr>
          <w:color w:val="262626" w:themeColor="text1" w:themeTint="D9"/>
          <w:sz w:val="26"/>
          <w:szCs w:val="26"/>
        </w:rPr>
        <w:t>3.14. Подрядчик проводит экспертизу имеющихся у Заказчика документов, необходимых для оформления прав Заказчика на размещение Объекта с использованием инфраструктуры и/или земельных участков третьих лиц, а также документов, полученных Подрядчиком при исполнении обязательств, предусмотренных в п.1.3. и п.</w:t>
      </w:r>
      <w:r w:rsidR="003E42D9" w:rsidRPr="00E5252F">
        <w:rPr>
          <w:color w:val="262626" w:themeColor="text1" w:themeTint="D9"/>
          <w:sz w:val="26"/>
          <w:szCs w:val="26"/>
        </w:rPr>
        <w:t>1.4</w:t>
      </w:r>
      <w:r w:rsidRPr="00E5252F">
        <w:rPr>
          <w:color w:val="262626" w:themeColor="text1" w:themeTint="D9"/>
          <w:sz w:val="26"/>
          <w:szCs w:val="26"/>
        </w:rPr>
        <w:t>. Договора.</w:t>
      </w:r>
    </w:p>
    <w:p w:rsidR="008125A9" w:rsidRPr="00E5252F" w:rsidRDefault="008125A9" w:rsidP="008125A9">
      <w:pPr>
        <w:autoSpaceDE w:val="0"/>
        <w:autoSpaceDN w:val="0"/>
        <w:adjustRightInd w:val="0"/>
        <w:ind w:firstLine="709"/>
        <w:outlineLvl w:val="0"/>
        <w:rPr>
          <w:color w:val="262626" w:themeColor="text1" w:themeTint="D9"/>
          <w:sz w:val="26"/>
          <w:szCs w:val="26"/>
        </w:rPr>
      </w:pPr>
      <w:r w:rsidRPr="00E5252F">
        <w:rPr>
          <w:color w:val="262626" w:themeColor="text1" w:themeTint="D9"/>
          <w:sz w:val="26"/>
          <w:szCs w:val="26"/>
        </w:rPr>
        <w:t>В случае, если по результатам экспертизы Подрядчиком будет выявлена необходимость оформления каких-либо дополнительных документов, а также при наличии недостатков в имеющихся документах, Подрядчик обязуется получить/восстановить недостающие документы или устранить недостатки в имеющихся документах. Стоимость получения/оформления всех недостающих, а также устранения недостатков в имеющихся документах включена в стоимость Услуг по оформлению прав.</w:t>
      </w:r>
    </w:p>
    <w:p w:rsidR="008125A9" w:rsidRPr="00E5252F" w:rsidRDefault="00F252C6" w:rsidP="008125A9">
      <w:pPr>
        <w:autoSpaceDE w:val="0"/>
        <w:autoSpaceDN w:val="0"/>
        <w:adjustRightInd w:val="0"/>
        <w:ind w:firstLine="709"/>
        <w:outlineLvl w:val="0"/>
        <w:rPr>
          <w:color w:val="262626" w:themeColor="text1" w:themeTint="D9"/>
          <w:sz w:val="26"/>
          <w:szCs w:val="26"/>
        </w:rPr>
      </w:pPr>
      <w:r w:rsidRPr="00E5252F">
        <w:rPr>
          <w:color w:val="262626" w:themeColor="text1" w:themeTint="D9"/>
          <w:sz w:val="26"/>
          <w:szCs w:val="26"/>
        </w:rPr>
        <w:t>3.15</w:t>
      </w:r>
      <w:r w:rsidR="008125A9" w:rsidRPr="00E5252F">
        <w:rPr>
          <w:color w:val="262626" w:themeColor="text1" w:themeTint="D9"/>
          <w:sz w:val="26"/>
          <w:szCs w:val="26"/>
        </w:rPr>
        <w:t xml:space="preserve">. После оформления необходимого пакета документов Подрядчик проводит переговоры, оформляет запросы и требования, а также выполняет иные действия, необходимые для заключения Заказчиком договоров, позволяющих Заказчику размещать Объект в течение периода его эксплуатации на инфраструктуре третьих лиц. Условия договоров, которые будут заключаться с собственниками или правообладателями инфраструктуры, Подрядчик согласовывает с Заказчиком. После достижения с собственниками или правообладателями инфраструктуры </w:t>
      </w:r>
      <w:r w:rsidRPr="00E5252F">
        <w:rPr>
          <w:color w:val="262626" w:themeColor="text1" w:themeTint="D9"/>
          <w:sz w:val="26"/>
          <w:szCs w:val="26"/>
        </w:rPr>
        <w:t>договорённостей</w:t>
      </w:r>
      <w:r w:rsidR="008125A9" w:rsidRPr="00E5252F">
        <w:rPr>
          <w:color w:val="262626" w:themeColor="text1" w:themeTint="D9"/>
          <w:sz w:val="26"/>
          <w:szCs w:val="26"/>
        </w:rPr>
        <w:t xml:space="preserve">, согласованных с Заказчиком, Подрядчик </w:t>
      </w:r>
      <w:r w:rsidRPr="00E5252F">
        <w:rPr>
          <w:color w:val="262626" w:themeColor="text1" w:themeTint="D9"/>
          <w:sz w:val="26"/>
          <w:szCs w:val="26"/>
        </w:rPr>
        <w:t>передаёт</w:t>
      </w:r>
      <w:r w:rsidR="008125A9" w:rsidRPr="00E5252F">
        <w:rPr>
          <w:color w:val="262626" w:themeColor="text1" w:themeTint="D9"/>
          <w:sz w:val="26"/>
          <w:szCs w:val="26"/>
        </w:rPr>
        <w:t xml:space="preserve"> Заказчику договоры с собственниками или правообладателями инфраструктуры для заключения.  Договоры с собственниками или правообладателями инфраструктуры заключаются Заказчиком от своего имени и оплачиваются за свой </w:t>
      </w:r>
      <w:r w:rsidRPr="00E5252F">
        <w:rPr>
          <w:color w:val="262626" w:themeColor="text1" w:themeTint="D9"/>
          <w:sz w:val="26"/>
          <w:szCs w:val="26"/>
        </w:rPr>
        <w:t>счёт</w:t>
      </w:r>
      <w:r w:rsidR="008125A9" w:rsidRPr="00E5252F">
        <w:rPr>
          <w:color w:val="262626" w:themeColor="text1" w:themeTint="D9"/>
          <w:sz w:val="26"/>
          <w:szCs w:val="26"/>
        </w:rPr>
        <w:t>.</w:t>
      </w:r>
    </w:p>
    <w:p w:rsidR="008125A9" w:rsidRPr="00E5252F" w:rsidRDefault="00F252C6" w:rsidP="008125A9">
      <w:pPr>
        <w:autoSpaceDE w:val="0"/>
        <w:autoSpaceDN w:val="0"/>
        <w:adjustRightInd w:val="0"/>
        <w:ind w:firstLine="709"/>
        <w:outlineLvl w:val="0"/>
        <w:rPr>
          <w:color w:val="262626" w:themeColor="text1" w:themeTint="D9"/>
          <w:sz w:val="26"/>
          <w:szCs w:val="26"/>
        </w:rPr>
      </w:pPr>
      <w:r w:rsidRPr="00E5252F">
        <w:rPr>
          <w:color w:val="262626" w:themeColor="text1" w:themeTint="D9"/>
          <w:sz w:val="26"/>
          <w:szCs w:val="26"/>
        </w:rPr>
        <w:t>3.16</w:t>
      </w:r>
      <w:r w:rsidR="008125A9" w:rsidRPr="00E5252F">
        <w:rPr>
          <w:color w:val="262626" w:themeColor="text1" w:themeTint="D9"/>
          <w:sz w:val="26"/>
          <w:szCs w:val="26"/>
        </w:rPr>
        <w:t xml:space="preserve">. Для установления охранных зон и/или публичных сервитутов, Подрядчик обязуется осуществить все необходимые действия, в том числе, подготовить  сведения о границах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ЕГРН,  подготовить сведения о границах зон с особыми условиями использования территории, получить соответствующие решения органов, уполномоченных на принятие решений об установлении охранных зон и/или публичных сервитутов, а также внести необходимые сведения об установленных зонах с особыми условиями использования и публичных сервитутах в ЕГРН. В случае необходимости уплаты Заказчиком государственной пошлины за внесение в ЕГРН сведений об охранной зоне или публичном сервитуте, Подрядчик предоставляет Заказчику все необходимые документы. Пошлина оплачивается Заказчиком за </w:t>
      </w:r>
      <w:r w:rsidRPr="00E5252F">
        <w:rPr>
          <w:color w:val="262626" w:themeColor="text1" w:themeTint="D9"/>
          <w:sz w:val="26"/>
          <w:szCs w:val="26"/>
        </w:rPr>
        <w:t>счёт</w:t>
      </w:r>
      <w:r w:rsidR="008125A9" w:rsidRPr="00E5252F">
        <w:rPr>
          <w:color w:val="262626" w:themeColor="text1" w:themeTint="D9"/>
          <w:sz w:val="26"/>
          <w:szCs w:val="26"/>
        </w:rPr>
        <w:t xml:space="preserve"> </w:t>
      </w:r>
      <w:r w:rsidR="008125A9" w:rsidRPr="00E5252F">
        <w:rPr>
          <w:color w:val="262626" w:themeColor="text1" w:themeTint="D9"/>
          <w:sz w:val="26"/>
          <w:szCs w:val="26"/>
        </w:rPr>
        <w:lastRenderedPageBreak/>
        <w:t>собственных средств. Пошлины, оплата которых допустима от лица Подрядчика, оплачиваются Подрядчиком и входят в стоимость Услуг по оформлению прав.</w:t>
      </w:r>
    </w:p>
    <w:p w:rsidR="006D76D1" w:rsidRPr="00E5252F" w:rsidRDefault="00AA2828" w:rsidP="0011004E">
      <w:pPr>
        <w:autoSpaceDE w:val="0"/>
        <w:autoSpaceDN w:val="0"/>
        <w:adjustRightInd w:val="0"/>
        <w:ind w:firstLine="709"/>
        <w:outlineLvl w:val="0"/>
        <w:rPr>
          <w:color w:val="262626" w:themeColor="text1" w:themeTint="D9"/>
        </w:rPr>
      </w:pPr>
      <w:r w:rsidRPr="00E5252F">
        <w:rPr>
          <w:color w:val="262626" w:themeColor="text1" w:themeTint="D9"/>
          <w:sz w:val="26"/>
          <w:szCs w:val="26"/>
        </w:rPr>
        <w:t>3.17</w:t>
      </w:r>
      <w:r w:rsidR="008125A9" w:rsidRPr="00E5252F">
        <w:rPr>
          <w:color w:val="262626" w:themeColor="text1" w:themeTint="D9"/>
          <w:sz w:val="26"/>
          <w:szCs w:val="26"/>
        </w:rPr>
        <w:t>. Услуги по оформлению прав считаются оказанными после предоставления Подрядчиком Заказчику для заключения договоров с собственниками или правообладателями инфраструктуры, условия которых согласованы Заказчиком, а также предоставления документов, подтверждающих внесение сведений об установленных охранных зонах или публичных сервитутах в ЕГРН.</w:t>
      </w:r>
    </w:p>
    <w:p w:rsidR="00DB4FF2" w:rsidRPr="00E5252F" w:rsidRDefault="00DB4FF2" w:rsidP="006711A1">
      <w:pPr>
        <w:numPr>
          <w:ilvl w:val="0"/>
          <w:numId w:val="40"/>
        </w:numPr>
        <w:autoSpaceDE w:val="0"/>
        <w:autoSpaceDN w:val="0"/>
        <w:adjustRightInd w:val="0"/>
        <w:spacing w:before="108" w:after="108"/>
        <w:jc w:val="center"/>
        <w:outlineLvl w:val="0"/>
        <w:rPr>
          <w:b/>
          <w:bCs/>
          <w:color w:val="262626" w:themeColor="text1" w:themeTint="D9"/>
          <w:sz w:val="26"/>
          <w:szCs w:val="26"/>
        </w:rPr>
      </w:pPr>
      <w:r w:rsidRPr="00E5252F">
        <w:rPr>
          <w:b/>
          <w:bCs/>
          <w:color w:val="262626" w:themeColor="text1" w:themeTint="D9"/>
          <w:sz w:val="26"/>
          <w:szCs w:val="26"/>
        </w:rPr>
        <w:t>Обязательства Сторон</w:t>
      </w:r>
    </w:p>
    <w:p w:rsidR="008646C3" w:rsidRPr="00E5252F" w:rsidRDefault="008646C3" w:rsidP="008646C3">
      <w:pPr>
        <w:ind w:firstLine="567"/>
        <w:rPr>
          <w:b/>
          <w:bCs/>
          <w:color w:val="262626" w:themeColor="text1" w:themeTint="D9"/>
          <w:sz w:val="26"/>
          <w:szCs w:val="26"/>
        </w:rPr>
      </w:pPr>
      <w:r w:rsidRPr="00E5252F">
        <w:rPr>
          <w:b/>
          <w:bCs/>
          <w:color w:val="262626" w:themeColor="text1" w:themeTint="D9"/>
          <w:sz w:val="26"/>
          <w:szCs w:val="26"/>
        </w:rPr>
        <w:t>4.1.</w:t>
      </w:r>
      <w:r w:rsidRPr="00E5252F">
        <w:rPr>
          <w:b/>
          <w:color w:val="262626" w:themeColor="text1" w:themeTint="D9"/>
          <w:sz w:val="26"/>
          <w:szCs w:val="26"/>
        </w:rPr>
        <w:t xml:space="preserve"> </w:t>
      </w:r>
      <w:r w:rsidRPr="00E5252F">
        <w:rPr>
          <w:b/>
          <w:bCs/>
          <w:color w:val="262626" w:themeColor="text1" w:themeTint="D9"/>
          <w:sz w:val="26"/>
          <w:szCs w:val="26"/>
        </w:rPr>
        <w:t>Обязательства Заказчика</w:t>
      </w:r>
    </w:p>
    <w:p w:rsidR="00F55675" w:rsidRPr="00E5252F" w:rsidRDefault="008646C3" w:rsidP="002E104A">
      <w:pPr>
        <w:autoSpaceDE w:val="0"/>
        <w:autoSpaceDN w:val="0"/>
        <w:adjustRightInd w:val="0"/>
        <w:ind w:firstLine="993"/>
        <w:outlineLvl w:val="0"/>
        <w:rPr>
          <w:color w:val="262626" w:themeColor="text1" w:themeTint="D9"/>
          <w:sz w:val="26"/>
          <w:szCs w:val="26"/>
        </w:rPr>
      </w:pPr>
      <w:r w:rsidRPr="00E5252F">
        <w:rPr>
          <w:bCs/>
          <w:color w:val="262626" w:themeColor="text1" w:themeTint="D9"/>
          <w:sz w:val="26"/>
          <w:szCs w:val="26"/>
        </w:rPr>
        <w:t xml:space="preserve">4.1.1. </w:t>
      </w:r>
      <w:r w:rsidRPr="00E5252F">
        <w:rPr>
          <w:color w:val="262626" w:themeColor="text1" w:themeTint="D9"/>
          <w:sz w:val="26"/>
          <w:szCs w:val="26"/>
        </w:rPr>
        <w:t>Предоставить Подрядчику исходные данные для начала работ по созданию первоначальной (рабочей) документации (схем) и для выполнения Работ по проектированию</w:t>
      </w:r>
      <w:r w:rsidR="00BF5942" w:rsidRPr="00E5252F">
        <w:rPr>
          <w:color w:val="262626" w:themeColor="text1" w:themeTint="D9"/>
          <w:sz w:val="26"/>
          <w:szCs w:val="26"/>
        </w:rPr>
        <w:t xml:space="preserve"> и изысканию</w:t>
      </w:r>
      <w:r w:rsidRPr="00E5252F">
        <w:rPr>
          <w:color w:val="262626" w:themeColor="text1" w:themeTint="D9"/>
          <w:sz w:val="26"/>
          <w:szCs w:val="26"/>
        </w:rPr>
        <w:t xml:space="preserve"> в целом, в составе Заказа или в течение 3 (</w:t>
      </w:r>
      <w:r w:rsidR="00782BF1" w:rsidRPr="00E5252F">
        <w:rPr>
          <w:color w:val="262626" w:themeColor="text1" w:themeTint="D9"/>
          <w:sz w:val="26"/>
          <w:szCs w:val="26"/>
        </w:rPr>
        <w:t>трёх</w:t>
      </w:r>
      <w:r w:rsidRPr="00E5252F">
        <w:rPr>
          <w:color w:val="262626" w:themeColor="text1" w:themeTint="D9"/>
          <w:sz w:val="26"/>
          <w:szCs w:val="26"/>
        </w:rPr>
        <w:t>) рабочих дней с мом</w:t>
      </w:r>
      <w:r w:rsidR="00AA6648" w:rsidRPr="00E5252F">
        <w:rPr>
          <w:color w:val="262626" w:themeColor="text1" w:themeTint="D9"/>
          <w:sz w:val="26"/>
          <w:szCs w:val="26"/>
        </w:rPr>
        <w:t>ента подписания Заказа отдельно и предоставить Подрядчику разъяснения при возникновении вопросов по переданным Исходным данным с целью выполнения Работ по проектированию в назначенные сроки.</w:t>
      </w:r>
    </w:p>
    <w:p w:rsidR="00040244" w:rsidRPr="00E5252F" w:rsidRDefault="00DB4FF2" w:rsidP="002E104A">
      <w:pPr>
        <w:autoSpaceDE w:val="0"/>
        <w:autoSpaceDN w:val="0"/>
        <w:adjustRightInd w:val="0"/>
        <w:spacing w:before="120"/>
        <w:ind w:firstLine="993"/>
        <w:outlineLvl w:val="0"/>
        <w:rPr>
          <w:bCs/>
          <w:color w:val="262626" w:themeColor="text1" w:themeTint="D9"/>
          <w:sz w:val="26"/>
          <w:szCs w:val="26"/>
        </w:rPr>
      </w:pPr>
      <w:r w:rsidRPr="00E5252F">
        <w:rPr>
          <w:color w:val="262626" w:themeColor="text1" w:themeTint="D9"/>
          <w:sz w:val="26"/>
          <w:szCs w:val="26"/>
        </w:rPr>
        <w:t>4.1.</w:t>
      </w:r>
      <w:r w:rsidR="00BF5942" w:rsidRPr="00E5252F">
        <w:rPr>
          <w:color w:val="262626" w:themeColor="text1" w:themeTint="D9"/>
          <w:sz w:val="26"/>
          <w:szCs w:val="26"/>
        </w:rPr>
        <w:t>2</w:t>
      </w:r>
      <w:r w:rsidRPr="00E5252F">
        <w:rPr>
          <w:color w:val="262626" w:themeColor="text1" w:themeTint="D9"/>
          <w:sz w:val="26"/>
          <w:szCs w:val="26"/>
        </w:rPr>
        <w:t xml:space="preserve">. </w:t>
      </w:r>
      <w:r w:rsidR="00BF5942" w:rsidRPr="00E5252F">
        <w:rPr>
          <w:color w:val="262626" w:themeColor="text1" w:themeTint="D9"/>
          <w:sz w:val="26"/>
          <w:szCs w:val="26"/>
        </w:rPr>
        <w:t>При отсутствии замечаний согласовать разработанную Подрядчиком предварительную раб</w:t>
      </w:r>
      <w:r w:rsidR="00D25F6E" w:rsidRPr="00E5252F">
        <w:rPr>
          <w:color w:val="262626" w:themeColor="text1" w:themeTint="D9"/>
          <w:sz w:val="26"/>
          <w:szCs w:val="26"/>
        </w:rPr>
        <w:t xml:space="preserve">очую и </w:t>
      </w:r>
      <w:r w:rsidR="00E23B5B" w:rsidRPr="00E5252F">
        <w:rPr>
          <w:color w:val="262626" w:themeColor="text1" w:themeTint="D9"/>
          <w:sz w:val="26"/>
          <w:szCs w:val="26"/>
        </w:rPr>
        <w:t>в дальнейшем согласовать</w:t>
      </w:r>
      <w:r w:rsidR="00D25F6E" w:rsidRPr="00E5252F">
        <w:rPr>
          <w:color w:val="262626" w:themeColor="text1" w:themeTint="D9"/>
          <w:sz w:val="26"/>
          <w:szCs w:val="26"/>
        </w:rPr>
        <w:t xml:space="preserve"> и принять</w:t>
      </w:r>
      <w:r w:rsidR="00BF5942" w:rsidRPr="00E5252F">
        <w:rPr>
          <w:color w:val="262626" w:themeColor="text1" w:themeTint="D9"/>
          <w:sz w:val="26"/>
          <w:szCs w:val="26"/>
        </w:rPr>
        <w:t xml:space="preserve"> проектную документацию</w:t>
      </w:r>
      <w:r w:rsidR="00580FB6" w:rsidRPr="00E5252F">
        <w:rPr>
          <w:color w:val="262626" w:themeColor="text1" w:themeTint="D9"/>
          <w:sz w:val="26"/>
          <w:szCs w:val="26"/>
        </w:rPr>
        <w:t>.</w:t>
      </w:r>
    </w:p>
    <w:p w:rsidR="00DB4FF2" w:rsidRPr="00E5252F" w:rsidRDefault="00BF5942" w:rsidP="002E104A">
      <w:pPr>
        <w:autoSpaceDE w:val="0"/>
        <w:autoSpaceDN w:val="0"/>
        <w:adjustRightInd w:val="0"/>
        <w:spacing w:before="120"/>
        <w:ind w:firstLine="993"/>
        <w:outlineLvl w:val="0"/>
        <w:rPr>
          <w:color w:val="262626" w:themeColor="text1" w:themeTint="D9"/>
          <w:sz w:val="26"/>
          <w:szCs w:val="26"/>
        </w:rPr>
      </w:pPr>
      <w:r w:rsidRPr="00E5252F">
        <w:rPr>
          <w:bCs/>
          <w:color w:val="262626" w:themeColor="text1" w:themeTint="D9"/>
          <w:sz w:val="26"/>
          <w:szCs w:val="26"/>
        </w:rPr>
        <w:t>4.1.3</w:t>
      </w:r>
      <w:r w:rsidR="00DB4FF2" w:rsidRPr="00E5252F">
        <w:rPr>
          <w:bCs/>
          <w:color w:val="262626" w:themeColor="text1" w:themeTint="D9"/>
          <w:sz w:val="26"/>
          <w:szCs w:val="26"/>
        </w:rPr>
        <w:t xml:space="preserve">. </w:t>
      </w:r>
      <w:r w:rsidR="00DB4FF2" w:rsidRPr="00E5252F">
        <w:rPr>
          <w:color w:val="262626" w:themeColor="text1" w:themeTint="D9"/>
          <w:sz w:val="26"/>
          <w:szCs w:val="26"/>
        </w:rPr>
        <w:t xml:space="preserve">Произвести оплату надлежащим образом за законченный строительством Объект (Этап строительства) </w:t>
      </w:r>
      <w:r w:rsidR="00D25F6E" w:rsidRPr="00E5252F">
        <w:rPr>
          <w:color w:val="262626" w:themeColor="text1" w:themeTint="D9"/>
          <w:sz w:val="26"/>
          <w:szCs w:val="26"/>
        </w:rPr>
        <w:t xml:space="preserve">или его часть </w:t>
      </w:r>
      <w:r w:rsidR="00DB4FF2" w:rsidRPr="00E5252F">
        <w:rPr>
          <w:color w:val="262626" w:themeColor="text1" w:themeTint="D9"/>
          <w:sz w:val="26"/>
          <w:szCs w:val="26"/>
        </w:rPr>
        <w:t xml:space="preserve">по Заказу. Обязательства по оплате считаются исполненными с момента списания денежных средств </w:t>
      </w:r>
      <w:r w:rsidR="00F1799A" w:rsidRPr="00E5252F">
        <w:rPr>
          <w:color w:val="262626" w:themeColor="text1" w:themeTint="D9"/>
          <w:sz w:val="26"/>
          <w:szCs w:val="26"/>
        </w:rPr>
        <w:t>с расчётные счета</w:t>
      </w:r>
      <w:r w:rsidR="00DB4FF2" w:rsidRPr="00E5252F">
        <w:rPr>
          <w:color w:val="262626" w:themeColor="text1" w:themeTint="D9"/>
          <w:sz w:val="26"/>
          <w:szCs w:val="26"/>
        </w:rPr>
        <w:t xml:space="preserve"> Заказчика.</w:t>
      </w:r>
    </w:p>
    <w:p w:rsidR="00BE63C0" w:rsidRPr="00E5252F" w:rsidRDefault="00BF5942" w:rsidP="002E104A">
      <w:pPr>
        <w:suppressAutoHyphens/>
        <w:spacing w:before="60"/>
        <w:ind w:firstLine="993"/>
        <w:rPr>
          <w:color w:val="262626" w:themeColor="text1" w:themeTint="D9"/>
          <w:sz w:val="26"/>
          <w:szCs w:val="26"/>
        </w:rPr>
      </w:pPr>
      <w:r w:rsidRPr="00E5252F">
        <w:rPr>
          <w:bCs/>
          <w:color w:val="262626" w:themeColor="text1" w:themeTint="D9"/>
          <w:sz w:val="26"/>
          <w:szCs w:val="26"/>
        </w:rPr>
        <w:t>4.1.4</w:t>
      </w:r>
      <w:r w:rsidR="00BE63C0" w:rsidRPr="00E5252F">
        <w:rPr>
          <w:bCs/>
          <w:color w:val="262626" w:themeColor="text1" w:themeTint="D9"/>
          <w:sz w:val="26"/>
          <w:szCs w:val="26"/>
        </w:rPr>
        <w:t xml:space="preserve">. </w:t>
      </w:r>
      <w:r w:rsidRPr="00E5252F">
        <w:rPr>
          <w:bCs/>
          <w:color w:val="262626" w:themeColor="text1" w:themeTint="D9"/>
          <w:sz w:val="26"/>
          <w:szCs w:val="26"/>
        </w:rPr>
        <w:t>О</w:t>
      </w:r>
      <w:r w:rsidRPr="00E5252F">
        <w:rPr>
          <w:color w:val="262626" w:themeColor="text1" w:themeTint="D9"/>
          <w:sz w:val="26"/>
          <w:szCs w:val="26"/>
        </w:rPr>
        <w:t>беспечить доступ специалистов Подрядчика в помещения</w:t>
      </w:r>
      <w:r w:rsidR="006E19B9" w:rsidRPr="00E5252F">
        <w:rPr>
          <w:color w:val="262626" w:themeColor="text1" w:themeTint="D9"/>
          <w:sz w:val="26"/>
          <w:szCs w:val="26"/>
        </w:rPr>
        <w:t xml:space="preserve"> и сооружения</w:t>
      </w:r>
      <w:r w:rsidRPr="00E5252F">
        <w:rPr>
          <w:color w:val="262626" w:themeColor="text1" w:themeTint="D9"/>
          <w:sz w:val="26"/>
          <w:szCs w:val="26"/>
        </w:rPr>
        <w:t xml:space="preserve"> Заказчика для выполнения Работ по письменному обращению Подрядчика</w:t>
      </w:r>
      <w:r w:rsidR="00BE63C0" w:rsidRPr="00E5252F">
        <w:rPr>
          <w:color w:val="262626" w:themeColor="text1" w:themeTint="D9"/>
          <w:sz w:val="26"/>
          <w:szCs w:val="26"/>
        </w:rPr>
        <w:t xml:space="preserve">. </w:t>
      </w:r>
    </w:p>
    <w:p w:rsidR="00BE63C0" w:rsidRPr="00E5252F" w:rsidRDefault="00BF5942" w:rsidP="002E104A">
      <w:pPr>
        <w:suppressAutoHyphens/>
        <w:spacing w:before="60"/>
        <w:ind w:firstLine="993"/>
        <w:rPr>
          <w:color w:val="262626" w:themeColor="text1" w:themeTint="D9"/>
          <w:sz w:val="26"/>
          <w:szCs w:val="26"/>
        </w:rPr>
      </w:pPr>
      <w:r w:rsidRPr="00E5252F">
        <w:rPr>
          <w:color w:val="262626" w:themeColor="text1" w:themeTint="D9"/>
          <w:sz w:val="26"/>
          <w:szCs w:val="26"/>
        </w:rPr>
        <w:t>4.1.5</w:t>
      </w:r>
      <w:r w:rsidR="00BE63C0" w:rsidRPr="00E5252F">
        <w:rPr>
          <w:color w:val="262626" w:themeColor="text1" w:themeTint="D9"/>
          <w:sz w:val="26"/>
          <w:szCs w:val="26"/>
        </w:rPr>
        <w:t>. В случае возникновения необходимости внесения изменений в Задание на проектирование (техническое решение по строительству объекта, указанного в Заказе), незамедлительно по факсу, письмом, посредством электронной почты, телефонной связи уведомить Подрядчика о необходимости приостановки проведения Проектных работ до согласования Сторонами изменений к Заданию на проектирование.</w:t>
      </w:r>
    </w:p>
    <w:p w:rsidR="00BE63C0" w:rsidRPr="00E5252F" w:rsidRDefault="00BF5942" w:rsidP="002E104A">
      <w:pPr>
        <w:suppressAutoHyphens/>
        <w:spacing w:before="60"/>
        <w:ind w:firstLine="993"/>
        <w:rPr>
          <w:color w:val="262626" w:themeColor="text1" w:themeTint="D9"/>
          <w:sz w:val="26"/>
          <w:szCs w:val="26"/>
        </w:rPr>
      </w:pPr>
      <w:r w:rsidRPr="00E5252F">
        <w:rPr>
          <w:color w:val="262626" w:themeColor="text1" w:themeTint="D9"/>
          <w:sz w:val="26"/>
          <w:szCs w:val="26"/>
        </w:rPr>
        <w:t>4.1.6</w:t>
      </w:r>
      <w:r w:rsidR="00BE63C0" w:rsidRPr="00E5252F">
        <w:rPr>
          <w:color w:val="262626" w:themeColor="text1" w:themeTint="D9"/>
          <w:sz w:val="26"/>
          <w:szCs w:val="26"/>
        </w:rPr>
        <w:t xml:space="preserve">. В течение 10 (десяти) рабочих дней с момента подписания настоящего Договора согласовать с Подрядчиком порядок оформления, согласования и утверждения первичных отчётных документов (акт </w:t>
      </w:r>
      <w:r w:rsidR="00C14CB8" w:rsidRPr="00E5252F">
        <w:rPr>
          <w:color w:val="262626" w:themeColor="text1" w:themeTint="D9"/>
          <w:sz w:val="26"/>
          <w:szCs w:val="26"/>
        </w:rPr>
        <w:t>рабочей комиссии</w:t>
      </w:r>
      <w:r w:rsidR="001774F4" w:rsidRPr="00E5252F">
        <w:rPr>
          <w:color w:val="262626" w:themeColor="text1" w:themeTint="D9"/>
          <w:sz w:val="26"/>
          <w:szCs w:val="26"/>
        </w:rPr>
        <w:t xml:space="preserve"> или КС-11</w:t>
      </w:r>
      <w:r w:rsidR="00BE63C0" w:rsidRPr="00E5252F">
        <w:rPr>
          <w:color w:val="262626" w:themeColor="text1" w:themeTint="D9"/>
          <w:sz w:val="26"/>
          <w:szCs w:val="26"/>
        </w:rPr>
        <w:t>,</w:t>
      </w:r>
      <w:r w:rsidR="00B13B24" w:rsidRPr="00E5252F">
        <w:rPr>
          <w:color w:val="262626" w:themeColor="text1" w:themeTint="D9"/>
          <w:sz w:val="26"/>
          <w:szCs w:val="26"/>
        </w:rPr>
        <w:t xml:space="preserve"> </w:t>
      </w:r>
      <w:r w:rsidR="00BE63C0" w:rsidRPr="00E5252F">
        <w:rPr>
          <w:color w:val="262626" w:themeColor="text1" w:themeTint="D9"/>
          <w:sz w:val="26"/>
          <w:szCs w:val="26"/>
        </w:rPr>
        <w:t>КС-2, КС-3).</w:t>
      </w:r>
      <w:r w:rsidR="00BA6107" w:rsidRPr="00E5252F">
        <w:rPr>
          <w:color w:val="262626" w:themeColor="text1" w:themeTint="D9"/>
          <w:sz w:val="26"/>
          <w:szCs w:val="26"/>
        </w:rPr>
        <w:t xml:space="preserve"> Акт КС-2 на построенные порты </w:t>
      </w:r>
      <w:r w:rsidR="00BA6107" w:rsidRPr="00E5252F">
        <w:rPr>
          <w:color w:val="262626" w:themeColor="text1" w:themeTint="D9"/>
          <w:sz w:val="26"/>
        </w:rPr>
        <w:t xml:space="preserve">сети </w:t>
      </w:r>
      <w:r w:rsidR="00BA6107" w:rsidRPr="00E5252F">
        <w:rPr>
          <w:color w:val="262626" w:themeColor="text1" w:themeTint="D9"/>
          <w:sz w:val="26"/>
          <w:lang w:val="en-US"/>
        </w:rPr>
        <w:t>GPON</w:t>
      </w:r>
      <w:r w:rsidR="00BA6107" w:rsidRPr="00E5252F">
        <w:rPr>
          <w:color w:val="262626" w:themeColor="text1" w:themeTint="D9"/>
          <w:sz w:val="26"/>
          <w:szCs w:val="26"/>
        </w:rPr>
        <w:t xml:space="preserve"> (коттеджная застройка) оформляется в соответствии со структурой табл.1.1 Заказа. Акт КС-2 на построенные порты сети FTTB, КТВ оформляется раздельно по видам объектов основных средств в соответствии со структурой табл.1.3 Заказа. </w:t>
      </w:r>
      <w:r w:rsidR="00BE63C0" w:rsidRPr="00E5252F">
        <w:rPr>
          <w:color w:val="262626" w:themeColor="text1" w:themeTint="D9"/>
          <w:sz w:val="26"/>
          <w:szCs w:val="26"/>
        </w:rPr>
        <w:t xml:space="preserve"> </w:t>
      </w:r>
      <w:r w:rsidR="008B3B59" w:rsidRPr="00E5252F">
        <w:rPr>
          <w:color w:val="262626" w:themeColor="text1" w:themeTint="D9"/>
          <w:sz w:val="26"/>
          <w:szCs w:val="26"/>
        </w:rPr>
        <w:t>Акты К</w:t>
      </w:r>
      <w:r w:rsidR="00040244" w:rsidRPr="00E5252F">
        <w:rPr>
          <w:color w:val="262626" w:themeColor="text1" w:themeTint="D9"/>
          <w:sz w:val="26"/>
          <w:szCs w:val="26"/>
        </w:rPr>
        <w:t>С</w:t>
      </w:r>
      <w:r w:rsidR="008B3B59" w:rsidRPr="00E5252F">
        <w:rPr>
          <w:color w:val="262626" w:themeColor="text1" w:themeTint="D9"/>
          <w:sz w:val="26"/>
          <w:szCs w:val="26"/>
        </w:rPr>
        <w:t>-2 на построенные линейно-кабельные сооружения связи (кабельные вводы, кабельная к</w:t>
      </w:r>
      <w:r w:rsidR="001774F4" w:rsidRPr="00E5252F">
        <w:rPr>
          <w:color w:val="262626" w:themeColor="text1" w:themeTint="D9"/>
          <w:sz w:val="26"/>
          <w:szCs w:val="26"/>
        </w:rPr>
        <w:t>анализация, ГНБ, проколы, опоры</w:t>
      </w:r>
      <w:r w:rsidR="008B3B59" w:rsidRPr="00E5252F">
        <w:rPr>
          <w:color w:val="262626" w:themeColor="text1" w:themeTint="D9"/>
          <w:sz w:val="26"/>
          <w:szCs w:val="26"/>
        </w:rPr>
        <w:t>) оформляются отдельно.</w:t>
      </w:r>
    </w:p>
    <w:p w:rsidR="00BE63C0" w:rsidRPr="00E5252F" w:rsidRDefault="00BF5942" w:rsidP="002E104A">
      <w:pPr>
        <w:suppressAutoHyphens/>
        <w:spacing w:before="60"/>
        <w:ind w:firstLine="993"/>
        <w:rPr>
          <w:bCs/>
          <w:color w:val="262626" w:themeColor="text1" w:themeTint="D9"/>
          <w:sz w:val="26"/>
          <w:szCs w:val="26"/>
        </w:rPr>
      </w:pPr>
      <w:r w:rsidRPr="00E5252F">
        <w:rPr>
          <w:color w:val="262626" w:themeColor="text1" w:themeTint="D9"/>
          <w:sz w:val="26"/>
          <w:szCs w:val="26"/>
        </w:rPr>
        <w:t>4.1.7</w:t>
      </w:r>
      <w:r w:rsidR="00BE63C0" w:rsidRPr="00E5252F">
        <w:rPr>
          <w:color w:val="262626" w:themeColor="text1" w:themeTint="D9"/>
          <w:sz w:val="26"/>
          <w:szCs w:val="26"/>
        </w:rPr>
        <w:t xml:space="preserve">. Передать в монтаж Подрядчику Оборудование поставки Заказчика. </w:t>
      </w:r>
      <w:r w:rsidR="00BE63C0" w:rsidRPr="00E5252F">
        <w:rPr>
          <w:bCs/>
          <w:color w:val="262626" w:themeColor="text1" w:themeTint="D9"/>
          <w:sz w:val="26"/>
          <w:szCs w:val="26"/>
        </w:rPr>
        <w:t>Передача Оборудования Заказчика оформляется Сторонами путём подписания двустороннего Акта приёмки-передачи Оборудования в монтаж по форме ОС-15.</w:t>
      </w:r>
    </w:p>
    <w:p w:rsidR="00BE63C0" w:rsidRPr="00E5252F" w:rsidRDefault="00BF5942" w:rsidP="002E104A">
      <w:pPr>
        <w:suppressAutoHyphens/>
        <w:spacing w:before="60"/>
        <w:ind w:firstLine="993"/>
        <w:rPr>
          <w:i/>
          <w:color w:val="262626" w:themeColor="text1" w:themeTint="D9"/>
          <w:sz w:val="26"/>
        </w:rPr>
      </w:pPr>
      <w:r w:rsidRPr="00E5252F">
        <w:rPr>
          <w:bCs/>
          <w:color w:val="262626" w:themeColor="text1" w:themeTint="D9"/>
          <w:sz w:val="26"/>
          <w:szCs w:val="26"/>
        </w:rPr>
        <w:t>4.1.8</w:t>
      </w:r>
      <w:r w:rsidR="00BE63C0" w:rsidRPr="00E5252F">
        <w:rPr>
          <w:bCs/>
          <w:color w:val="262626" w:themeColor="text1" w:themeTint="D9"/>
          <w:sz w:val="26"/>
          <w:szCs w:val="26"/>
        </w:rPr>
        <w:t>.</w:t>
      </w:r>
      <w:r w:rsidR="00BE63C0" w:rsidRPr="00E5252F">
        <w:rPr>
          <w:color w:val="262626" w:themeColor="text1" w:themeTint="D9"/>
          <w:sz w:val="26"/>
          <w:szCs w:val="26"/>
        </w:rPr>
        <w:t xml:space="preserve"> </w:t>
      </w:r>
      <w:r w:rsidR="00AA6648" w:rsidRPr="00E5252F">
        <w:rPr>
          <w:color w:val="262626" w:themeColor="text1" w:themeTint="D9"/>
          <w:sz w:val="26"/>
          <w:szCs w:val="26"/>
        </w:rPr>
        <w:t>Принять выполненные Работы, поставленное по соответствующему Заказу Вспомогательное оборудование, оказанные услуги/п</w:t>
      </w:r>
      <w:r w:rsidR="00BE63C0" w:rsidRPr="00E5252F">
        <w:rPr>
          <w:color w:val="262626" w:themeColor="text1" w:themeTint="D9"/>
          <w:sz w:val="26"/>
          <w:szCs w:val="26"/>
        </w:rPr>
        <w:t>ринять законченный строительством Объект (Этап строительства)</w:t>
      </w:r>
      <w:r w:rsidR="00BE63C0" w:rsidRPr="00E5252F">
        <w:rPr>
          <w:i/>
          <w:color w:val="262626" w:themeColor="text1" w:themeTint="D9"/>
          <w:sz w:val="26"/>
        </w:rPr>
        <w:t>.</w:t>
      </w:r>
    </w:p>
    <w:p w:rsidR="00BE63C0" w:rsidRPr="00E5252F" w:rsidRDefault="00BF5942" w:rsidP="002E104A">
      <w:pPr>
        <w:suppressAutoHyphens/>
        <w:spacing w:before="60"/>
        <w:ind w:firstLine="993"/>
        <w:rPr>
          <w:color w:val="262626" w:themeColor="text1" w:themeTint="D9"/>
          <w:sz w:val="26"/>
          <w:szCs w:val="26"/>
        </w:rPr>
      </w:pPr>
      <w:r w:rsidRPr="00E5252F">
        <w:rPr>
          <w:bCs/>
          <w:color w:val="262626" w:themeColor="text1" w:themeTint="D9"/>
          <w:sz w:val="26"/>
          <w:szCs w:val="26"/>
        </w:rPr>
        <w:t>4.1.9</w:t>
      </w:r>
      <w:r w:rsidR="00BE63C0" w:rsidRPr="00E5252F">
        <w:rPr>
          <w:bCs/>
          <w:color w:val="262626" w:themeColor="text1" w:themeTint="D9"/>
          <w:sz w:val="26"/>
          <w:szCs w:val="26"/>
        </w:rPr>
        <w:t>.</w:t>
      </w:r>
      <w:r w:rsidR="00BE63C0" w:rsidRPr="00E5252F">
        <w:rPr>
          <w:b/>
          <w:bCs/>
          <w:color w:val="262626" w:themeColor="text1" w:themeTint="D9"/>
          <w:sz w:val="26"/>
          <w:szCs w:val="26"/>
        </w:rPr>
        <w:t xml:space="preserve"> </w:t>
      </w:r>
      <w:r w:rsidR="00BE63C0" w:rsidRPr="00E5252F">
        <w:rPr>
          <w:color w:val="262626" w:themeColor="text1" w:themeTint="D9"/>
          <w:sz w:val="26"/>
          <w:szCs w:val="26"/>
        </w:rPr>
        <w:t xml:space="preserve">Выполнить </w:t>
      </w:r>
      <w:r w:rsidR="00BE63C0" w:rsidRPr="00E5252F">
        <w:rPr>
          <w:color w:val="262626" w:themeColor="text1" w:themeTint="D9"/>
          <w:sz w:val="26"/>
        </w:rPr>
        <w:t>в полном объёме</w:t>
      </w:r>
      <w:r w:rsidR="00BE63C0" w:rsidRPr="00E5252F">
        <w:rPr>
          <w:color w:val="262626" w:themeColor="text1" w:themeTint="D9"/>
          <w:sz w:val="26"/>
          <w:szCs w:val="26"/>
        </w:rPr>
        <w:t xml:space="preserve"> любые другие обязательства, предусмотренные в настоящем Договоре.</w:t>
      </w:r>
    </w:p>
    <w:p w:rsidR="00BE63C0" w:rsidRPr="00E5252F" w:rsidRDefault="00BE63C0" w:rsidP="002E104A">
      <w:pPr>
        <w:suppressAutoHyphens/>
        <w:spacing w:before="60"/>
        <w:ind w:firstLine="993"/>
        <w:rPr>
          <w:color w:val="262626" w:themeColor="text1" w:themeTint="D9"/>
          <w:sz w:val="26"/>
          <w:szCs w:val="26"/>
        </w:rPr>
      </w:pPr>
      <w:r w:rsidRPr="00E5252F">
        <w:rPr>
          <w:color w:val="262626" w:themeColor="text1" w:themeTint="D9"/>
          <w:sz w:val="26"/>
          <w:szCs w:val="26"/>
        </w:rPr>
        <w:lastRenderedPageBreak/>
        <w:t>4.1.1</w:t>
      </w:r>
      <w:r w:rsidR="00BF5942" w:rsidRPr="00E5252F">
        <w:rPr>
          <w:color w:val="262626" w:themeColor="text1" w:themeTint="D9"/>
          <w:sz w:val="26"/>
          <w:szCs w:val="26"/>
        </w:rPr>
        <w:t>0</w:t>
      </w:r>
      <w:r w:rsidRPr="00E5252F">
        <w:rPr>
          <w:color w:val="262626" w:themeColor="text1" w:themeTint="D9"/>
          <w:sz w:val="26"/>
          <w:szCs w:val="26"/>
        </w:rPr>
        <w:t xml:space="preserve">. </w:t>
      </w:r>
      <w:r w:rsidR="00F9559C" w:rsidRPr="00E5252F">
        <w:rPr>
          <w:color w:val="262626" w:themeColor="text1" w:themeTint="D9"/>
          <w:sz w:val="26"/>
          <w:szCs w:val="26"/>
        </w:rPr>
        <w:t>По письменному запросу Подрядчика выдать его сотрудникам доверенность для</w:t>
      </w:r>
      <w:r w:rsidR="00F9559C" w:rsidRPr="00E5252F">
        <w:rPr>
          <w:color w:val="262626" w:themeColor="text1" w:themeTint="D9"/>
          <w:sz w:val="26"/>
        </w:rPr>
        <w:t xml:space="preserve"> </w:t>
      </w:r>
      <w:r w:rsidR="00F9559C" w:rsidRPr="00E5252F">
        <w:rPr>
          <w:color w:val="262626" w:themeColor="text1" w:themeTint="D9"/>
          <w:sz w:val="26"/>
          <w:szCs w:val="26"/>
        </w:rPr>
        <w:t>оформления всех необходимых согласований и получение всех разрешительных документов для выполнения Работ, согласно п. 1.3.</w:t>
      </w:r>
      <w:r w:rsidR="00AA6648" w:rsidRPr="00E5252F">
        <w:rPr>
          <w:color w:val="262626" w:themeColor="text1" w:themeTint="D9"/>
          <w:sz w:val="26"/>
          <w:szCs w:val="26"/>
        </w:rPr>
        <w:t>и 1.4</w:t>
      </w:r>
      <w:r w:rsidR="00F9559C" w:rsidRPr="00E5252F">
        <w:rPr>
          <w:color w:val="262626" w:themeColor="text1" w:themeTint="D9"/>
          <w:sz w:val="26"/>
          <w:szCs w:val="26"/>
        </w:rPr>
        <w:t xml:space="preserve"> Договора</w:t>
      </w:r>
      <w:r w:rsidR="00AA6648" w:rsidRPr="00E5252F">
        <w:rPr>
          <w:color w:val="262626" w:themeColor="text1" w:themeTint="D9"/>
          <w:sz w:val="26"/>
          <w:szCs w:val="26"/>
        </w:rPr>
        <w:t>,</w:t>
      </w:r>
      <w:r w:rsidR="00AA6648" w:rsidRPr="00E5252F">
        <w:rPr>
          <w:color w:val="262626" w:themeColor="text1" w:themeTint="D9"/>
        </w:rPr>
        <w:t xml:space="preserve"> </w:t>
      </w:r>
      <w:r w:rsidR="00AA6648" w:rsidRPr="00E5252F">
        <w:rPr>
          <w:color w:val="262626" w:themeColor="text1" w:themeTint="D9"/>
          <w:sz w:val="26"/>
          <w:szCs w:val="26"/>
        </w:rPr>
        <w:t>а также для оказания услуг, если оказание услуг предусмотрено соответствующим Заказом.</w:t>
      </w:r>
    </w:p>
    <w:p w:rsidR="00BE63C0" w:rsidRPr="00E5252F" w:rsidRDefault="00BF5942" w:rsidP="002E104A">
      <w:pPr>
        <w:suppressAutoHyphens/>
        <w:spacing w:before="60"/>
        <w:ind w:firstLine="993"/>
        <w:rPr>
          <w:color w:val="262626" w:themeColor="text1" w:themeTint="D9"/>
          <w:sz w:val="26"/>
          <w:szCs w:val="26"/>
        </w:rPr>
      </w:pPr>
      <w:r w:rsidRPr="00E5252F">
        <w:rPr>
          <w:color w:val="262626" w:themeColor="text1" w:themeTint="D9"/>
          <w:sz w:val="26"/>
          <w:szCs w:val="26"/>
        </w:rPr>
        <w:t>4.1.11</w:t>
      </w:r>
      <w:r w:rsidR="00BE63C0" w:rsidRPr="00E5252F">
        <w:rPr>
          <w:color w:val="262626" w:themeColor="text1" w:themeTint="D9"/>
          <w:sz w:val="26"/>
          <w:szCs w:val="26"/>
        </w:rPr>
        <w:t>. В срок не более 5 рабочих дней с момента согласования Подрядчиком Заказа предоставить ему форму отчёта, для её дальнейшего заполнения Подрядчиком в соответствии с условиями настоящего Договора. Форма отчёта предоставляется посредством электронной почты, согласно Раздела 13 настоящего Договора.</w:t>
      </w:r>
    </w:p>
    <w:p w:rsidR="00DB4FF2" w:rsidRPr="00E5252F" w:rsidRDefault="00BF5942" w:rsidP="002E104A">
      <w:pPr>
        <w:suppressAutoHyphens/>
        <w:spacing w:before="60"/>
        <w:ind w:firstLine="993"/>
        <w:rPr>
          <w:color w:val="262626" w:themeColor="text1" w:themeTint="D9"/>
          <w:sz w:val="26"/>
          <w:szCs w:val="26"/>
        </w:rPr>
      </w:pPr>
      <w:r w:rsidRPr="00E5252F">
        <w:rPr>
          <w:color w:val="262626" w:themeColor="text1" w:themeTint="D9"/>
          <w:sz w:val="26"/>
          <w:szCs w:val="26"/>
        </w:rPr>
        <w:t>4.1.12</w:t>
      </w:r>
      <w:r w:rsidR="00BE63C0" w:rsidRPr="00E5252F">
        <w:rPr>
          <w:color w:val="262626" w:themeColor="text1" w:themeTint="D9"/>
          <w:sz w:val="26"/>
          <w:szCs w:val="26"/>
        </w:rPr>
        <w:t>. Предо</w:t>
      </w:r>
      <w:r w:rsidR="00782BF1" w:rsidRPr="00E5252F">
        <w:rPr>
          <w:color w:val="262626" w:themeColor="text1" w:themeTint="D9"/>
          <w:sz w:val="26"/>
          <w:szCs w:val="26"/>
        </w:rPr>
        <w:t>ставить Подрядчику спис</w:t>
      </w:r>
      <w:r w:rsidR="00BE63C0" w:rsidRPr="00E5252F">
        <w:rPr>
          <w:color w:val="262626" w:themeColor="text1" w:themeTint="D9"/>
          <w:sz w:val="26"/>
          <w:szCs w:val="26"/>
        </w:rPr>
        <w:t>ок (матрицу) ответственных лиц (кураторов строительства), осуществляющих взаимодействие с работниками Подрядчика при строительстве объектов, выдаваемых в составе Заказов, в течение 10 (десяти) рабочих дней с момента подписания настоящего Договора.</w:t>
      </w:r>
    </w:p>
    <w:p w:rsidR="000B01ED" w:rsidRPr="00E5252F" w:rsidRDefault="00BF5942" w:rsidP="002E104A">
      <w:pPr>
        <w:suppressAutoHyphens/>
        <w:spacing w:before="60"/>
        <w:ind w:firstLine="993"/>
        <w:rPr>
          <w:color w:val="262626" w:themeColor="text1" w:themeTint="D9"/>
          <w:sz w:val="26"/>
          <w:szCs w:val="26"/>
        </w:rPr>
      </w:pPr>
      <w:r w:rsidRPr="00E5252F">
        <w:rPr>
          <w:color w:val="262626" w:themeColor="text1" w:themeTint="D9"/>
          <w:sz w:val="26"/>
          <w:szCs w:val="26"/>
        </w:rPr>
        <w:t>4.1.13. Обеспечить своевременный (не позднее следующего рабочего дня с момента получения документов или уведомлений) обмен извещениями/подтверждениями с Подрядчиком в электронном виде о получении и отправке документов или уведомлений посредством электронной почты, согласно Раздела 13 настоящего Договора.</w:t>
      </w:r>
    </w:p>
    <w:p w:rsidR="006D76D1" w:rsidRPr="00E5252F" w:rsidRDefault="006D76D1" w:rsidP="002E104A">
      <w:pPr>
        <w:suppressAutoHyphens/>
        <w:spacing w:before="60"/>
        <w:ind w:firstLine="993"/>
        <w:rPr>
          <w:color w:val="262626" w:themeColor="text1" w:themeTint="D9"/>
          <w:sz w:val="26"/>
          <w:szCs w:val="26"/>
        </w:rPr>
      </w:pPr>
    </w:p>
    <w:p w:rsidR="000B01ED" w:rsidRPr="00E5252F" w:rsidRDefault="000B01ED" w:rsidP="000B01ED">
      <w:pPr>
        <w:autoSpaceDE w:val="0"/>
        <w:autoSpaceDN w:val="0"/>
        <w:adjustRightInd w:val="0"/>
        <w:ind w:firstLine="567"/>
        <w:outlineLvl w:val="0"/>
        <w:rPr>
          <w:b/>
          <w:color w:val="262626" w:themeColor="text1" w:themeTint="D9"/>
          <w:sz w:val="26"/>
          <w:szCs w:val="26"/>
        </w:rPr>
      </w:pPr>
      <w:r w:rsidRPr="00E5252F">
        <w:rPr>
          <w:color w:val="262626" w:themeColor="text1" w:themeTint="D9"/>
          <w:sz w:val="26"/>
          <w:szCs w:val="26"/>
        </w:rPr>
        <w:t xml:space="preserve">4.2. </w:t>
      </w:r>
      <w:r w:rsidRPr="00E5252F">
        <w:rPr>
          <w:b/>
          <w:color w:val="262626" w:themeColor="text1" w:themeTint="D9"/>
          <w:sz w:val="26"/>
          <w:szCs w:val="26"/>
        </w:rPr>
        <w:t>Права Заказчика</w:t>
      </w:r>
    </w:p>
    <w:p w:rsidR="00040244" w:rsidRPr="00E5252F" w:rsidRDefault="000B01ED" w:rsidP="000B01ED">
      <w:pPr>
        <w:autoSpaceDE w:val="0"/>
        <w:autoSpaceDN w:val="0"/>
        <w:adjustRightInd w:val="0"/>
        <w:ind w:firstLine="567"/>
        <w:outlineLvl w:val="0"/>
        <w:rPr>
          <w:color w:val="262626" w:themeColor="text1" w:themeTint="D9"/>
          <w:sz w:val="26"/>
          <w:szCs w:val="26"/>
        </w:rPr>
      </w:pPr>
      <w:r w:rsidRPr="00E5252F">
        <w:rPr>
          <w:color w:val="262626" w:themeColor="text1" w:themeTint="D9"/>
          <w:sz w:val="26"/>
          <w:szCs w:val="26"/>
        </w:rPr>
        <w:t>4.2.1. В случае неисполнения и/или несвоевременного исполнения Подрядчиком Работ по Объекту/ам (Этапу строительства) в установленный срок, Заказчик имеет право выполнить Работы самостоятельно либо силами третьих лиц.</w:t>
      </w:r>
    </w:p>
    <w:p w:rsidR="000B01ED" w:rsidRPr="00E5252F" w:rsidRDefault="000B01ED" w:rsidP="002D2991">
      <w:pPr>
        <w:suppressAutoHyphens/>
        <w:spacing w:before="60"/>
        <w:ind w:firstLine="567"/>
        <w:rPr>
          <w:color w:val="262626" w:themeColor="text1" w:themeTint="D9"/>
          <w:sz w:val="26"/>
          <w:szCs w:val="26"/>
        </w:rPr>
      </w:pPr>
      <w:r w:rsidRPr="00E5252F">
        <w:rPr>
          <w:color w:val="262626" w:themeColor="text1" w:themeTint="D9"/>
          <w:sz w:val="26"/>
          <w:szCs w:val="26"/>
        </w:rPr>
        <w:t>4.2.2. Заказчик направляет Подрядчику письменное уведомление о том, что выполнение Работ по Объекту/ам (Этапу строительства) будут выполняться Заказчиком либо переданы третьему лицу.</w:t>
      </w:r>
    </w:p>
    <w:p w:rsidR="00071AC5" w:rsidRPr="00E5252F" w:rsidRDefault="00071AC5" w:rsidP="00071AC5">
      <w:pPr>
        <w:suppressAutoHyphens/>
        <w:spacing w:before="60"/>
        <w:ind w:firstLine="567"/>
        <w:rPr>
          <w:color w:val="262626" w:themeColor="text1" w:themeTint="D9"/>
          <w:sz w:val="26"/>
          <w:szCs w:val="26"/>
        </w:rPr>
      </w:pPr>
      <w:r w:rsidRPr="00E5252F">
        <w:rPr>
          <w:color w:val="262626" w:themeColor="text1" w:themeTint="D9"/>
          <w:sz w:val="26"/>
          <w:szCs w:val="26"/>
        </w:rPr>
        <w:t>4.2.3. Заказчик имеет право выдать в работу заказ на производство работ, стоимость которых учтена удельными расценками из Приложения № 3 к Договору без привязки к отдельному объекту в пределах всей территории Площадки строительства.</w:t>
      </w:r>
    </w:p>
    <w:p w:rsidR="00071AC5" w:rsidRPr="00E5252F" w:rsidRDefault="00071AC5" w:rsidP="00071AC5">
      <w:pPr>
        <w:suppressAutoHyphens/>
        <w:spacing w:before="60"/>
        <w:ind w:firstLine="567"/>
        <w:rPr>
          <w:color w:val="262626" w:themeColor="text1" w:themeTint="D9"/>
          <w:sz w:val="26"/>
          <w:szCs w:val="26"/>
        </w:rPr>
      </w:pPr>
      <w:r w:rsidRPr="00E5252F">
        <w:rPr>
          <w:color w:val="262626" w:themeColor="text1" w:themeTint="D9"/>
          <w:sz w:val="26"/>
          <w:szCs w:val="26"/>
        </w:rPr>
        <w:t>4.2.4. Заказчик имеет право, на своё усмотрение, предоставить давальческие материалы/оборудование для выполнения работ по Заказу, полностью или частично.</w:t>
      </w:r>
    </w:p>
    <w:p w:rsidR="005E7C5E" w:rsidRPr="00E5252F" w:rsidRDefault="005E7C5E" w:rsidP="00071AC5">
      <w:pPr>
        <w:suppressAutoHyphens/>
        <w:spacing w:before="60"/>
        <w:ind w:firstLine="567"/>
        <w:rPr>
          <w:color w:val="262626" w:themeColor="text1" w:themeTint="D9"/>
          <w:sz w:val="26"/>
          <w:szCs w:val="26"/>
        </w:rPr>
      </w:pPr>
      <w:r w:rsidRPr="00E5252F">
        <w:rPr>
          <w:color w:val="262626" w:themeColor="text1" w:themeTint="D9"/>
          <w:sz w:val="26"/>
          <w:szCs w:val="26"/>
        </w:rPr>
        <w:t>4.2.4.1. Стоимость работ в Заказе в таком случае определяется как разница стоимости единичной расценки из Приложения № 3 к договору и материалов, при условии наличия их стоимости в Приложении № 3 к договору в составе соответствующей единичной расценки.</w:t>
      </w:r>
    </w:p>
    <w:p w:rsidR="005E7C5E" w:rsidRPr="00E5252F" w:rsidRDefault="00944DA9" w:rsidP="005E7C5E">
      <w:pPr>
        <w:suppressAutoHyphens/>
        <w:spacing w:before="60"/>
        <w:ind w:firstLine="567"/>
        <w:rPr>
          <w:color w:val="262626" w:themeColor="text1" w:themeTint="D9"/>
          <w:sz w:val="26"/>
          <w:szCs w:val="26"/>
        </w:rPr>
      </w:pPr>
      <w:r w:rsidRPr="00E5252F">
        <w:rPr>
          <w:color w:val="262626" w:themeColor="text1" w:themeTint="D9"/>
          <w:sz w:val="26"/>
          <w:szCs w:val="26"/>
        </w:rPr>
        <w:t xml:space="preserve">4.2.5. Заказчик имеет право отказать в </w:t>
      </w:r>
      <w:r w:rsidR="00F802E0" w:rsidRPr="00E5252F">
        <w:rPr>
          <w:color w:val="262626" w:themeColor="text1" w:themeTint="D9"/>
          <w:sz w:val="26"/>
          <w:szCs w:val="26"/>
        </w:rPr>
        <w:t>приёме</w:t>
      </w:r>
      <w:r w:rsidRPr="00E5252F">
        <w:rPr>
          <w:color w:val="262626" w:themeColor="text1" w:themeTint="D9"/>
          <w:sz w:val="26"/>
          <w:szCs w:val="26"/>
        </w:rPr>
        <w:t xml:space="preserve"> первичной документации на выполненные Работы по Объекту/ам (Этапу строительства) в случае невыполнения условий п. 2.4.</w:t>
      </w:r>
      <w:r w:rsidR="00C95D74" w:rsidRPr="00E5252F">
        <w:rPr>
          <w:color w:val="262626" w:themeColor="text1" w:themeTint="D9"/>
          <w:sz w:val="26"/>
          <w:szCs w:val="26"/>
        </w:rPr>
        <w:t>2</w:t>
      </w:r>
      <w:r w:rsidRPr="00E5252F">
        <w:rPr>
          <w:color w:val="262626" w:themeColor="text1" w:themeTint="D9"/>
          <w:sz w:val="26"/>
          <w:szCs w:val="26"/>
        </w:rPr>
        <w:t>.</w:t>
      </w:r>
      <w:r w:rsidR="00C95D74" w:rsidRPr="00E5252F">
        <w:rPr>
          <w:color w:val="262626" w:themeColor="text1" w:themeTint="D9"/>
          <w:sz w:val="26"/>
          <w:szCs w:val="26"/>
        </w:rPr>
        <w:t>4</w:t>
      </w:r>
      <w:r w:rsidRPr="00E5252F">
        <w:rPr>
          <w:color w:val="262626" w:themeColor="text1" w:themeTint="D9"/>
          <w:sz w:val="26"/>
          <w:szCs w:val="26"/>
        </w:rPr>
        <w:t>.</w:t>
      </w:r>
    </w:p>
    <w:p w:rsidR="00DB4FF2" w:rsidRPr="00E5252F" w:rsidRDefault="00DB4FF2" w:rsidP="00DB4FF2">
      <w:pPr>
        <w:widowControl w:val="0"/>
        <w:suppressAutoHyphens/>
        <w:rPr>
          <w:color w:val="262626" w:themeColor="text1" w:themeTint="D9"/>
          <w:sz w:val="26"/>
        </w:rPr>
      </w:pPr>
    </w:p>
    <w:p w:rsidR="00DB4FF2" w:rsidRPr="00E5252F" w:rsidRDefault="000B01ED" w:rsidP="00DB4FF2">
      <w:pPr>
        <w:ind w:firstLine="567"/>
        <w:rPr>
          <w:color w:val="262626" w:themeColor="text1" w:themeTint="D9"/>
          <w:sz w:val="26"/>
          <w:szCs w:val="26"/>
        </w:rPr>
      </w:pPr>
      <w:r w:rsidRPr="00E5252F">
        <w:rPr>
          <w:b/>
          <w:bCs/>
          <w:color w:val="262626" w:themeColor="text1" w:themeTint="D9"/>
          <w:sz w:val="26"/>
          <w:szCs w:val="26"/>
        </w:rPr>
        <w:t>4.3</w:t>
      </w:r>
      <w:r w:rsidR="00DB4FF2" w:rsidRPr="00E5252F">
        <w:rPr>
          <w:b/>
          <w:bCs/>
          <w:color w:val="262626" w:themeColor="text1" w:themeTint="D9"/>
          <w:sz w:val="26"/>
          <w:szCs w:val="26"/>
        </w:rPr>
        <w:t>. Обязательства Подрядчика</w:t>
      </w:r>
    </w:p>
    <w:p w:rsidR="00DB4FF2" w:rsidRPr="00E5252F" w:rsidRDefault="00DB4FF2" w:rsidP="00F802E0">
      <w:pPr>
        <w:widowControl w:val="0"/>
        <w:suppressAutoHyphens/>
        <w:spacing w:before="60"/>
        <w:ind w:firstLine="567"/>
        <w:rPr>
          <w:color w:val="262626" w:themeColor="text1" w:themeTint="D9"/>
          <w:sz w:val="26"/>
          <w:szCs w:val="26"/>
        </w:rPr>
      </w:pPr>
      <w:r w:rsidRPr="00E5252F">
        <w:rPr>
          <w:bCs/>
          <w:color w:val="262626" w:themeColor="text1" w:themeTint="D9"/>
          <w:sz w:val="26"/>
          <w:szCs w:val="26"/>
        </w:rPr>
        <w:t>4.</w:t>
      </w:r>
      <w:r w:rsidR="000B01ED" w:rsidRPr="00E5252F">
        <w:rPr>
          <w:bCs/>
          <w:color w:val="262626" w:themeColor="text1" w:themeTint="D9"/>
          <w:sz w:val="26"/>
          <w:szCs w:val="26"/>
        </w:rPr>
        <w:t>3</w:t>
      </w:r>
      <w:r w:rsidRPr="00E5252F">
        <w:rPr>
          <w:bCs/>
          <w:color w:val="262626" w:themeColor="text1" w:themeTint="D9"/>
          <w:sz w:val="26"/>
          <w:szCs w:val="26"/>
        </w:rPr>
        <w:t>.1.</w:t>
      </w:r>
      <w:r w:rsidRPr="00E5252F">
        <w:rPr>
          <w:color w:val="262626" w:themeColor="text1" w:themeTint="D9"/>
          <w:sz w:val="26"/>
          <w:szCs w:val="26"/>
        </w:rPr>
        <w:t xml:space="preserve"> </w:t>
      </w:r>
      <w:r w:rsidR="000B01ED" w:rsidRPr="00E5252F">
        <w:rPr>
          <w:color w:val="262626" w:themeColor="text1" w:themeTint="D9"/>
          <w:sz w:val="26"/>
          <w:szCs w:val="26"/>
        </w:rPr>
        <w:t>Если иное не согласовано с Заказчиком и не предусмотрено настоящим Договором осуществить</w:t>
      </w:r>
      <w:r w:rsidR="00907FF6" w:rsidRPr="00E5252F">
        <w:rPr>
          <w:color w:val="262626" w:themeColor="text1" w:themeTint="D9"/>
          <w:sz w:val="26"/>
          <w:szCs w:val="26"/>
        </w:rPr>
        <w:t xml:space="preserve"> </w:t>
      </w:r>
      <w:r w:rsidR="000B01ED" w:rsidRPr="00E5252F">
        <w:rPr>
          <w:color w:val="262626" w:themeColor="text1" w:themeTint="D9"/>
          <w:sz w:val="26"/>
          <w:szCs w:val="26"/>
        </w:rPr>
        <w:t xml:space="preserve">строительство Объекта (Этапа </w:t>
      </w:r>
      <w:r w:rsidR="00907FF6" w:rsidRPr="00E5252F">
        <w:rPr>
          <w:color w:val="262626" w:themeColor="text1" w:themeTint="D9"/>
          <w:sz w:val="26"/>
          <w:szCs w:val="26"/>
        </w:rPr>
        <w:t xml:space="preserve">строительства) /выполнить Работы, осуществить поставку Вспомогательного оборудования и оказывать услуги </w:t>
      </w:r>
      <w:r w:rsidR="000B01ED" w:rsidRPr="00E5252F">
        <w:rPr>
          <w:color w:val="262626" w:themeColor="text1" w:themeTint="D9"/>
          <w:sz w:val="26"/>
          <w:szCs w:val="26"/>
        </w:rPr>
        <w:t>лично</w:t>
      </w:r>
      <w:r w:rsidRPr="00E5252F">
        <w:rPr>
          <w:color w:val="262626" w:themeColor="text1" w:themeTint="D9"/>
          <w:sz w:val="26"/>
          <w:szCs w:val="26"/>
        </w:rPr>
        <w:t>.</w:t>
      </w:r>
      <w:r w:rsidR="007C7E32" w:rsidRPr="00E5252F">
        <w:rPr>
          <w:color w:val="262626" w:themeColor="text1" w:themeTint="D9"/>
        </w:rPr>
        <w:t xml:space="preserve"> </w:t>
      </w:r>
      <w:r w:rsidR="007C7E32" w:rsidRPr="00E5252F">
        <w:rPr>
          <w:color w:val="262626" w:themeColor="text1" w:themeTint="D9"/>
          <w:sz w:val="26"/>
          <w:szCs w:val="26"/>
        </w:rPr>
        <w:t>Привлечение третьих лиц к исполнению обязательств осуществляется только по письменному согласованию с Заказчиком.</w:t>
      </w:r>
    </w:p>
    <w:p w:rsidR="001E2291" w:rsidRPr="00E5252F" w:rsidRDefault="000B01ED" w:rsidP="00F802E0">
      <w:pPr>
        <w:widowControl w:val="0"/>
        <w:suppressAutoHyphens/>
        <w:ind w:firstLine="567"/>
        <w:rPr>
          <w:color w:val="262626" w:themeColor="text1" w:themeTint="D9"/>
          <w:sz w:val="26"/>
          <w:szCs w:val="26"/>
        </w:rPr>
      </w:pPr>
      <w:r w:rsidRPr="00E5252F">
        <w:rPr>
          <w:color w:val="262626" w:themeColor="text1" w:themeTint="D9"/>
          <w:sz w:val="26"/>
          <w:szCs w:val="26"/>
        </w:rPr>
        <w:t>4.3</w:t>
      </w:r>
      <w:r w:rsidR="001E2291" w:rsidRPr="00E5252F">
        <w:rPr>
          <w:color w:val="262626" w:themeColor="text1" w:themeTint="D9"/>
          <w:sz w:val="26"/>
          <w:szCs w:val="26"/>
        </w:rPr>
        <w:t xml:space="preserve">.2 Произвести до начала СМР согласование применяемых материалов и </w:t>
      </w:r>
      <w:r w:rsidR="001E2291" w:rsidRPr="00E5252F">
        <w:rPr>
          <w:color w:val="262626" w:themeColor="text1" w:themeTint="D9"/>
          <w:sz w:val="26"/>
          <w:szCs w:val="26"/>
        </w:rPr>
        <w:lastRenderedPageBreak/>
        <w:t>оборудования с Заказчиком письменно- с указанием маркировки, номенклатурного обозначения, полного наименования и производителя</w:t>
      </w:r>
      <w:r w:rsidR="001D6884" w:rsidRPr="00E5252F">
        <w:rPr>
          <w:color w:val="262626" w:themeColor="text1" w:themeTint="D9"/>
          <w:sz w:val="26"/>
          <w:szCs w:val="26"/>
        </w:rPr>
        <w:t xml:space="preserve"> с приложением копий сертификатов/протоколов соответствия</w:t>
      </w:r>
      <w:r w:rsidR="001E2291" w:rsidRPr="00E5252F">
        <w:rPr>
          <w:color w:val="262626" w:themeColor="text1" w:themeTint="D9"/>
          <w:sz w:val="26"/>
          <w:szCs w:val="26"/>
        </w:rPr>
        <w:t>.</w:t>
      </w:r>
    </w:p>
    <w:p w:rsidR="001E2291" w:rsidRPr="00E5252F" w:rsidRDefault="000B01ED" w:rsidP="00F802E0">
      <w:pPr>
        <w:widowControl w:val="0"/>
        <w:suppressAutoHyphens/>
        <w:ind w:firstLine="567"/>
        <w:rPr>
          <w:color w:val="262626" w:themeColor="text1" w:themeTint="D9"/>
          <w:sz w:val="26"/>
          <w:szCs w:val="26"/>
        </w:rPr>
      </w:pPr>
      <w:r w:rsidRPr="00E5252F">
        <w:rPr>
          <w:color w:val="262626" w:themeColor="text1" w:themeTint="D9"/>
          <w:sz w:val="26"/>
          <w:szCs w:val="26"/>
        </w:rPr>
        <w:t>4.3</w:t>
      </w:r>
      <w:r w:rsidR="001E2291" w:rsidRPr="00E5252F">
        <w:rPr>
          <w:color w:val="262626" w:themeColor="text1" w:themeTint="D9"/>
          <w:sz w:val="26"/>
          <w:szCs w:val="26"/>
        </w:rPr>
        <w:t>.3. Обеспечить выполнение работ по настоящему Договору исключительно с использованием согласованных материалов и оборудования.</w:t>
      </w:r>
      <w:r w:rsidR="005E0F37" w:rsidRPr="00E5252F">
        <w:rPr>
          <w:color w:val="262626" w:themeColor="text1" w:themeTint="D9"/>
          <w:sz w:val="26"/>
          <w:szCs w:val="26"/>
        </w:rPr>
        <w:t xml:space="preserve"> </w:t>
      </w:r>
      <w:r w:rsidR="005D55EB" w:rsidRPr="00E5252F">
        <w:rPr>
          <w:color w:val="262626" w:themeColor="text1" w:themeTint="D9"/>
          <w:sz w:val="26"/>
          <w:szCs w:val="26"/>
        </w:rPr>
        <w:t>Не допускать использование разнородных</w:t>
      </w:r>
      <w:r w:rsidR="00A72DBB" w:rsidRPr="00E5252F">
        <w:rPr>
          <w:color w:val="262626" w:themeColor="text1" w:themeTint="D9"/>
          <w:sz w:val="26"/>
          <w:szCs w:val="26"/>
        </w:rPr>
        <w:t>/разносортных</w:t>
      </w:r>
      <w:r w:rsidR="0013609E" w:rsidRPr="00E5252F">
        <w:rPr>
          <w:color w:val="262626" w:themeColor="text1" w:themeTint="D9"/>
          <w:sz w:val="26"/>
          <w:szCs w:val="26"/>
        </w:rPr>
        <w:t>/бывших в употреблении</w:t>
      </w:r>
      <w:r w:rsidR="005D55EB" w:rsidRPr="00E5252F">
        <w:rPr>
          <w:color w:val="262626" w:themeColor="text1" w:themeTint="D9"/>
          <w:sz w:val="26"/>
          <w:szCs w:val="26"/>
        </w:rPr>
        <w:t xml:space="preserve"> материалов при строительстве Объекта.</w:t>
      </w:r>
    </w:p>
    <w:p w:rsidR="00132C51" w:rsidRPr="00E5252F" w:rsidRDefault="00132C51" w:rsidP="00F802E0">
      <w:pPr>
        <w:widowControl w:val="0"/>
        <w:suppressAutoHyphens/>
        <w:ind w:firstLine="1276"/>
        <w:rPr>
          <w:color w:val="262626" w:themeColor="text1" w:themeTint="D9"/>
          <w:sz w:val="26"/>
          <w:szCs w:val="26"/>
        </w:rPr>
      </w:pPr>
      <w:r w:rsidRPr="00E5252F">
        <w:rPr>
          <w:color w:val="262626" w:themeColor="text1" w:themeTint="D9"/>
          <w:sz w:val="26"/>
          <w:szCs w:val="26"/>
        </w:rPr>
        <w:t>4.3.3.1. Принять от Заказчика, согласно п. 4.2.4 и п. 8.2. настоящего Договора давальческие материалы/оборудование по установленной процедуре и осуществить строительство</w:t>
      </w:r>
      <w:r w:rsidRPr="00E5252F">
        <w:rPr>
          <w:color w:val="262626" w:themeColor="text1" w:themeTint="D9"/>
        </w:rPr>
        <w:t xml:space="preserve"> </w:t>
      </w:r>
      <w:r w:rsidRPr="00E5252F">
        <w:rPr>
          <w:color w:val="262626" w:themeColor="text1" w:themeTint="D9"/>
          <w:sz w:val="26"/>
          <w:szCs w:val="26"/>
        </w:rPr>
        <w:t>Объекта (Этапа строительства)</w:t>
      </w:r>
      <w:r w:rsidR="00F802E0" w:rsidRPr="00E5252F">
        <w:rPr>
          <w:color w:val="262626" w:themeColor="text1" w:themeTint="D9"/>
          <w:sz w:val="26"/>
          <w:szCs w:val="26"/>
        </w:rPr>
        <w:t xml:space="preserve"> по Заказу, стоимость которого рассчитана по расценкам, учитывающих только стоимость работ, как разница между величиной основных расценок и стоимостью давальческих материалов/оборудования</w:t>
      </w:r>
      <w:r w:rsidRPr="00E5252F">
        <w:rPr>
          <w:color w:val="262626" w:themeColor="text1" w:themeTint="D9"/>
          <w:sz w:val="26"/>
          <w:szCs w:val="26"/>
        </w:rPr>
        <w:t>.</w:t>
      </w:r>
    </w:p>
    <w:p w:rsidR="00DB4FF2" w:rsidRPr="00E5252F" w:rsidRDefault="000B01ED" w:rsidP="00F802E0">
      <w:pPr>
        <w:pStyle w:val="26"/>
        <w:keepNext w:val="0"/>
        <w:widowControl w:val="0"/>
        <w:tabs>
          <w:tab w:val="left" w:pos="0"/>
        </w:tabs>
        <w:suppressAutoHyphens/>
        <w:spacing w:before="60"/>
        <w:ind w:firstLine="567"/>
        <w:rPr>
          <w:rFonts w:ascii="Times New Roman" w:hAnsi="Times New Roman"/>
          <w:b w:val="0"/>
          <w:color w:val="262626" w:themeColor="text1" w:themeTint="D9"/>
        </w:rPr>
      </w:pPr>
      <w:r w:rsidRPr="00E5252F">
        <w:rPr>
          <w:rFonts w:ascii="Times New Roman" w:hAnsi="Times New Roman"/>
          <w:b w:val="0"/>
          <w:color w:val="262626" w:themeColor="text1" w:themeTint="D9"/>
        </w:rPr>
        <w:t>4.3</w:t>
      </w:r>
      <w:r w:rsidR="00DB4FF2" w:rsidRPr="00E5252F">
        <w:rPr>
          <w:rFonts w:ascii="Times New Roman" w:hAnsi="Times New Roman"/>
          <w:b w:val="0"/>
          <w:color w:val="262626" w:themeColor="text1" w:themeTint="D9"/>
        </w:rPr>
        <w:t>.</w:t>
      </w:r>
      <w:r w:rsidR="001E2291" w:rsidRPr="00E5252F">
        <w:rPr>
          <w:rFonts w:ascii="Times New Roman" w:hAnsi="Times New Roman"/>
          <w:b w:val="0"/>
          <w:color w:val="262626" w:themeColor="text1" w:themeTint="D9"/>
        </w:rPr>
        <w:t>4</w:t>
      </w:r>
      <w:r w:rsidR="00DB4FF2" w:rsidRPr="00E5252F">
        <w:rPr>
          <w:rFonts w:ascii="Times New Roman" w:hAnsi="Times New Roman"/>
          <w:b w:val="0"/>
          <w:color w:val="262626" w:themeColor="text1" w:themeTint="D9"/>
        </w:rPr>
        <w:t>.</w:t>
      </w:r>
      <w:r w:rsidR="00DB4FF2" w:rsidRPr="00E5252F">
        <w:rPr>
          <w:rFonts w:ascii="Times New Roman" w:hAnsi="Times New Roman"/>
          <w:b w:val="0"/>
          <w:bCs w:val="0"/>
          <w:color w:val="262626" w:themeColor="text1" w:themeTint="D9"/>
        </w:rPr>
        <w:t xml:space="preserve"> Обеспечить </w:t>
      </w:r>
      <w:r w:rsidR="00DB4FF2" w:rsidRPr="00E5252F">
        <w:rPr>
          <w:rFonts w:ascii="Times New Roman" w:hAnsi="Times New Roman"/>
          <w:b w:val="0"/>
          <w:color w:val="262626" w:themeColor="text1" w:themeTint="D9"/>
        </w:rPr>
        <w:t>выполнение на Площадках необходимых мероприятий по технике безопасности и охране окружающей среды во время проведения Работ.</w:t>
      </w:r>
      <w:r w:rsidR="00A40DDB" w:rsidRPr="00E5252F">
        <w:rPr>
          <w:color w:val="262626" w:themeColor="text1" w:themeTint="D9"/>
        </w:rPr>
        <w:t xml:space="preserve"> </w:t>
      </w:r>
      <w:r w:rsidR="00A40DDB" w:rsidRPr="00E5252F">
        <w:rPr>
          <w:rFonts w:ascii="Times New Roman" w:hAnsi="Times New Roman"/>
          <w:b w:val="0"/>
          <w:color w:val="262626" w:themeColor="text1" w:themeTint="D9"/>
        </w:rPr>
        <w:t>Подрядчик при необходимости самостоятельно и за свой счёт обеспечивает организацию строительного городка, предназначенного для создания производственных и санитарно-бытовых условий работающему на Площадке персоналу. Согласование размещения строительного городка на земельном участке с компетентными государственными органами и/или иными заинтересованными лицами Подрядчик осуществляет самостоятельно и за свой счёт.</w:t>
      </w:r>
    </w:p>
    <w:p w:rsidR="00401A50" w:rsidRPr="00E5252F" w:rsidRDefault="00401A50" w:rsidP="00F802E0">
      <w:pPr>
        <w:ind w:left="142" w:firstLine="284"/>
        <w:rPr>
          <w:color w:val="262626" w:themeColor="text1" w:themeTint="D9"/>
          <w:sz w:val="26"/>
          <w:szCs w:val="26"/>
        </w:rPr>
      </w:pPr>
      <w:r w:rsidRPr="00E5252F">
        <w:rPr>
          <w:color w:val="262626" w:themeColor="text1" w:themeTint="D9"/>
        </w:rPr>
        <w:t xml:space="preserve">   </w:t>
      </w:r>
      <w:r w:rsidRPr="00E5252F">
        <w:rPr>
          <w:color w:val="262626" w:themeColor="text1" w:themeTint="D9"/>
          <w:sz w:val="26"/>
          <w:szCs w:val="26"/>
        </w:rPr>
        <w:t>4.3.5. Обеспечить высокую культуру производства работ, соответствие построенных сетей и сооружений общей эстетике здания, соответствие внешнего вида построенных сетей/сооружений общему дизайнерскому решению помещения, в которых они расположены.</w:t>
      </w:r>
      <w:r w:rsidR="008B6FB1" w:rsidRPr="00E5252F">
        <w:rPr>
          <w:color w:val="262626" w:themeColor="text1" w:themeTint="D9"/>
          <w:sz w:val="26"/>
          <w:szCs w:val="26"/>
        </w:rPr>
        <w:t xml:space="preserve"> Гарантировать качество выполняемых СМР в соответствии с Техническим заданием, рабочей документацией, нормами действующего законодательства РФ.</w:t>
      </w:r>
    </w:p>
    <w:p w:rsidR="00DB4FF2" w:rsidRPr="00E5252F" w:rsidRDefault="000B01ED" w:rsidP="00F802E0">
      <w:pPr>
        <w:widowControl w:val="0"/>
        <w:suppressAutoHyphens/>
        <w:spacing w:before="60"/>
        <w:ind w:firstLine="567"/>
        <w:rPr>
          <w:color w:val="262626" w:themeColor="text1" w:themeTint="D9"/>
          <w:sz w:val="26"/>
          <w:szCs w:val="26"/>
        </w:rPr>
      </w:pPr>
      <w:r w:rsidRPr="00E5252F">
        <w:rPr>
          <w:bCs/>
          <w:color w:val="262626" w:themeColor="text1" w:themeTint="D9"/>
          <w:sz w:val="26"/>
          <w:szCs w:val="26"/>
        </w:rPr>
        <w:t>4.3</w:t>
      </w:r>
      <w:r w:rsidR="001E2291" w:rsidRPr="00E5252F">
        <w:rPr>
          <w:bCs/>
          <w:color w:val="262626" w:themeColor="text1" w:themeTint="D9"/>
          <w:sz w:val="26"/>
          <w:szCs w:val="26"/>
        </w:rPr>
        <w:t>.</w:t>
      </w:r>
      <w:r w:rsidR="00BF3231" w:rsidRPr="00E5252F">
        <w:rPr>
          <w:bCs/>
          <w:color w:val="262626" w:themeColor="text1" w:themeTint="D9"/>
          <w:sz w:val="26"/>
          <w:szCs w:val="26"/>
        </w:rPr>
        <w:t>6</w:t>
      </w:r>
      <w:r w:rsidR="00DB4FF2" w:rsidRPr="00E5252F">
        <w:rPr>
          <w:bCs/>
          <w:color w:val="262626" w:themeColor="text1" w:themeTint="D9"/>
          <w:sz w:val="26"/>
          <w:szCs w:val="26"/>
        </w:rPr>
        <w:t>.</w:t>
      </w:r>
      <w:r w:rsidR="00DB4FF2" w:rsidRPr="00E5252F">
        <w:rPr>
          <w:color w:val="262626" w:themeColor="text1" w:themeTint="D9"/>
          <w:sz w:val="26"/>
          <w:szCs w:val="26"/>
          <w:lang w:val="en-US"/>
        </w:rPr>
        <w:t> </w:t>
      </w:r>
      <w:r w:rsidR="00DB4FF2" w:rsidRPr="00E5252F">
        <w:rPr>
          <w:color w:val="262626" w:themeColor="text1" w:themeTint="D9"/>
          <w:sz w:val="26"/>
          <w:szCs w:val="26"/>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r w:rsidR="005979C1" w:rsidRPr="00E5252F">
        <w:rPr>
          <w:color w:val="262626" w:themeColor="text1" w:themeTint="D9"/>
        </w:rPr>
        <w:t xml:space="preserve"> </w:t>
      </w:r>
      <w:r w:rsidR="005979C1" w:rsidRPr="00E5252F">
        <w:rPr>
          <w:color w:val="262626" w:themeColor="text1" w:themeTint="D9"/>
          <w:sz w:val="26"/>
          <w:szCs w:val="26"/>
        </w:rPr>
        <w:t>При этом Подрядчик обязуется не привлекать для производства Работ иностранных граждан и/или лиц без гражданства без специальных уведомлений (разрешений) на привлечение иностранной рабочей силы и разрешений на работу для привлекаемых лиц, полученных в установленном действующим законодательством Российской Федерации порядке, либо без иных, предусмотренных действующим законодательством Российской Федерации, оснований. При привлечении к выполнению Работ иностранных граждан и/или лиц без гражданства, незамедлительно письменно уведомить об этом Заказчика и предоставить Заказчику заверенные Подрядчиком копии и оригиналы (для обозрения), указанных в настоящем пункте, уведомлений (разрешений) и/или иных документов, являющихся законными основаниями для привлечения такого персонала.</w:t>
      </w:r>
    </w:p>
    <w:p w:rsidR="00E70559" w:rsidRPr="00E5252F" w:rsidRDefault="000B01ED" w:rsidP="00F802E0">
      <w:pPr>
        <w:widowControl w:val="0"/>
        <w:suppressAutoHyphens/>
        <w:spacing w:before="60"/>
        <w:ind w:firstLine="567"/>
        <w:rPr>
          <w:color w:val="262626" w:themeColor="text1" w:themeTint="D9"/>
          <w:sz w:val="26"/>
          <w:szCs w:val="26"/>
        </w:rPr>
      </w:pPr>
      <w:r w:rsidRPr="00E5252F">
        <w:rPr>
          <w:bCs/>
          <w:color w:val="262626" w:themeColor="text1" w:themeTint="D9"/>
          <w:sz w:val="26"/>
          <w:szCs w:val="26"/>
        </w:rPr>
        <w:t>4.3</w:t>
      </w:r>
      <w:r w:rsidR="00CE249A" w:rsidRPr="00E5252F">
        <w:rPr>
          <w:bCs/>
          <w:color w:val="262626" w:themeColor="text1" w:themeTint="D9"/>
          <w:sz w:val="26"/>
          <w:szCs w:val="26"/>
        </w:rPr>
        <w:t>.7</w:t>
      </w:r>
      <w:r w:rsidR="00DB4FF2" w:rsidRPr="00E5252F">
        <w:rPr>
          <w:bCs/>
          <w:color w:val="262626" w:themeColor="text1" w:themeTint="D9"/>
          <w:sz w:val="26"/>
          <w:szCs w:val="26"/>
        </w:rPr>
        <w:t>.</w:t>
      </w:r>
      <w:r w:rsidR="00DB4FF2" w:rsidRPr="00E5252F">
        <w:rPr>
          <w:color w:val="262626" w:themeColor="text1" w:themeTint="D9"/>
          <w:sz w:val="26"/>
          <w:szCs w:val="26"/>
        </w:rPr>
        <w:t xml:space="preserve"> Обеспечить сроки</w:t>
      </w:r>
      <w:r w:rsidR="001E2291" w:rsidRPr="00E5252F">
        <w:rPr>
          <w:color w:val="262626" w:themeColor="text1" w:themeTint="D9"/>
          <w:sz w:val="26"/>
          <w:szCs w:val="26"/>
        </w:rPr>
        <w:t xml:space="preserve"> выполнения обязательств по настоящему Договору,</w:t>
      </w:r>
      <w:r w:rsidR="00DB4FF2" w:rsidRPr="00E5252F">
        <w:rPr>
          <w:color w:val="262626" w:themeColor="text1" w:themeTint="D9"/>
          <w:sz w:val="26"/>
          <w:szCs w:val="26"/>
        </w:rPr>
        <w:t xml:space="preserve"> сдачи Объекта (Этапа строительства), </w:t>
      </w:r>
      <w:r w:rsidR="00BC0C64" w:rsidRPr="00E5252F">
        <w:rPr>
          <w:color w:val="262626" w:themeColor="text1" w:themeTint="D9"/>
          <w:sz w:val="26"/>
          <w:szCs w:val="26"/>
        </w:rPr>
        <w:t xml:space="preserve">поставки Вспомогательного оборудования, оказания услуг </w:t>
      </w:r>
      <w:r w:rsidR="00DB4FF2" w:rsidRPr="00E5252F">
        <w:rPr>
          <w:color w:val="262626" w:themeColor="text1" w:themeTint="D9"/>
          <w:sz w:val="26"/>
          <w:szCs w:val="26"/>
        </w:rPr>
        <w:t xml:space="preserve">в соответствии с Графиком выполнения обязательств по </w:t>
      </w:r>
      <w:r w:rsidR="007D64AF" w:rsidRPr="00E5252F">
        <w:rPr>
          <w:color w:val="262626" w:themeColor="text1" w:themeTint="D9"/>
          <w:sz w:val="26"/>
          <w:szCs w:val="26"/>
        </w:rPr>
        <w:t xml:space="preserve">соответствующему </w:t>
      </w:r>
      <w:r w:rsidR="00DB4FF2" w:rsidRPr="00E5252F">
        <w:rPr>
          <w:color w:val="262626" w:themeColor="text1" w:themeTint="D9"/>
          <w:sz w:val="26"/>
          <w:szCs w:val="26"/>
        </w:rPr>
        <w:t xml:space="preserve">Заказу </w:t>
      </w:r>
      <w:r w:rsidR="006177BD" w:rsidRPr="00E5252F">
        <w:rPr>
          <w:color w:val="262626" w:themeColor="text1" w:themeTint="D9"/>
          <w:sz w:val="26"/>
          <w:szCs w:val="26"/>
        </w:rPr>
        <w:t xml:space="preserve">в СУС </w:t>
      </w:r>
      <w:r w:rsidR="00552909" w:rsidRPr="00E5252F">
        <w:rPr>
          <w:color w:val="262626" w:themeColor="text1" w:themeTint="D9"/>
          <w:sz w:val="26"/>
          <w:szCs w:val="26"/>
        </w:rPr>
        <w:t>или по</w:t>
      </w:r>
      <w:r w:rsidR="006177BD" w:rsidRPr="00E5252F">
        <w:rPr>
          <w:color w:val="262626" w:themeColor="text1" w:themeTint="D9"/>
          <w:sz w:val="26"/>
          <w:szCs w:val="26"/>
        </w:rPr>
        <w:t xml:space="preserve"> </w:t>
      </w:r>
      <w:r w:rsidR="00DB4FF2" w:rsidRPr="00E5252F">
        <w:rPr>
          <w:color w:val="262626" w:themeColor="text1" w:themeTint="D9"/>
          <w:sz w:val="26"/>
          <w:szCs w:val="26"/>
        </w:rPr>
        <w:t>Приложени</w:t>
      </w:r>
      <w:r w:rsidR="006177BD" w:rsidRPr="00E5252F">
        <w:rPr>
          <w:color w:val="262626" w:themeColor="text1" w:themeTint="D9"/>
          <w:sz w:val="26"/>
          <w:szCs w:val="26"/>
        </w:rPr>
        <w:t>ю</w:t>
      </w:r>
      <w:r w:rsidR="00DB4FF2" w:rsidRPr="00E5252F">
        <w:rPr>
          <w:color w:val="262626" w:themeColor="text1" w:themeTint="D9"/>
          <w:sz w:val="26"/>
          <w:szCs w:val="26"/>
        </w:rPr>
        <w:t xml:space="preserve"> №</w:t>
      </w:r>
      <w:r w:rsidR="00B07D2D" w:rsidRPr="00E5252F">
        <w:rPr>
          <w:color w:val="262626" w:themeColor="text1" w:themeTint="D9"/>
          <w:sz w:val="26"/>
          <w:szCs w:val="26"/>
        </w:rPr>
        <w:t xml:space="preserve"> </w:t>
      </w:r>
      <w:r w:rsidR="00DB4FF2" w:rsidRPr="00E5252F">
        <w:rPr>
          <w:color w:val="262626" w:themeColor="text1" w:themeTint="D9"/>
          <w:sz w:val="26"/>
          <w:szCs w:val="26"/>
        </w:rPr>
        <w:t>2 к Договору.</w:t>
      </w:r>
    </w:p>
    <w:p w:rsidR="00D04392" w:rsidRPr="00E5252F" w:rsidRDefault="00CE249A" w:rsidP="00F802E0">
      <w:pPr>
        <w:widowControl w:val="0"/>
        <w:suppressAutoHyphens/>
        <w:spacing w:before="60"/>
        <w:ind w:firstLine="1276"/>
        <w:rPr>
          <w:color w:val="262626" w:themeColor="text1" w:themeTint="D9"/>
          <w:sz w:val="26"/>
          <w:szCs w:val="26"/>
        </w:rPr>
      </w:pPr>
      <w:r w:rsidRPr="00E5252F">
        <w:rPr>
          <w:color w:val="262626" w:themeColor="text1" w:themeTint="D9"/>
          <w:sz w:val="26"/>
          <w:szCs w:val="26"/>
        </w:rPr>
        <w:t>4.3.7</w:t>
      </w:r>
      <w:r w:rsidR="00E70559" w:rsidRPr="00E5252F">
        <w:rPr>
          <w:color w:val="262626" w:themeColor="text1" w:themeTint="D9"/>
          <w:sz w:val="26"/>
          <w:szCs w:val="26"/>
        </w:rPr>
        <w:t>.1.</w:t>
      </w:r>
      <w:r w:rsidR="00DB4FF2" w:rsidRPr="00E5252F">
        <w:rPr>
          <w:color w:val="262626" w:themeColor="text1" w:themeTint="D9"/>
          <w:sz w:val="26"/>
          <w:szCs w:val="26"/>
        </w:rPr>
        <w:t xml:space="preserve"> </w:t>
      </w:r>
      <w:r w:rsidR="00E70559" w:rsidRPr="00E5252F">
        <w:rPr>
          <w:color w:val="262626" w:themeColor="text1" w:themeTint="D9"/>
          <w:sz w:val="26"/>
          <w:szCs w:val="26"/>
        </w:rPr>
        <w:t xml:space="preserve">Обеспечить наличие необходимых ресурсов (трудовых, материальных, финансовых и пр.) </w:t>
      </w:r>
      <w:r w:rsidR="00942FDB" w:rsidRPr="00E5252F">
        <w:rPr>
          <w:color w:val="262626" w:themeColor="text1" w:themeTint="D9"/>
          <w:sz w:val="26"/>
          <w:szCs w:val="26"/>
        </w:rPr>
        <w:t>для своевременного выполнения работ по Заказу.</w:t>
      </w:r>
    </w:p>
    <w:p w:rsidR="007D64AF" w:rsidRPr="00E5252F" w:rsidRDefault="002C64AF" w:rsidP="00F802E0">
      <w:pPr>
        <w:widowControl w:val="0"/>
        <w:suppressAutoHyphens/>
        <w:spacing w:before="60"/>
        <w:ind w:firstLine="1276"/>
        <w:rPr>
          <w:color w:val="262626" w:themeColor="text1" w:themeTint="D9"/>
          <w:sz w:val="26"/>
          <w:szCs w:val="26"/>
        </w:rPr>
      </w:pPr>
      <w:r w:rsidRPr="00E5252F">
        <w:rPr>
          <w:color w:val="262626" w:themeColor="text1" w:themeTint="D9"/>
          <w:sz w:val="26"/>
          <w:szCs w:val="26"/>
        </w:rPr>
        <w:t>В</w:t>
      </w:r>
      <w:r w:rsidR="00942FDB" w:rsidRPr="00E5252F">
        <w:rPr>
          <w:color w:val="262626" w:themeColor="text1" w:themeTint="D9"/>
          <w:sz w:val="26"/>
          <w:szCs w:val="26"/>
        </w:rPr>
        <w:t>рем</w:t>
      </w:r>
      <w:r w:rsidR="00CE249A" w:rsidRPr="00E5252F">
        <w:rPr>
          <w:color w:val="262626" w:themeColor="text1" w:themeTint="D9"/>
          <w:sz w:val="26"/>
          <w:szCs w:val="26"/>
        </w:rPr>
        <w:t xml:space="preserve">я на обеспечение ресурсами не входит в сроки выполнения обязательств </w:t>
      </w:r>
      <w:r w:rsidR="00CE249A" w:rsidRPr="00E5252F">
        <w:rPr>
          <w:color w:val="262626" w:themeColor="text1" w:themeTint="D9"/>
          <w:sz w:val="26"/>
          <w:szCs w:val="26"/>
        </w:rPr>
        <w:lastRenderedPageBreak/>
        <w:t xml:space="preserve">по настоящему Договору </w:t>
      </w:r>
      <w:r w:rsidR="007D64AF" w:rsidRPr="00E5252F">
        <w:rPr>
          <w:color w:val="262626" w:themeColor="text1" w:themeTint="D9"/>
          <w:sz w:val="26"/>
          <w:szCs w:val="26"/>
        </w:rPr>
        <w:t xml:space="preserve">и </w:t>
      </w:r>
      <w:r w:rsidR="00CE249A" w:rsidRPr="00E5252F">
        <w:rPr>
          <w:color w:val="262626" w:themeColor="text1" w:themeTint="D9"/>
          <w:sz w:val="26"/>
          <w:szCs w:val="26"/>
        </w:rPr>
        <w:t>не являются основанием для изменения сроков выполнения работ по Заказу</w:t>
      </w:r>
      <w:r w:rsidRPr="00E5252F">
        <w:rPr>
          <w:color w:val="262626" w:themeColor="text1" w:themeTint="D9"/>
          <w:sz w:val="26"/>
          <w:szCs w:val="26"/>
        </w:rPr>
        <w:t>.</w:t>
      </w:r>
      <w:r w:rsidR="00E70559" w:rsidRPr="00E5252F">
        <w:rPr>
          <w:color w:val="262626" w:themeColor="text1" w:themeTint="D9"/>
          <w:sz w:val="26"/>
          <w:szCs w:val="26"/>
        </w:rPr>
        <w:t xml:space="preserve"> </w:t>
      </w:r>
    </w:p>
    <w:p w:rsidR="001E2291" w:rsidRPr="00E5252F" w:rsidRDefault="001D6884" w:rsidP="00F802E0">
      <w:pPr>
        <w:widowControl w:val="0"/>
        <w:suppressAutoHyphens/>
        <w:spacing w:before="60"/>
        <w:ind w:firstLine="567"/>
        <w:rPr>
          <w:i/>
          <w:iCs/>
          <w:color w:val="262626" w:themeColor="text1" w:themeTint="D9"/>
          <w:sz w:val="26"/>
          <w:szCs w:val="26"/>
        </w:rPr>
      </w:pPr>
      <w:r w:rsidRPr="00E5252F">
        <w:rPr>
          <w:iCs/>
          <w:color w:val="262626" w:themeColor="text1" w:themeTint="D9"/>
          <w:sz w:val="26"/>
          <w:szCs w:val="26"/>
        </w:rPr>
        <w:t>4.3</w:t>
      </w:r>
      <w:r w:rsidR="00166003" w:rsidRPr="00E5252F">
        <w:rPr>
          <w:iCs/>
          <w:color w:val="262626" w:themeColor="text1" w:themeTint="D9"/>
          <w:sz w:val="26"/>
          <w:szCs w:val="26"/>
        </w:rPr>
        <w:t>.8</w:t>
      </w:r>
      <w:r w:rsidR="001E2291" w:rsidRPr="00E5252F">
        <w:rPr>
          <w:iCs/>
          <w:color w:val="262626" w:themeColor="text1" w:themeTint="D9"/>
          <w:sz w:val="26"/>
          <w:szCs w:val="26"/>
        </w:rPr>
        <w:t>. Обеспечить выполнение работ на всех адресах, установленных в Заказах, на территории всей Площадки строительства.</w:t>
      </w:r>
    </w:p>
    <w:p w:rsidR="00DB4FF2" w:rsidRPr="00E5252F" w:rsidRDefault="000B01ED" w:rsidP="00F802E0">
      <w:pPr>
        <w:widowControl w:val="0"/>
        <w:suppressAutoHyphens/>
        <w:spacing w:before="60"/>
        <w:ind w:firstLine="567"/>
        <w:rPr>
          <w:color w:val="262626" w:themeColor="text1" w:themeTint="D9"/>
          <w:sz w:val="26"/>
          <w:szCs w:val="26"/>
        </w:rPr>
      </w:pPr>
      <w:r w:rsidRPr="00E5252F">
        <w:rPr>
          <w:bCs/>
          <w:color w:val="262626" w:themeColor="text1" w:themeTint="D9"/>
          <w:sz w:val="26"/>
          <w:szCs w:val="26"/>
        </w:rPr>
        <w:t>4.3</w:t>
      </w:r>
      <w:r w:rsidR="00166003" w:rsidRPr="00E5252F">
        <w:rPr>
          <w:bCs/>
          <w:color w:val="262626" w:themeColor="text1" w:themeTint="D9"/>
          <w:sz w:val="26"/>
          <w:szCs w:val="26"/>
        </w:rPr>
        <w:t>.9</w:t>
      </w:r>
      <w:r w:rsidR="00DB4FF2" w:rsidRPr="00E5252F">
        <w:rPr>
          <w:bCs/>
          <w:color w:val="262626" w:themeColor="text1" w:themeTint="D9"/>
          <w:sz w:val="26"/>
          <w:szCs w:val="26"/>
        </w:rPr>
        <w:t>.</w:t>
      </w:r>
      <w:r w:rsidR="00DB4FF2" w:rsidRPr="00E5252F">
        <w:rPr>
          <w:color w:val="262626" w:themeColor="text1" w:themeTint="D9"/>
          <w:sz w:val="26"/>
          <w:szCs w:val="26"/>
        </w:rPr>
        <w:t xml:space="preserve"> Гарантировать качество выполняемых Работ, Материалов, Вспомогательного оборудования в соответствии с Проектной документацией, нормами действующего законодательства РФ и РБ, и иных Нормативно-правовых актов.</w:t>
      </w:r>
    </w:p>
    <w:p w:rsidR="00BE63C0" w:rsidRPr="00E5252F" w:rsidRDefault="000B01ED" w:rsidP="00F802E0">
      <w:pPr>
        <w:widowControl w:val="0"/>
        <w:suppressAutoHyphens/>
        <w:spacing w:before="60"/>
        <w:ind w:firstLine="567"/>
        <w:rPr>
          <w:color w:val="262626" w:themeColor="text1" w:themeTint="D9"/>
          <w:sz w:val="26"/>
          <w:szCs w:val="26"/>
        </w:rPr>
      </w:pPr>
      <w:r w:rsidRPr="00E5252F">
        <w:rPr>
          <w:color w:val="262626" w:themeColor="text1" w:themeTint="D9"/>
          <w:sz w:val="26"/>
        </w:rPr>
        <w:t>4.3</w:t>
      </w:r>
      <w:r w:rsidR="00166003" w:rsidRPr="00E5252F">
        <w:rPr>
          <w:color w:val="262626" w:themeColor="text1" w:themeTint="D9"/>
          <w:sz w:val="26"/>
        </w:rPr>
        <w:t>.10</w:t>
      </w:r>
      <w:r w:rsidR="00BE63C0" w:rsidRPr="00E5252F">
        <w:rPr>
          <w:color w:val="262626" w:themeColor="text1" w:themeTint="D9"/>
          <w:sz w:val="26"/>
        </w:rPr>
        <w:t xml:space="preserve">. </w:t>
      </w:r>
      <w:r w:rsidR="00BE63C0" w:rsidRPr="00E5252F">
        <w:rPr>
          <w:color w:val="262626" w:themeColor="text1" w:themeTint="D9"/>
          <w:sz w:val="26"/>
          <w:szCs w:val="26"/>
        </w:rPr>
        <w:t>Подрядчик оформляет соответствующие приложения к формам КС-2 с ведомостью (перечнем) замонтированного Оборудования, установленного на Площадке, который должен быть завизирован материально - ответственным лицом, отвечающим за данную Площадку. Форма ведомости замонтированного Оборудования определяется Заказчиком</w:t>
      </w:r>
      <w:r w:rsidR="00BE63C0" w:rsidRPr="00E5252F">
        <w:rPr>
          <w:color w:val="262626" w:themeColor="text1" w:themeTint="D9"/>
          <w:sz w:val="26"/>
        </w:rPr>
        <w:t>.</w:t>
      </w:r>
      <w:r w:rsidR="00BE63C0" w:rsidRPr="00E5252F">
        <w:rPr>
          <w:color w:val="262626" w:themeColor="text1" w:themeTint="D9"/>
          <w:sz w:val="26"/>
          <w:szCs w:val="26"/>
        </w:rPr>
        <w:t xml:space="preserve"> </w:t>
      </w:r>
    </w:p>
    <w:p w:rsidR="00CB0177" w:rsidRPr="00E5252F" w:rsidRDefault="00166003" w:rsidP="00F802E0">
      <w:pPr>
        <w:widowControl w:val="0"/>
        <w:suppressAutoHyphens/>
        <w:spacing w:before="60"/>
        <w:ind w:firstLine="567"/>
        <w:rPr>
          <w:color w:val="262626" w:themeColor="text1" w:themeTint="D9"/>
          <w:sz w:val="26"/>
          <w:szCs w:val="26"/>
        </w:rPr>
      </w:pPr>
      <w:r w:rsidRPr="00E5252F">
        <w:rPr>
          <w:color w:val="262626" w:themeColor="text1" w:themeTint="D9"/>
          <w:sz w:val="26"/>
          <w:szCs w:val="26"/>
        </w:rPr>
        <w:t>4.3.11</w:t>
      </w:r>
      <w:r w:rsidR="00CB0177" w:rsidRPr="00E5252F">
        <w:rPr>
          <w:color w:val="262626" w:themeColor="text1" w:themeTint="D9"/>
          <w:sz w:val="26"/>
          <w:szCs w:val="26"/>
        </w:rPr>
        <w:t>. Подрядчик должен приостановить Работы по соответствующему Объекту/ам (Этапу строительства) в случае получения от Заказчика уведомления в соответствии с п.4.2.2 Договора.</w:t>
      </w:r>
    </w:p>
    <w:p w:rsidR="00BE63C0" w:rsidRPr="00E5252F" w:rsidRDefault="000B01ED" w:rsidP="00F802E0">
      <w:pPr>
        <w:widowControl w:val="0"/>
        <w:suppressAutoHyphens/>
        <w:spacing w:before="60"/>
        <w:ind w:firstLine="567"/>
        <w:rPr>
          <w:color w:val="262626" w:themeColor="text1" w:themeTint="D9"/>
          <w:sz w:val="26"/>
        </w:rPr>
      </w:pPr>
      <w:r w:rsidRPr="00E5252F">
        <w:rPr>
          <w:color w:val="262626" w:themeColor="text1" w:themeTint="D9"/>
          <w:sz w:val="26"/>
        </w:rPr>
        <w:t>4.3</w:t>
      </w:r>
      <w:r w:rsidR="00BE63C0" w:rsidRPr="00E5252F">
        <w:rPr>
          <w:color w:val="262626" w:themeColor="text1" w:themeTint="D9"/>
          <w:sz w:val="26"/>
        </w:rPr>
        <w:t>.1</w:t>
      </w:r>
      <w:r w:rsidR="00166003" w:rsidRPr="00E5252F">
        <w:rPr>
          <w:color w:val="262626" w:themeColor="text1" w:themeTint="D9"/>
          <w:sz w:val="26"/>
        </w:rPr>
        <w:t>2</w:t>
      </w:r>
      <w:r w:rsidR="00BE63C0" w:rsidRPr="00E5252F">
        <w:rPr>
          <w:color w:val="262626" w:themeColor="text1" w:themeTint="D9"/>
          <w:sz w:val="26"/>
        </w:rPr>
        <w:t>. Выполнять оформление охранных зон линий связи, постановку на кадастровый учёт в соответствии с требованиями действующего законодательства и предоставлять заверенные органами местного самоуправления, согласно тр</w:t>
      </w:r>
      <w:r w:rsidR="00166003" w:rsidRPr="00E5252F">
        <w:rPr>
          <w:color w:val="262626" w:themeColor="text1" w:themeTint="D9"/>
          <w:sz w:val="26"/>
        </w:rPr>
        <w:t>ебованиям, карты - планы, т</w:t>
      </w:r>
      <w:r w:rsidR="00CB0177" w:rsidRPr="00E5252F">
        <w:rPr>
          <w:color w:val="262626" w:themeColor="text1" w:themeTint="D9"/>
          <w:sz w:val="26"/>
        </w:rPr>
        <w:t>ехнические планы</w:t>
      </w:r>
      <w:r w:rsidR="00BE63C0" w:rsidRPr="00E5252F">
        <w:rPr>
          <w:color w:val="262626" w:themeColor="text1" w:themeTint="D9"/>
          <w:sz w:val="26"/>
        </w:rPr>
        <w:t xml:space="preserve"> </w:t>
      </w:r>
      <w:r w:rsidR="00CB0E92" w:rsidRPr="00E5252F">
        <w:rPr>
          <w:color w:val="262626" w:themeColor="text1" w:themeTint="D9"/>
          <w:sz w:val="26"/>
        </w:rPr>
        <w:t xml:space="preserve">для оформления </w:t>
      </w:r>
      <w:r w:rsidR="00BE63C0" w:rsidRPr="00E5252F">
        <w:rPr>
          <w:color w:val="262626" w:themeColor="text1" w:themeTint="D9"/>
          <w:sz w:val="26"/>
        </w:rPr>
        <w:t>соответст</w:t>
      </w:r>
      <w:r w:rsidR="00166003" w:rsidRPr="00E5252F">
        <w:rPr>
          <w:color w:val="262626" w:themeColor="text1" w:themeTint="D9"/>
          <w:sz w:val="26"/>
        </w:rPr>
        <w:t>вующих охранных зон линий связи,</w:t>
      </w:r>
      <w:r w:rsidR="00166003" w:rsidRPr="00E5252F">
        <w:rPr>
          <w:color w:val="262626" w:themeColor="text1" w:themeTint="D9"/>
        </w:rPr>
        <w:t xml:space="preserve"> </w:t>
      </w:r>
      <w:r w:rsidR="00166003" w:rsidRPr="00E5252F">
        <w:rPr>
          <w:color w:val="262626" w:themeColor="text1" w:themeTint="D9"/>
          <w:sz w:val="26"/>
        </w:rPr>
        <w:t>если указанные работы входят в состав работ по Заказу.</w:t>
      </w:r>
      <w:r w:rsidR="000E5D39" w:rsidRPr="00E5252F">
        <w:rPr>
          <w:color w:val="262626" w:themeColor="text1" w:themeTint="D9"/>
          <w:sz w:val="26"/>
        </w:rPr>
        <w:t xml:space="preserve"> </w:t>
      </w:r>
    </w:p>
    <w:p w:rsidR="00D93958" w:rsidRPr="00E5252F" w:rsidRDefault="00CA64AF" w:rsidP="00A84EBA">
      <w:pPr>
        <w:widowControl w:val="0"/>
        <w:suppressAutoHyphens/>
        <w:spacing w:before="60"/>
        <w:ind w:firstLine="1418"/>
        <w:rPr>
          <w:color w:val="262626" w:themeColor="text1" w:themeTint="D9"/>
          <w:sz w:val="26"/>
          <w:szCs w:val="26"/>
        </w:rPr>
      </w:pPr>
      <w:r w:rsidRPr="00E5252F">
        <w:rPr>
          <w:color w:val="262626" w:themeColor="text1" w:themeTint="D9"/>
          <w:sz w:val="26"/>
        </w:rPr>
        <w:t>4.3.12</w:t>
      </w:r>
      <w:r w:rsidR="00D93958" w:rsidRPr="00E5252F">
        <w:rPr>
          <w:color w:val="262626" w:themeColor="text1" w:themeTint="D9"/>
          <w:sz w:val="26"/>
        </w:rPr>
        <w:t>.1 По завершении строительства подземных, воздушных линейно-кабельных сооружений произвести сдачу исполнительной съёмки построенных сооружений в соответствующие органы или структуры администраций населённых пунктов для внесения трассы Объекта в общую базу коммуникаций. Предоставить Заказчику экземпляр исполнительной съёмки и другие документы, подтверждающие факт их сдачи в указанные органы или структуры. Факт сдачи должен быть зафиксирован в данных документах.</w:t>
      </w:r>
    </w:p>
    <w:p w:rsidR="00BE63C0" w:rsidRPr="00E5252F" w:rsidRDefault="000B01ED" w:rsidP="005E0F37">
      <w:pPr>
        <w:widowControl w:val="0"/>
        <w:suppressAutoHyphens/>
        <w:ind w:firstLine="993"/>
        <w:rPr>
          <w:color w:val="262626" w:themeColor="text1" w:themeTint="D9"/>
          <w:sz w:val="26"/>
        </w:rPr>
      </w:pPr>
      <w:r w:rsidRPr="00E5252F">
        <w:rPr>
          <w:color w:val="262626" w:themeColor="text1" w:themeTint="D9"/>
          <w:sz w:val="26"/>
        </w:rPr>
        <w:t>4.3</w:t>
      </w:r>
      <w:r w:rsidR="00BE63C0" w:rsidRPr="00E5252F">
        <w:rPr>
          <w:color w:val="262626" w:themeColor="text1" w:themeTint="D9"/>
          <w:sz w:val="26"/>
        </w:rPr>
        <w:t>.1</w:t>
      </w:r>
      <w:r w:rsidR="00FB5F60" w:rsidRPr="00E5252F">
        <w:rPr>
          <w:color w:val="262626" w:themeColor="text1" w:themeTint="D9"/>
          <w:sz w:val="26"/>
        </w:rPr>
        <w:t>3</w:t>
      </w:r>
      <w:r w:rsidR="00BE63C0" w:rsidRPr="00E5252F">
        <w:rPr>
          <w:color w:val="262626" w:themeColor="text1" w:themeTint="D9"/>
          <w:sz w:val="26"/>
        </w:rPr>
        <w:t>.</w:t>
      </w:r>
      <w:r w:rsidR="00BE63C0" w:rsidRPr="00E5252F">
        <w:rPr>
          <w:b/>
          <w:color w:val="262626" w:themeColor="text1" w:themeTint="D9"/>
          <w:sz w:val="26"/>
        </w:rPr>
        <w:t xml:space="preserve"> </w:t>
      </w:r>
      <w:r w:rsidR="00BE63C0" w:rsidRPr="00E5252F">
        <w:rPr>
          <w:color w:val="262626" w:themeColor="text1" w:themeTint="D9"/>
          <w:sz w:val="26"/>
          <w:szCs w:val="26"/>
        </w:rPr>
        <w:t xml:space="preserve">Выполнить </w:t>
      </w:r>
      <w:r w:rsidR="00BE63C0" w:rsidRPr="00E5252F">
        <w:rPr>
          <w:color w:val="262626" w:themeColor="text1" w:themeTint="D9"/>
          <w:sz w:val="26"/>
        </w:rPr>
        <w:t>в полном объёме</w:t>
      </w:r>
      <w:r w:rsidR="00BE63C0" w:rsidRPr="00E5252F">
        <w:rPr>
          <w:color w:val="262626" w:themeColor="text1" w:themeTint="D9"/>
          <w:sz w:val="26"/>
          <w:szCs w:val="26"/>
        </w:rPr>
        <w:t xml:space="preserve"> любые другие обязательства, преду</w:t>
      </w:r>
      <w:r w:rsidR="00FB5F60" w:rsidRPr="00E5252F">
        <w:rPr>
          <w:color w:val="262626" w:themeColor="text1" w:themeTint="D9"/>
          <w:sz w:val="26"/>
          <w:szCs w:val="26"/>
        </w:rPr>
        <w:t>смотренные в настоящем Договоре,</w:t>
      </w:r>
      <w:r w:rsidR="00FB5F60" w:rsidRPr="00E5252F">
        <w:rPr>
          <w:color w:val="262626" w:themeColor="text1" w:themeTint="D9"/>
          <w:sz w:val="26"/>
        </w:rPr>
        <w:t xml:space="preserve"> в том числе и обязательства, взятые на себя Подрядчиком, отражённые в гарантийных письмах в адрес Заказчика в период действия настоящего Договора или в период выполнения обязательств по Договору.</w:t>
      </w:r>
    </w:p>
    <w:p w:rsidR="00040803" w:rsidRPr="00E5252F" w:rsidRDefault="00040803" w:rsidP="005E0F37">
      <w:pPr>
        <w:widowControl w:val="0"/>
        <w:suppressAutoHyphens/>
        <w:ind w:firstLine="993"/>
        <w:rPr>
          <w:color w:val="262626" w:themeColor="text1" w:themeTint="D9"/>
          <w:sz w:val="26"/>
        </w:rPr>
      </w:pPr>
      <w:r w:rsidRPr="00E5252F">
        <w:rPr>
          <w:color w:val="262626" w:themeColor="text1" w:themeTint="D9"/>
          <w:sz w:val="26"/>
        </w:rPr>
        <w:t>4.3.13.1.</w:t>
      </w:r>
      <w:r w:rsidRPr="00E5252F">
        <w:rPr>
          <w:color w:val="262626" w:themeColor="text1" w:themeTint="D9"/>
        </w:rPr>
        <w:t xml:space="preserve"> </w:t>
      </w:r>
      <w:r w:rsidRPr="00E5252F">
        <w:rPr>
          <w:color w:val="262626" w:themeColor="text1" w:themeTint="D9"/>
          <w:sz w:val="26"/>
        </w:rPr>
        <w:t>Выполнять сопровождение работ, проводимых Заказчиком в интересах третьих лиц/Заказчиков, в т.ч. и в рамках отдельного Договора между ними и Заказчиком (где Заказчик может выступать в качестве «Подрядчика») при условии соответствия работ в таком договоре перечню и составу работ в настоящем Договоре, с предоставлением интересов Заказчика от его имени по доверенности</w:t>
      </w:r>
      <w:r w:rsidR="00F51AA9" w:rsidRPr="00E5252F">
        <w:rPr>
          <w:color w:val="262626" w:themeColor="text1" w:themeTint="D9"/>
          <w:sz w:val="26"/>
        </w:rPr>
        <w:t xml:space="preserve"> Заказчика</w:t>
      </w:r>
      <w:r w:rsidRPr="00E5252F">
        <w:rPr>
          <w:color w:val="262626" w:themeColor="text1" w:themeTint="D9"/>
          <w:sz w:val="26"/>
        </w:rPr>
        <w:t xml:space="preserve">. </w:t>
      </w:r>
    </w:p>
    <w:p w:rsidR="00040803" w:rsidRPr="00E5252F" w:rsidRDefault="00040803" w:rsidP="005E0F37">
      <w:pPr>
        <w:widowControl w:val="0"/>
        <w:suppressAutoHyphens/>
        <w:ind w:firstLine="993"/>
        <w:rPr>
          <w:color w:val="262626" w:themeColor="text1" w:themeTint="D9"/>
          <w:sz w:val="26"/>
          <w:szCs w:val="26"/>
        </w:rPr>
      </w:pPr>
      <w:r w:rsidRPr="00E5252F">
        <w:rPr>
          <w:color w:val="262626" w:themeColor="text1" w:themeTint="D9"/>
          <w:sz w:val="26"/>
        </w:rPr>
        <w:t>4.3.13.2</w:t>
      </w:r>
      <w:r w:rsidR="009C5A31" w:rsidRPr="00E5252F">
        <w:rPr>
          <w:color w:val="262626" w:themeColor="text1" w:themeTint="D9"/>
          <w:sz w:val="26"/>
        </w:rPr>
        <w:t>. Подрядчик оформляет соответствующие комплекты документов (РД, ПД, ПСД, ИД, сметные расчёты) на работы, выполняемые в рамках выданных Заказов по настоящему Договору, результат которых будет реализован/передан Заказчиком третьим лицам/Заказчикам. Форма, вид и содержание таких комплектов документов определяются требованиями третьих лиц/Заказчиков.</w:t>
      </w:r>
    </w:p>
    <w:p w:rsidR="00BE63C0" w:rsidRPr="00E5252F" w:rsidRDefault="000B01ED" w:rsidP="005E0F37">
      <w:pPr>
        <w:pStyle w:val="af0"/>
        <w:ind w:left="0" w:firstLine="993"/>
        <w:rPr>
          <w:color w:val="262626" w:themeColor="text1" w:themeTint="D9"/>
          <w:sz w:val="26"/>
          <w:szCs w:val="26"/>
        </w:rPr>
      </w:pPr>
      <w:r w:rsidRPr="00E5252F">
        <w:rPr>
          <w:color w:val="262626" w:themeColor="text1" w:themeTint="D9"/>
          <w:sz w:val="26"/>
          <w:szCs w:val="26"/>
        </w:rPr>
        <w:t>4.3</w:t>
      </w:r>
      <w:r w:rsidR="00BE63C0" w:rsidRPr="00E5252F">
        <w:rPr>
          <w:color w:val="262626" w:themeColor="text1" w:themeTint="D9"/>
          <w:sz w:val="26"/>
          <w:szCs w:val="26"/>
        </w:rPr>
        <w:t>.1</w:t>
      </w:r>
      <w:r w:rsidR="00FB5F60" w:rsidRPr="00E5252F">
        <w:rPr>
          <w:color w:val="262626" w:themeColor="text1" w:themeTint="D9"/>
          <w:sz w:val="26"/>
          <w:szCs w:val="26"/>
        </w:rPr>
        <w:t>4</w:t>
      </w:r>
      <w:r w:rsidR="00BE63C0" w:rsidRPr="00E5252F">
        <w:rPr>
          <w:color w:val="262626" w:themeColor="text1" w:themeTint="D9"/>
          <w:sz w:val="26"/>
          <w:szCs w:val="26"/>
        </w:rPr>
        <w:t>. Предоставлять Заказчику информацию об изменении в цепочке собственников Подрядчика, включая бенефициаров (в том числе, конечных) не позднее 5-ти рабочих дней после таких изменений предоставлять информацию о таких изменениях по форме, приведённой в Приложении №</w:t>
      </w:r>
      <w:r w:rsidR="00C04AED" w:rsidRPr="00E5252F">
        <w:rPr>
          <w:color w:val="262626" w:themeColor="text1" w:themeTint="D9"/>
          <w:sz w:val="26"/>
          <w:szCs w:val="26"/>
        </w:rPr>
        <w:t xml:space="preserve"> </w:t>
      </w:r>
      <w:r w:rsidR="00BE63C0" w:rsidRPr="00E5252F">
        <w:rPr>
          <w:color w:val="262626" w:themeColor="text1" w:themeTint="D9"/>
          <w:sz w:val="26"/>
          <w:szCs w:val="26"/>
        </w:rPr>
        <w:t xml:space="preserve">5 к Договору, а также документы, подтверждающие такие изменения. В случае </w:t>
      </w:r>
      <w:r w:rsidR="00E23B5B" w:rsidRPr="00E5252F">
        <w:rPr>
          <w:color w:val="262626" w:themeColor="text1" w:themeTint="D9"/>
          <w:sz w:val="26"/>
          <w:szCs w:val="26"/>
        </w:rPr>
        <w:t>непредставления</w:t>
      </w:r>
      <w:r w:rsidR="00BE63C0" w:rsidRPr="00E5252F">
        <w:rPr>
          <w:color w:val="262626" w:themeColor="text1" w:themeTint="D9"/>
          <w:sz w:val="26"/>
          <w:szCs w:val="26"/>
        </w:rPr>
        <w:t xml:space="preserve"> Подрядчиком указанной информации и документов в срок, предусмотренный настоящим пунктом, Заказчик </w:t>
      </w:r>
      <w:r w:rsidR="00BE63C0" w:rsidRPr="00E5252F">
        <w:rPr>
          <w:color w:val="262626" w:themeColor="text1" w:themeTint="D9"/>
          <w:sz w:val="26"/>
          <w:szCs w:val="26"/>
        </w:rPr>
        <w:lastRenderedPageBreak/>
        <w:t>вправе расторгнуть Договор путём одностороннего внесудебного отказа от исполнения обязательств. Заказчик вправе в одностороннем порядке изменить форму предоставления информации, приведённую в Приложении №</w:t>
      </w:r>
      <w:r w:rsidR="00D04392" w:rsidRPr="00E5252F">
        <w:rPr>
          <w:color w:val="262626" w:themeColor="text1" w:themeTint="D9"/>
          <w:sz w:val="26"/>
          <w:szCs w:val="26"/>
        </w:rPr>
        <w:t xml:space="preserve"> </w:t>
      </w:r>
      <w:r w:rsidR="00BE63C0" w:rsidRPr="00E5252F">
        <w:rPr>
          <w:color w:val="262626" w:themeColor="text1" w:themeTint="D9"/>
          <w:sz w:val="26"/>
          <w:szCs w:val="26"/>
        </w:rPr>
        <w:t>5 к Договору, предварительно уведомив об этом Подрядчика.</w:t>
      </w:r>
    </w:p>
    <w:p w:rsidR="00D04392" w:rsidRPr="00E5252F" w:rsidRDefault="000B01ED" w:rsidP="005E0F37">
      <w:pPr>
        <w:pStyle w:val="af0"/>
        <w:ind w:left="0" w:firstLine="993"/>
        <w:rPr>
          <w:color w:val="262626" w:themeColor="text1" w:themeTint="D9"/>
          <w:sz w:val="26"/>
          <w:szCs w:val="26"/>
        </w:rPr>
      </w:pPr>
      <w:r w:rsidRPr="00E5252F">
        <w:rPr>
          <w:color w:val="262626" w:themeColor="text1" w:themeTint="D9"/>
          <w:sz w:val="26"/>
          <w:szCs w:val="26"/>
        </w:rPr>
        <w:t>4.3</w:t>
      </w:r>
      <w:r w:rsidR="00FB5F60" w:rsidRPr="00E5252F">
        <w:rPr>
          <w:color w:val="262626" w:themeColor="text1" w:themeTint="D9"/>
          <w:sz w:val="26"/>
          <w:szCs w:val="26"/>
        </w:rPr>
        <w:t>.15</w:t>
      </w:r>
      <w:r w:rsidR="00BE63C0" w:rsidRPr="00E5252F">
        <w:rPr>
          <w:color w:val="262626" w:themeColor="text1" w:themeTint="D9"/>
          <w:sz w:val="26"/>
          <w:szCs w:val="26"/>
        </w:rPr>
        <w:t>. Подрядчику известно о том, что Заказчик ведёт антикоррупционную политику и развивает не допускающую коррупционных проявлений культуру и Подрядчик обязуется исполнять положения Приложения №</w:t>
      </w:r>
      <w:r w:rsidR="007A6FE3" w:rsidRPr="00E5252F">
        <w:rPr>
          <w:color w:val="262626" w:themeColor="text1" w:themeTint="D9"/>
          <w:sz w:val="26"/>
          <w:szCs w:val="26"/>
        </w:rPr>
        <w:t xml:space="preserve"> </w:t>
      </w:r>
      <w:r w:rsidR="00BE63C0" w:rsidRPr="00E5252F">
        <w:rPr>
          <w:color w:val="262626" w:themeColor="text1" w:themeTint="D9"/>
          <w:sz w:val="26"/>
          <w:szCs w:val="26"/>
        </w:rPr>
        <w:t>4 к настоящему Договору.</w:t>
      </w:r>
    </w:p>
    <w:p w:rsidR="00BE63C0" w:rsidRPr="00E5252F" w:rsidRDefault="000B01ED" w:rsidP="005E0F37">
      <w:pPr>
        <w:suppressAutoHyphens/>
        <w:spacing w:before="60"/>
        <w:ind w:firstLine="993"/>
        <w:rPr>
          <w:color w:val="262626" w:themeColor="text1" w:themeTint="D9"/>
          <w:sz w:val="26"/>
          <w:szCs w:val="26"/>
        </w:rPr>
      </w:pPr>
      <w:r w:rsidRPr="00E5252F">
        <w:rPr>
          <w:color w:val="262626" w:themeColor="text1" w:themeTint="D9"/>
          <w:sz w:val="26"/>
          <w:szCs w:val="26"/>
        </w:rPr>
        <w:t>4.3</w:t>
      </w:r>
      <w:r w:rsidR="00CB0177" w:rsidRPr="00E5252F">
        <w:rPr>
          <w:color w:val="262626" w:themeColor="text1" w:themeTint="D9"/>
          <w:sz w:val="26"/>
          <w:szCs w:val="26"/>
        </w:rPr>
        <w:t>.1</w:t>
      </w:r>
      <w:r w:rsidR="00FB5F60" w:rsidRPr="00E5252F">
        <w:rPr>
          <w:color w:val="262626" w:themeColor="text1" w:themeTint="D9"/>
          <w:sz w:val="26"/>
          <w:szCs w:val="26"/>
        </w:rPr>
        <w:t>6</w:t>
      </w:r>
      <w:r w:rsidR="00BE63C0" w:rsidRPr="00E5252F">
        <w:rPr>
          <w:color w:val="262626" w:themeColor="text1" w:themeTint="D9"/>
          <w:sz w:val="26"/>
          <w:szCs w:val="26"/>
        </w:rPr>
        <w:t>. Обеспечить участие уполномоченных представителей в технических, оперативных и рабочих совещаниях, инициированных Заказчиком по вопросам выполнения работ в рамках текущего Договора.</w:t>
      </w:r>
    </w:p>
    <w:p w:rsidR="00696ED6" w:rsidRPr="00E5252F" w:rsidRDefault="00FB5F60" w:rsidP="00696ED6">
      <w:pPr>
        <w:suppressAutoHyphens/>
        <w:spacing w:before="60"/>
        <w:ind w:firstLine="993"/>
        <w:rPr>
          <w:color w:val="262626" w:themeColor="text1" w:themeTint="D9"/>
          <w:sz w:val="26"/>
          <w:szCs w:val="26"/>
        </w:rPr>
      </w:pPr>
      <w:r w:rsidRPr="00E5252F">
        <w:rPr>
          <w:color w:val="262626" w:themeColor="text1" w:themeTint="D9"/>
          <w:sz w:val="26"/>
          <w:szCs w:val="26"/>
        </w:rPr>
        <w:t xml:space="preserve">4.3.17. </w:t>
      </w:r>
      <w:r w:rsidR="00696ED6" w:rsidRPr="00E5252F">
        <w:rPr>
          <w:color w:val="262626" w:themeColor="text1" w:themeTint="D9"/>
          <w:sz w:val="26"/>
          <w:szCs w:val="26"/>
        </w:rPr>
        <w:t xml:space="preserve">Подрядчик обязан по требованию Заказчика взаимодействовать с государственными и муниципальными органами власти, контролирующими и надзорными органами, любыми третьими лицами, а также принимать участие в разрешении спорных ситуаций, возникших при выполнении Работ и/или исполнении иных обязательств по Договору и/или Заказу, следуя детальным указаниям Заказчика.       </w:t>
      </w:r>
    </w:p>
    <w:p w:rsidR="00FB5F60" w:rsidRPr="00E5252F" w:rsidRDefault="00696ED6" w:rsidP="00696ED6">
      <w:pPr>
        <w:suppressAutoHyphens/>
        <w:spacing w:before="60"/>
        <w:ind w:firstLine="1843"/>
        <w:rPr>
          <w:color w:val="262626" w:themeColor="text1" w:themeTint="D9"/>
          <w:sz w:val="26"/>
          <w:szCs w:val="26"/>
        </w:rPr>
      </w:pPr>
      <w:r w:rsidRPr="00E5252F">
        <w:rPr>
          <w:color w:val="262626" w:themeColor="text1" w:themeTint="D9"/>
          <w:sz w:val="26"/>
          <w:szCs w:val="26"/>
        </w:rPr>
        <w:t xml:space="preserve">4.3.17.1 </w:t>
      </w:r>
      <w:r w:rsidR="00FB5F60" w:rsidRPr="00E5252F">
        <w:rPr>
          <w:color w:val="262626" w:themeColor="text1" w:themeTint="D9"/>
          <w:sz w:val="26"/>
          <w:szCs w:val="26"/>
        </w:rPr>
        <w:t xml:space="preserve">Обеспечить при необходимости участие уполномоченных представителей Подрядчика (руководителей проектов, руководителей работ и т.д.) в технических, оперативных и рабочих совещаниях, инициированных </w:t>
      </w:r>
      <w:r w:rsidR="00E6741C" w:rsidRPr="00E5252F">
        <w:rPr>
          <w:color w:val="262626" w:themeColor="text1" w:themeTint="D9"/>
          <w:sz w:val="26"/>
          <w:szCs w:val="26"/>
        </w:rPr>
        <w:t xml:space="preserve">государственными и муниципальными органами власти, контролирующими и надзорными органами, любыми третьими лицами, </w:t>
      </w:r>
      <w:r w:rsidR="007D64AF" w:rsidRPr="00E5252F">
        <w:rPr>
          <w:color w:val="262626" w:themeColor="text1" w:themeTint="D9"/>
          <w:sz w:val="26"/>
          <w:szCs w:val="26"/>
        </w:rPr>
        <w:t xml:space="preserve">Клиентами Заказчика </w:t>
      </w:r>
      <w:r w:rsidR="00FB5F60" w:rsidRPr="00E5252F">
        <w:rPr>
          <w:color w:val="262626" w:themeColor="text1" w:themeTint="D9"/>
          <w:sz w:val="26"/>
          <w:szCs w:val="26"/>
        </w:rPr>
        <w:t>или иными сторонними организациями по вопросам выполнения работ на объектах строительства, выданных в заказах со стороны Заказчика.</w:t>
      </w:r>
    </w:p>
    <w:p w:rsidR="00A40DDB" w:rsidRPr="00E5252F" w:rsidRDefault="00A40DDB" w:rsidP="00A40DDB">
      <w:pPr>
        <w:suppressAutoHyphens/>
        <w:spacing w:before="60"/>
        <w:ind w:firstLine="1843"/>
        <w:rPr>
          <w:color w:val="262626" w:themeColor="text1" w:themeTint="D9"/>
          <w:sz w:val="26"/>
          <w:szCs w:val="26"/>
        </w:rPr>
      </w:pPr>
      <w:r w:rsidRPr="00E5252F">
        <w:rPr>
          <w:color w:val="262626" w:themeColor="text1" w:themeTint="D9"/>
          <w:sz w:val="26"/>
          <w:szCs w:val="26"/>
        </w:rPr>
        <w:t>4.3.17.2 В случае, если к Подрядчику при выполнении Работ и/или исполнении иных обязательств по Договору/Заказу будут предъявлены претензии со стороны государственных или муниципальных органов власти, контролирующих или надзорных органов Подрядчик обязан незамедлительно устранить все нарушения и компенсировать Заказчику любые убытки, которые могут быть им понесены в связи с наступлением указанных обстоятельств. В случае если Подрядчик не устранит допущенные им нарушения при выполнении Работ и/или исполнении иных обязательств по Договору/Заказу в сроки, установленные государственными и муниципальными органами власти, контролирующими и надзорными органами, то Заказчик вправе самостоятельно либо с привлечением третьих лиц устранить нарушения за свой счёт с последующим возмещением своих расходов на устранение нарушений Подрядчиком. Подрядчик обязуется возместить Заказчику соответствующие суммы расходов на устранение нарушений в течение 10 (десяти) рабочих дней с даты получения соответствующего требования от Заказчика.</w:t>
      </w:r>
    </w:p>
    <w:p w:rsidR="00BE63C0" w:rsidRPr="00E5252F" w:rsidRDefault="000B01ED" w:rsidP="005E0F37">
      <w:pPr>
        <w:suppressAutoHyphens/>
        <w:spacing w:before="60"/>
        <w:ind w:firstLine="993"/>
        <w:rPr>
          <w:color w:val="262626" w:themeColor="text1" w:themeTint="D9"/>
          <w:sz w:val="26"/>
          <w:szCs w:val="26"/>
        </w:rPr>
      </w:pPr>
      <w:r w:rsidRPr="00E5252F">
        <w:rPr>
          <w:color w:val="262626" w:themeColor="text1" w:themeTint="D9"/>
          <w:sz w:val="26"/>
          <w:szCs w:val="26"/>
        </w:rPr>
        <w:t>4.3</w:t>
      </w:r>
      <w:r w:rsidR="00FB5F60" w:rsidRPr="00E5252F">
        <w:rPr>
          <w:color w:val="262626" w:themeColor="text1" w:themeTint="D9"/>
          <w:sz w:val="26"/>
          <w:szCs w:val="26"/>
        </w:rPr>
        <w:t>.18</w:t>
      </w:r>
      <w:r w:rsidR="00BE63C0" w:rsidRPr="00E5252F">
        <w:rPr>
          <w:color w:val="262626" w:themeColor="text1" w:themeTint="D9"/>
          <w:sz w:val="26"/>
          <w:szCs w:val="26"/>
        </w:rPr>
        <w:t>. Обеспечить предоставление Отчётов по запросу Заказчика в указанные сроки, в соответствии с п. 4.1.1</w:t>
      </w:r>
      <w:r w:rsidR="006955CC" w:rsidRPr="00E5252F">
        <w:rPr>
          <w:color w:val="262626" w:themeColor="text1" w:themeTint="D9"/>
          <w:sz w:val="26"/>
          <w:szCs w:val="26"/>
        </w:rPr>
        <w:t>1</w:t>
      </w:r>
      <w:r w:rsidR="00BE63C0" w:rsidRPr="00E5252F">
        <w:rPr>
          <w:color w:val="262626" w:themeColor="text1" w:themeTint="D9"/>
          <w:sz w:val="26"/>
          <w:szCs w:val="26"/>
        </w:rPr>
        <w:t xml:space="preserve"> Договора, на предоставленной форме, посредством электронной почты, согласно Раздела 13 настоящего Договора. </w:t>
      </w:r>
    </w:p>
    <w:p w:rsidR="00DB4FF2" w:rsidRPr="00E5252F" w:rsidRDefault="000B01ED" w:rsidP="005E0F37">
      <w:pPr>
        <w:suppressAutoHyphens/>
        <w:spacing w:before="60"/>
        <w:ind w:firstLine="993"/>
        <w:rPr>
          <w:color w:val="262626" w:themeColor="text1" w:themeTint="D9"/>
          <w:sz w:val="26"/>
          <w:szCs w:val="26"/>
        </w:rPr>
      </w:pPr>
      <w:r w:rsidRPr="00E5252F">
        <w:rPr>
          <w:color w:val="262626" w:themeColor="text1" w:themeTint="D9"/>
          <w:sz w:val="26"/>
          <w:szCs w:val="26"/>
        </w:rPr>
        <w:t>4.3</w:t>
      </w:r>
      <w:r w:rsidR="00123877" w:rsidRPr="00E5252F">
        <w:rPr>
          <w:color w:val="262626" w:themeColor="text1" w:themeTint="D9"/>
          <w:sz w:val="26"/>
          <w:szCs w:val="26"/>
        </w:rPr>
        <w:t>.19</w:t>
      </w:r>
      <w:r w:rsidR="00BE63C0" w:rsidRPr="00E5252F">
        <w:rPr>
          <w:color w:val="262626" w:themeColor="text1" w:themeTint="D9"/>
          <w:sz w:val="26"/>
          <w:szCs w:val="26"/>
        </w:rPr>
        <w:t>. В течение 10 (десяти) рабочих дней, с момента подписания Договора предоставить Заказчику список (матрицу) ответственных лиц по исполнению работ по настоящему Договору.</w:t>
      </w:r>
    </w:p>
    <w:p w:rsidR="00CE5D26" w:rsidRPr="00E5252F" w:rsidRDefault="00CE5D26" w:rsidP="005E0F37">
      <w:pPr>
        <w:suppressAutoHyphens/>
        <w:spacing w:before="60"/>
        <w:ind w:firstLine="993"/>
        <w:rPr>
          <w:color w:val="262626" w:themeColor="text1" w:themeTint="D9"/>
          <w:sz w:val="26"/>
          <w:szCs w:val="26"/>
        </w:rPr>
      </w:pPr>
      <w:r w:rsidRPr="00E5252F">
        <w:rPr>
          <w:color w:val="262626" w:themeColor="text1" w:themeTint="D9"/>
          <w:sz w:val="26"/>
          <w:szCs w:val="26"/>
        </w:rPr>
        <w:t xml:space="preserve">4.3.19.1 До начала Работ Подрядчик обязан назначить приказами и уполномочить соответствующей доверенностью лиц, ответственных за выполнение и сдачу Работ, соблюдение требований санитарии, пожарной безопасности, электробезопасности, охраны труда при производстве Работ и подписание Исполнительной документации, в том числе промежуточных документов от имени </w:t>
      </w:r>
      <w:r w:rsidRPr="00E5252F">
        <w:rPr>
          <w:color w:val="262626" w:themeColor="text1" w:themeTint="D9"/>
          <w:sz w:val="26"/>
          <w:szCs w:val="26"/>
        </w:rPr>
        <w:lastRenderedPageBreak/>
        <w:t>Заказчика для основного заказчика Работ. Предоставить указанные документы Заказчику не позднее чем за 1 (один) рабочий день до начала выполнения Работ.</w:t>
      </w:r>
    </w:p>
    <w:p w:rsidR="00CE5D26" w:rsidRPr="00E5252F" w:rsidRDefault="00CE5D26" w:rsidP="005E0F37">
      <w:pPr>
        <w:suppressAutoHyphens/>
        <w:spacing w:before="60"/>
        <w:ind w:firstLine="993"/>
        <w:rPr>
          <w:color w:val="262626" w:themeColor="text1" w:themeTint="D9"/>
          <w:sz w:val="26"/>
          <w:szCs w:val="26"/>
        </w:rPr>
      </w:pPr>
      <w:r w:rsidRPr="00E5252F">
        <w:rPr>
          <w:color w:val="262626" w:themeColor="text1" w:themeTint="D9"/>
          <w:sz w:val="26"/>
          <w:szCs w:val="26"/>
        </w:rPr>
        <w:t>4.3.19.2 По требованию Заказчика отстранить от выполнения Работ на Площадке любое лицо, являющееся сотрудником (или действующее от имени) Подрядчика и/или его субподрядчиков, которое, по мнению Заказчика, своими действиями осуществляет производство СМР не в соответствии с условиями Договора. Подрядчик обязан незамедлительно удалить такое лицо с Площадки сразу после получения устного указания от Заказчика. При этом, Заказчик должен в течение 24 (двадцати четырёх) часов уведомить Подрядчика в письменной форме о причинах отстранения такого лица. Отстранение любого лица согласно положениям данного пункта Договора, не освобождает Подрядчика от исполнения его обязательств по Заказу/Договору. При этом, решение Заказчика об отстранении от СМР в отношении Объекта или недопущении любого лица на Площадку является окончательным. В целях исключения сомнений Стороны договорились, что Подрядчик не имеет права требовать увеличения сроков Работ по Договору/Заказу и/или изменения Цены Договора/ Заказа (включая возмещение затрат) в случае, если его сотрудники не будут допущены или будут удалены с Площадки в соответствии с положениями настоящего пункта Договора.</w:t>
      </w:r>
    </w:p>
    <w:p w:rsidR="00DB4FF2" w:rsidRPr="00E5252F" w:rsidRDefault="00123877" w:rsidP="00881717">
      <w:pPr>
        <w:pStyle w:val="af0"/>
        <w:ind w:left="0" w:firstLine="993"/>
        <w:rPr>
          <w:color w:val="262626" w:themeColor="text1" w:themeTint="D9"/>
          <w:sz w:val="26"/>
          <w:szCs w:val="26"/>
        </w:rPr>
      </w:pPr>
      <w:r w:rsidRPr="00E5252F">
        <w:rPr>
          <w:color w:val="262626" w:themeColor="text1" w:themeTint="D9"/>
          <w:sz w:val="26"/>
          <w:szCs w:val="26"/>
        </w:rPr>
        <w:t>4.3.20</w:t>
      </w:r>
      <w:r w:rsidR="00CB0177" w:rsidRPr="00E5252F">
        <w:rPr>
          <w:color w:val="262626" w:themeColor="text1" w:themeTint="D9"/>
          <w:sz w:val="26"/>
          <w:szCs w:val="26"/>
        </w:rPr>
        <w:t>. Обеспечить своевременный (не позднее следующего рабочего дня с момента получения документов или уведомлений) обмен извещениями</w:t>
      </w:r>
      <w:r w:rsidR="00ED3038" w:rsidRPr="00E5252F">
        <w:rPr>
          <w:color w:val="262626" w:themeColor="text1" w:themeTint="D9"/>
          <w:sz w:val="26"/>
          <w:szCs w:val="26"/>
        </w:rPr>
        <w:t xml:space="preserve"> </w:t>
      </w:r>
      <w:r w:rsidR="00CB0177" w:rsidRPr="00E5252F">
        <w:rPr>
          <w:color w:val="262626" w:themeColor="text1" w:themeTint="D9"/>
          <w:sz w:val="26"/>
          <w:szCs w:val="26"/>
        </w:rPr>
        <w:t>/</w:t>
      </w:r>
      <w:r w:rsidR="00ED3038" w:rsidRPr="00E5252F">
        <w:rPr>
          <w:color w:val="262626" w:themeColor="text1" w:themeTint="D9"/>
          <w:sz w:val="26"/>
          <w:szCs w:val="26"/>
        </w:rPr>
        <w:t xml:space="preserve"> </w:t>
      </w:r>
      <w:r w:rsidR="00CB0177" w:rsidRPr="00E5252F">
        <w:rPr>
          <w:color w:val="262626" w:themeColor="text1" w:themeTint="D9"/>
          <w:sz w:val="26"/>
          <w:szCs w:val="26"/>
        </w:rPr>
        <w:t>подтверждениями с Заказчиком в электронном виде о получении и отправке документов или уведомлений посредством электронной почты, согласно Раздела 13 настоящего Договора или иным способом, по согласованию с Заказчиком.</w:t>
      </w:r>
    </w:p>
    <w:p w:rsidR="00881717" w:rsidRPr="00E5252F" w:rsidRDefault="004821D8" w:rsidP="00881717">
      <w:pPr>
        <w:pStyle w:val="af0"/>
        <w:ind w:left="0" w:firstLine="993"/>
        <w:rPr>
          <w:color w:val="262626" w:themeColor="text1" w:themeTint="D9"/>
          <w:sz w:val="26"/>
          <w:szCs w:val="26"/>
        </w:rPr>
      </w:pPr>
      <w:r w:rsidRPr="00E5252F">
        <w:rPr>
          <w:color w:val="262626" w:themeColor="text1" w:themeTint="D9"/>
          <w:sz w:val="26"/>
          <w:szCs w:val="26"/>
        </w:rPr>
        <w:t>4.3.21.</w:t>
      </w:r>
      <w:r w:rsidR="00881717" w:rsidRPr="00E5252F">
        <w:rPr>
          <w:color w:val="262626" w:themeColor="text1" w:themeTint="D9"/>
          <w:sz w:val="26"/>
          <w:szCs w:val="26"/>
        </w:rPr>
        <w:t xml:space="preserve"> Обеспечить предоставление детального плана-графика выполнения работ по Заказу (Объекту) по требованию Заказчика в случае не</w:t>
      </w:r>
      <w:r w:rsidR="00A21770" w:rsidRPr="00E5252F">
        <w:rPr>
          <w:color w:val="262626" w:themeColor="text1" w:themeTint="D9"/>
          <w:sz w:val="26"/>
          <w:szCs w:val="26"/>
        </w:rPr>
        <w:t>соблюдения</w:t>
      </w:r>
      <w:r w:rsidR="00881717" w:rsidRPr="00E5252F">
        <w:rPr>
          <w:color w:val="262626" w:themeColor="text1" w:themeTint="D9"/>
          <w:sz w:val="26"/>
          <w:szCs w:val="26"/>
        </w:rPr>
        <w:t xml:space="preserve"> сроков выполнения работ по Заказу (Объекту) или угрозы срыва сроков выполнения работ.</w:t>
      </w:r>
    </w:p>
    <w:p w:rsidR="009F0707" w:rsidRPr="00E5252F" w:rsidRDefault="009F0707" w:rsidP="00881717">
      <w:pPr>
        <w:pStyle w:val="af0"/>
        <w:ind w:left="0" w:firstLine="993"/>
        <w:rPr>
          <w:color w:val="262626" w:themeColor="text1" w:themeTint="D9"/>
          <w:sz w:val="26"/>
          <w:szCs w:val="26"/>
        </w:rPr>
      </w:pPr>
      <w:r w:rsidRPr="00E5252F">
        <w:rPr>
          <w:color w:val="262626" w:themeColor="text1" w:themeTint="D9"/>
          <w:sz w:val="26"/>
          <w:szCs w:val="26"/>
        </w:rPr>
        <w:t xml:space="preserve">Стороны договорились, что обязательства Подрядчика по выполнению работ в рамках текущего Договора, поставки Вспомогательного оборудования и оказания услуг, указанные Подрядчиком в составе запрашиваемого плана-графика в адрес Заказчика (включая сроки) являются обязательствами по данному Договору и подлежат обязательному выполнению наравне с обязательствами в </w:t>
      </w:r>
      <w:r w:rsidR="00F51AA9" w:rsidRPr="00E5252F">
        <w:rPr>
          <w:color w:val="262626" w:themeColor="text1" w:themeTint="D9"/>
          <w:sz w:val="26"/>
          <w:szCs w:val="26"/>
        </w:rPr>
        <w:t>составе выданных Заказов</w:t>
      </w:r>
      <w:r w:rsidRPr="00E5252F">
        <w:rPr>
          <w:color w:val="262626" w:themeColor="text1" w:themeTint="D9"/>
          <w:sz w:val="26"/>
          <w:szCs w:val="26"/>
        </w:rPr>
        <w:t>. В случае невыполнения данных обязательств в части объёмов и/или сроков, ответственность Подрядчика рассматривается по п.10.34</w:t>
      </w:r>
    </w:p>
    <w:p w:rsidR="00C4671F" w:rsidRPr="00E5252F" w:rsidRDefault="00A12903" w:rsidP="00881717">
      <w:pPr>
        <w:pStyle w:val="af0"/>
        <w:ind w:left="0" w:firstLine="993"/>
        <w:rPr>
          <w:color w:val="262626" w:themeColor="text1" w:themeTint="D9"/>
          <w:sz w:val="26"/>
          <w:szCs w:val="26"/>
        </w:rPr>
      </w:pPr>
      <w:r w:rsidRPr="00E5252F">
        <w:rPr>
          <w:color w:val="262626" w:themeColor="text1" w:themeTint="D9"/>
          <w:sz w:val="26"/>
          <w:szCs w:val="26"/>
        </w:rPr>
        <w:t>4.3.22.</w:t>
      </w:r>
      <w:r w:rsidR="00C4671F" w:rsidRPr="00E5252F">
        <w:rPr>
          <w:color w:val="262626" w:themeColor="text1" w:themeTint="D9"/>
          <w:sz w:val="26"/>
          <w:szCs w:val="26"/>
        </w:rPr>
        <w:t xml:space="preserve"> Обеспечить использование работниками своей организации и/или субподрядной организации </w:t>
      </w:r>
      <w:r w:rsidR="009355C5" w:rsidRPr="00E5252F">
        <w:rPr>
          <w:color w:val="262626" w:themeColor="text1" w:themeTint="D9"/>
          <w:sz w:val="26"/>
          <w:szCs w:val="26"/>
        </w:rPr>
        <w:t xml:space="preserve">единообразной комплектной исправной спецодежды для выполнения требований по охране труда и техники безопасности во время проведения работ и/или нахождения указанных работников на Площадке строительства и для поддержки имиджа Заказчика перед </w:t>
      </w:r>
      <w:r w:rsidR="001C28A0" w:rsidRPr="00E5252F">
        <w:rPr>
          <w:color w:val="262626" w:themeColor="text1" w:themeTint="D9"/>
          <w:sz w:val="26"/>
          <w:szCs w:val="26"/>
        </w:rPr>
        <w:t xml:space="preserve">Клиентами, </w:t>
      </w:r>
      <w:r w:rsidR="009355C5" w:rsidRPr="00E5252F">
        <w:rPr>
          <w:color w:val="262626" w:themeColor="text1" w:themeTint="D9"/>
          <w:sz w:val="26"/>
          <w:szCs w:val="26"/>
        </w:rPr>
        <w:t>третьими лицами и организациями.</w:t>
      </w:r>
    </w:p>
    <w:p w:rsidR="009355C5" w:rsidRPr="00E5252F" w:rsidRDefault="00EB3688" w:rsidP="00881717">
      <w:pPr>
        <w:pStyle w:val="af0"/>
        <w:ind w:left="0" w:firstLine="993"/>
        <w:rPr>
          <w:color w:val="262626" w:themeColor="text1" w:themeTint="D9"/>
          <w:sz w:val="26"/>
          <w:szCs w:val="26"/>
        </w:rPr>
      </w:pPr>
      <w:r w:rsidRPr="00E5252F">
        <w:rPr>
          <w:color w:val="262626" w:themeColor="text1" w:themeTint="D9"/>
          <w:sz w:val="26"/>
          <w:szCs w:val="26"/>
        </w:rPr>
        <w:t>4.3.23.</w:t>
      </w:r>
      <w:r w:rsidR="009355C5" w:rsidRPr="00E5252F">
        <w:rPr>
          <w:color w:val="262626" w:themeColor="text1" w:themeTint="D9"/>
          <w:sz w:val="26"/>
          <w:szCs w:val="26"/>
        </w:rPr>
        <w:t xml:space="preserve"> Обеспечить применение имиджевых материалов</w:t>
      </w:r>
      <w:r w:rsidR="00CE0282" w:rsidRPr="00E5252F">
        <w:rPr>
          <w:color w:val="262626" w:themeColor="text1" w:themeTint="D9"/>
          <w:sz w:val="26"/>
          <w:szCs w:val="26"/>
        </w:rPr>
        <w:t xml:space="preserve"> (плакатов, баннеров, раздаточного материала и т.п.) работниками Подрядчика по время производства работ на Площадке строительства, во время нахождения работников Подрядчика на Площадке строительства, в том числе и для проект</w:t>
      </w:r>
      <w:r w:rsidR="0047402D" w:rsidRPr="00E5252F">
        <w:rPr>
          <w:color w:val="262626" w:themeColor="text1" w:themeTint="D9"/>
          <w:sz w:val="26"/>
          <w:szCs w:val="26"/>
        </w:rPr>
        <w:t>ных</w:t>
      </w:r>
      <w:r w:rsidR="00CE0282" w:rsidRPr="00E5252F">
        <w:rPr>
          <w:color w:val="262626" w:themeColor="text1" w:themeTint="D9"/>
          <w:sz w:val="26"/>
          <w:szCs w:val="26"/>
        </w:rPr>
        <w:t xml:space="preserve"> и изыскательских работ. Обеспечить применение наклеек Заказчика на транспорте Подрядчика</w:t>
      </w:r>
      <w:r w:rsidR="00464CD3" w:rsidRPr="00E5252F">
        <w:rPr>
          <w:color w:val="262626" w:themeColor="text1" w:themeTint="D9"/>
          <w:sz w:val="26"/>
          <w:szCs w:val="26"/>
        </w:rPr>
        <w:t xml:space="preserve"> в течении всего времени нахождения на </w:t>
      </w:r>
      <w:r w:rsidR="00CE0282" w:rsidRPr="00E5252F">
        <w:rPr>
          <w:color w:val="262626" w:themeColor="text1" w:themeTint="D9"/>
          <w:sz w:val="26"/>
          <w:szCs w:val="26"/>
        </w:rPr>
        <w:t>Площадке строительства. Указанные имиджевые материалы предоставляются Заказчиком.</w:t>
      </w:r>
    </w:p>
    <w:p w:rsidR="00CE5D26" w:rsidRPr="00E5252F" w:rsidRDefault="00EB3688" w:rsidP="00881717">
      <w:pPr>
        <w:pStyle w:val="af0"/>
        <w:ind w:left="0" w:firstLine="993"/>
        <w:rPr>
          <w:color w:val="262626" w:themeColor="text1" w:themeTint="D9"/>
          <w:sz w:val="26"/>
          <w:szCs w:val="26"/>
        </w:rPr>
      </w:pPr>
      <w:r w:rsidRPr="00E5252F">
        <w:rPr>
          <w:color w:val="262626" w:themeColor="text1" w:themeTint="D9"/>
          <w:sz w:val="26"/>
          <w:szCs w:val="26"/>
        </w:rPr>
        <w:t>4.3.24.</w:t>
      </w:r>
      <w:r w:rsidR="00C914AE" w:rsidRPr="00E5252F">
        <w:rPr>
          <w:color w:val="262626" w:themeColor="text1" w:themeTint="D9"/>
          <w:sz w:val="26"/>
          <w:szCs w:val="26"/>
        </w:rPr>
        <w:t xml:space="preserve"> </w:t>
      </w:r>
      <w:r w:rsidR="00CE5D26" w:rsidRPr="00E5252F">
        <w:rPr>
          <w:color w:val="262626" w:themeColor="text1" w:themeTint="D9"/>
          <w:sz w:val="26"/>
          <w:szCs w:val="26"/>
        </w:rPr>
        <w:t xml:space="preserve">При выполнении СМР на Площадке, в том числе находящейся во временном владении и/или пользовании Заказчика, ознакомиться, при их наличии, с правилами выполнения СМР на Площадке, и соблюдать их. Ответственность за нарушение требований таких правил лежит на Подрядчике. В случае выставления </w:t>
      </w:r>
      <w:r w:rsidR="00CE5D26" w:rsidRPr="00E5252F">
        <w:rPr>
          <w:color w:val="262626" w:themeColor="text1" w:themeTint="D9"/>
          <w:sz w:val="26"/>
          <w:szCs w:val="26"/>
        </w:rPr>
        <w:lastRenderedPageBreak/>
        <w:t>Заказчику любых неустоек за нарушение Подрядчиком правил выполнения СМР на Площадке, Подрядчик обязуется возместить Заказчику все суммы выплаченных Заказчиком неустоек в полном объёме в течение 5 (пяти) рабочих дней с даты получения соответствующего требования от Заказчика.</w:t>
      </w:r>
    </w:p>
    <w:p w:rsidR="00C914AE" w:rsidRPr="00E5252F" w:rsidRDefault="00CE5D26" w:rsidP="00881717">
      <w:pPr>
        <w:pStyle w:val="af0"/>
        <w:ind w:left="0" w:firstLine="993"/>
        <w:rPr>
          <w:color w:val="262626" w:themeColor="text1" w:themeTint="D9"/>
          <w:sz w:val="26"/>
          <w:szCs w:val="26"/>
        </w:rPr>
      </w:pPr>
      <w:r w:rsidRPr="00E5252F">
        <w:rPr>
          <w:color w:val="262626" w:themeColor="text1" w:themeTint="D9"/>
          <w:sz w:val="26"/>
          <w:szCs w:val="26"/>
        </w:rPr>
        <w:t xml:space="preserve">4.3.24.1 </w:t>
      </w:r>
      <w:r w:rsidR="00070FF3" w:rsidRPr="00E5252F">
        <w:rPr>
          <w:color w:val="262626" w:themeColor="text1" w:themeTint="D9"/>
          <w:sz w:val="26"/>
          <w:szCs w:val="26"/>
        </w:rPr>
        <w:t xml:space="preserve">Обеспечить постоянное присутствие на Площадке строительства руководителя работ из числа ИТР Подрядчика, в т.ч. и для решения вопросов по взаимодействию с </w:t>
      </w:r>
      <w:r w:rsidR="008A718A" w:rsidRPr="00E5252F">
        <w:rPr>
          <w:color w:val="262626" w:themeColor="text1" w:themeTint="D9"/>
          <w:sz w:val="26"/>
          <w:szCs w:val="26"/>
        </w:rPr>
        <w:t>контактными лицами со стороны Клиента</w:t>
      </w:r>
      <w:r w:rsidR="00070FF3" w:rsidRPr="00E5252F">
        <w:rPr>
          <w:color w:val="262626" w:themeColor="text1" w:themeTint="D9"/>
          <w:sz w:val="26"/>
          <w:szCs w:val="26"/>
        </w:rPr>
        <w:t xml:space="preserve">, жителями, управляющими </w:t>
      </w:r>
      <w:r w:rsidR="008A718A" w:rsidRPr="00E5252F">
        <w:rPr>
          <w:color w:val="262626" w:themeColor="text1" w:themeTint="D9"/>
          <w:sz w:val="26"/>
          <w:szCs w:val="26"/>
        </w:rPr>
        <w:t xml:space="preserve">компаниями, собственниками зданий и территорий </w:t>
      </w:r>
      <w:r w:rsidR="00070FF3" w:rsidRPr="00E5252F">
        <w:rPr>
          <w:color w:val="262626" w:themeColor="text1" w:themeTint="D9"/>
          <w:sz w:val="26"/>
          <w:szCs w:val="26"/>
        </w:rPr>
        <w:t>и пр.</w:t>
      </w:r>
    </w:p>
    <w:p w:rsidR="00EB3688" w:rsidRPr="00E5252F" w:rsidRDefault="00EB3688" w:rsidP="00881717">
      <w:pPr>
        <w:pStyle w:val="af0"/>
        <w:ind w:left="0" w:firstLine="993"/>
        <w:rPr>
          <w:color w:val="262626" w:themeColor="text1" w:themeTint="D9"/>
          <w:sz w:val="26"/>
          <w:szCs w:val="26"/>
        </w:rPr>
      </w:pPr>
      <w:r w:rsidRPr="00E5252F">
        <w:rPr>
          <w:color w:val="262626" w:themeColor="text1" w:themeTint="D9"/>
          <w:sz w:val="26"/>
          <w:szCs w:val="26"/>
        </w:rPr>
        <w:t>4.3.25. Обеспечить</w:t>
      </w:r>
      <w:r w:rsidR="00D46F42" w:rsidRPr="00E5252F">
        <w:rPr>
          <w:color w:val="262626" w:themeColor="text1" w:themeTint="D9"/>
          <w:sz w:val="26"/>
          <w:szCs w:val="26"/>
        </w:rPr>
        <w:t xml:space="preserve"> в течение </w:t>
      </w:r>
      <w:r w:rsidR="00AB2AC9" w:rsidRPr="00E5252F">
        <w:rPr>
          <w:color w:val="262626" w:themeColor="text1" w:themeTint="D9"/>
          <w:sz w:val="26"/>
          <w:szCs w:val="26"/>
        </w:rPr>
        <w:t>7</w:t>
      </w:r>
      <w:r w:rsidR="00D46F42" w:rsidRPr="00E5252F">
        <w:rPr>
          <w:color w:val="262626" w:themeColor="text1" w:themeTint="D9"/>
          <w:sz w:val="26"/>
          <w:szCs w:val="26"/>
        </w:rPr>
        <w:t xml:space="preserve"> календарных дней</w:t>
      </w:r>
      <w:r w:rsidR="00F4690D" w:rsidRPr="00E5252F">
        <w:rPr>
          <w:color w:val="262626" w:themeColor="text1" w:themeTint="D9"/>
          <w:sz w:val="26"/>
          <w:szCs w:val="26"/>
        </w:rPr>
        <w:t xml:space="preserve"> предоставление</w:t>
      </w:r>
      <w:r w:rsidRPr="00E5252F">
        <w:rPr>
          <w:color w:val="262626" w:themeColor="text1" w:themeTint="D9"/>
          <w:sz w:val="26"/>
          <w:szCs w:val="26"/>
        </w:rPr>
        <w:t xml:space="preserve"> письменны</w:t>
      </w:r>
      <w:r w:rsidR="00F4690D" w:rsidRPr="00E5252F">
        <w:rPr>
          <w:color w:val="262626" w:themeColor="text1" w:themeTint="D9"/>
          <w:sz w:val="26"/>
          <w:szCs w:val="26"/>
        </w:rPr>
        <w:t>х</w:t>
      </w:r>
      <w:r w:rsidRPr="00E5252F">
        <w:rPr>
          <w:color w:val="262626" w:themeColor="text1" w:themeTint="D9"/>
          <w:sz w:val="26"/>
          <w:szCs w:val="26"/>
        </w:rPr>
        <w:t xml:space="preserve"> запрос</w:t>
      </w:r>
      <w:r w:rsidR="00F4690D" w:rsidRPr="00E5252F">
        <w:rPr>
          <w:color w:val="262626" w:themeColor="text1" w:themeTint="D9"/>
          <w:sz w:val="26"/>
          <w:szCs w:val="26"/>
        </w:rPr>
        <w:t>ов</w:t>
      </w:r>
      <w:r w:rsidRPr="00E5252F">
        <w:rPr>
          <w:color w:val="262626" w:themeColor="text1" w:themeTint="D9"/>
          <w:sz w:val="26"/>
          <w:szCs w:val="26"/>
        </w:rPr>
        <w:t xml:space="preserve"> в адрес Заказчика на выдачу заказов на дополнительные работы или на коррекцию существующего заказа</w:t>
      </w:r>
      <w:r w:rsidR="00D46F42" w:rsidRPr="00E5252F">
        <w:rPr>
          <w:color w:val="262626" w:themeColor="text1" w:themeTint="D9"/>
          <w:sz w:val="26"/>
          <w:szCs w:val="26"/>
        </w:rPr>
        <w:t xml:space="preserve">, с момента </w:t>
      </w:r>
      <w:r w:rsidR="00F4690D" w:rsidRPr="00E5252F">
        <w:rPr>
          <w:color w:val="262626" w:themeColor="text1" w:themeTint="D9"/>
          <w:sz w:val="26"/>
          <w:szCs w:val="26"/>
        </w:rPr>
        <w:t>выявления необходимости данных работ</w:t>
      </w:r>
      <w:r w:rsidRPr="00E5252F">
        <w:rPr>
          <w:color w:val="262626" w:themeColor="text1" w:themeTint="D9"/>
          <w:sz w:val="26"/>
          <w:szCs w:val="26"/>
        </w:rPr>
        <w:t>. Указанные запросы должны быть предоставлены в период действия срока основного заказа.</w:t>
      </w:r>
    </w:p>
    <w:p w:rsidR="00E101EA" w:rsidRPr="00E5252F" w:rsidRDefault="00F4690D" w:rsidP="00881717">
      <w:pPr>
        <w:pStyle w:val="af0"/>
        <w:ind w:left="0" w:firstLine="993"/>
        <w:rPr>
          <w:color w:val="262626" w:themeColor="text1" w:themeTint="D9"/>
          <w:sz w:val="26"/>
          <w:szCs w:val="26"/>
        </w:rPr>
      </w:pPr>
      <w:r w:rsidRPr="00E5252F">
        <w:rPr>
          <w:color w:val="262626" w:themeColor="text1" w:themeTint="D9"/>
          <w:sz w:val="26"/>
          <w:szCs w:val="26"/>
        </w:rPr>
        <w:t>4.3.26. Обеспечить в течение 10 календарных дней, с даты подписания Акта рабочей комиссии</w:t>
      </w:r>
      <w:r w:rsidR="00ED7B49" w:rsidRPr="00E5252F">
        <w:rPr>
          <w:color w:val="262626" w:themeColor="text1" w:themeTint="D9"/>
          <w:sz w:val="26"/>
          <w:szCs w:val="26"/>
        </w:rPr>
        <w:t xml:space="preserve"> / КС-11 </w:t>
      </w:r>
      <w:r w:rsidRPr="00E5252F">
        <w:rPr>
          <w:color w:val="262626" w:themeColor="text1" w:themeTint="D9"/>
          <w:sz w:val="26"/>
          <w:szCs w:val="26"/>
        </w:rPr>
        <w:t xml:space="preserve">с положительной резолюцией, предоставление в адрес Заказчика </w:t>
      </w:r>
      <w:r w:rsidR="00A84EBA" w:rsidRPr="00E5252F">
        <w:rPr>
          <w:color w:val="262626" w:themeColor="text1" w:themeTint="D9"/>
          <w:sz w:val="26"/>
          <w:szCs w:val="26"/>
        </w:rPr>
        <w:t xml:space="preserve">проверенного и исправленного </w:t>
      </w:r>
      <w:r w:rsidRPr="00E5252F">
        <w:rPr>
          <w:color w:val="262626" w:themeColor="text1" w:themeTint="D9"/>
          <w:sz w:val="26"/>
          <w:szCs w:val="26"/>
        </w:rPr>
        <w:t>комплекта первичной документации (КС-2, КС-3 и др.) на выполненные Работы по Объекту/ам (Этапу строительства</w:t>
      </w:r>
      <w:r w:rsidR="00E23B5B" w:rsidRPr="00E5252F">
        <w:rPr>
          <w:color w:val="262626" w:themeColor="text1" w:themeTint="D9"/>
          <w:sz w:val="26"/>
          <w:szCs w:val="26"/>
        </w:rPr>
        <w:t>), в</w:t>
      </w:r>
      <w:r w:rsidR="00A84EBA" w:rsidRPr="00E5252F">
        <w:rPr>
          <w:color w:val="262626" w:themeColor="text1" w:themeTint="D9"/>
          <w:sz w:val="26"/>
          <w:szCs w:val="26"/>
        </w:rPr>
        <w:t xml:space="preserve"> том числе и размещение их в ЭДО.</w:t>
      </w:r>
    </w:p>
    <w:p w:rsidR="000E5D39" w:rsidRPr="00E5252F" w:rsidRDefault="000E5D39" w:rsidP="00881717">
      <w:pPr>
        <w:pStyle w:val="af0"/>
        <w:ind w:left="0" w:firstLine="993"/>
        <w:rPr>
          <w:color w:val="262626" w:themeColor="text1" w:themeTint="D9"/>
          <w:sz w:val="26"/>
          <w:szCs w:val="26"/>
        </w:rPr>
      </w:pPr>
      <w:r w:rsidRPr="00E5252F">
        <w:rPr>
          <w:color w:val="262626" w:themeColor="text1" w:themeTint="D9"/>
          <w:sz w:val="26"/>
          <w:szCs w:val="26"/>
        </w:rPr>
        <w:t>4.3.2</w:t>
      </w:r>
      <w:r w:rsidR="00F4690D" w:rsidRPr="00E5252F">
        <w:rPr>
          <w:color w:val="262626" w:themeColor="text1" w:themeTint="D9"/>
          <w:sz w:val="26"/>
          <w:szCs w:val="26"/>
        </w:rPr>
        <w:t>7</w:t>
      </w:r>
      <w:r w:rsidRPr="00E5252F">
        <w:rPr>
          <w:color w:val="262626" w:themeColor="text1" w:themeTint="D9"/>
          <w:sz w:val="26"/>
          <w:szCs w:val="26"/>
        </w:rPr>
        <w:t>. Нести ответственность за сохранность, а также риск случайной гибели и повреждения, Оборудования, переданного ему по акту приёмки-передачи Оборудования в монтаж или по акту приёмки-передачи Оборудования, не требующего монтажа, с момента его передачи до подписания Акта приёмки Объекта.</w:t>
      </w:r>
    </w:p>
    <w:p w:rsidR="00305F21" w:rsidRPr="00E5252F" w:rsidRDefault="007D64AF" w:rsidP="007D64AF">
      <w:pPr>
        <w:widowControl w:val="0"/>
        <w:suppressAutoHyphens/>
        <w:spacing w:before="60"/>
        <w:ind w:firstLine="993"/>
        <w:rPr>
          <w:color w:val="262626" w:themeColor="text1" w:themeTint="D9"/>
          <w:sz w:val="26"/>
          <w:szCs w:val="26"/>
        </w:rPr>
      </w:pPr>
      <w:r w:rsidRPr="00E5252F">
        <w:rPr>
          <w:color w:val="262626" w:themeColor="text1" w:themeTint="D9"/>
          <w:sz w:val="26"/>
          <w:szCs w:val="26"/>
        </w:rPr>
        <w:t xml:space="preserve">4.3.28. </w:t>
      </w:r>
      <w:r w:rsidR="00305F21" w:rsidRPr="00E5252F">
        <w:rPr>
          <w:color w:val="262626" w:themeColor="text1" w:themeTint="D9"/>
          <w:sz w:val="26"/>
          <w:szCs w:val="26"/>
        </w:rPr>
        <w:t xml:space="preserve">Выполнять работу в Информационных системах Заказчика в части отражения хода выполнения Работ и организации документооборота. Вести </w:t>
      </w:r>
      <w:r w:rsidR="009C5A31" w:rsidRPr="00E5252F">
        <w:rPr>
          <w:color w:val="262626" w:themeColor="text1" w:themeTint="D9"/>
          <w:sz w:val="26"/>
          <w:szCs w:val="26"/>
        </w:rPr>
        <w:t>отчётность</w:t>
      </w:r>
      <w:r w:rsidR="00305F21" w:rsidRPr="00E5252F">
        <w:rPr>
          <w:color w:val="262626" w:themeColor="text1" w:themeTint="D9"/>
          <w:sz w:val="26"/>
          <w:szCs w:val="26"/>
        </w:rPr>
        <w:t xml:space="preserve"> по выполнению Работ в Информационной системе. </w:t>
      </w:r>
    </w:p>
    <w:p w:rsidR="007D64AF" w:rsidRPr="00E5252F" w:rsidRDefault="007D64AF" w:rsidP="00305F21">
      <w:pPr>
        <w:widowControl w:val="0"/>
        <w:suppressAutoHyphens/>
        <w:spacing w:before="60"/>
        <w:ind w:firstLine="993"/>
        <w:rPr>
          <w:color w:val="262626" w:themeColor="text1" w:themeTint="D9"/>
          <w:sz w:val="26"/>
          <w:szCs w:val="26"/>
        </w:rPr>
      </w:pPr>
      <w:r w:rsidRPr="00E5252F">
        <w:rPr>
          <w:color w:val="262626" w:themeColor="text1" w:themeTint="D9"/>
          <w:sz w:val="26"/>
          <w:szCs w:val="26"/>
        </w:rPr>
        <w:t>Выполнять работы по выполнению обязательств в рамках настоящего Договора в части сопровождения строительства в системе управления строительством (СУС Гермес)</w:t>
      </w:r>
      <w:r w:rsidR="00190008" w:rsidRPr="00E5252F">
        <w:rPr>
          <w:color w:val="262626" w:themeColor="text1" w:themeTint="D9"/>
          <w:sz w:val="26"/>
          <w:szCs w:val="26"/>
        </w:rPr>
        <w:t xml:space="preserve"> и в системе «Умные закупки»</w:t>
      </w:r>
      <w:r w:rsidRPr="00E5252F">
        <w:rPr>
          <w:color w:val="262626" w:themeColor="text1" w:themeTint="D9"/>
          <w:sz w:val="26"/>
          <w:szCs w:val="26"/>
        </w:rPr>
        <w:t>, а именно:</w:t>
      </w:r>
    </w:p>
    <w:p w:rsidR="00CF765B" w:rsidRPr="00E5252F" w:rsidRDefault="007D64AF" w:rsidP="007D64AF">
      <w:pPr>
        <w:widowControl w:val="0"/>
        <w:suppressAutoHyphens/>
        <w:spacing w:before="60"/>
        <w:ind w:firstLine="993"/>
        <w:rPr>
          <w:color w:val="262626" w:themeColor="text1" w:themeTint="D9"/>
          <w:sz w:val="26"/>
          <w:szCs w:val="26"/>
        </w:rPr>
      </w:pPr>
      <w:r w:rsidRPr="00E5252F">
        <w:rPr>
          <w:color w:val="262626" w:themeColor="text1" w:themeTint="D9"/>
          <w:sz w:val="26"/>
          <w:szCs w:val="26"/>
        </w:rPr>
        <w:t xml:space="preserve">- </w:t>
      </w:r>
      <w:r w:rsidR="00CF765B" w:rsidRPr="00E5252F">
        <w:rPr>
          <w:color w:val="262626" w:themeColor="text1" w:themeTint="D9"/>
          <w:sz w:val="26"/>
          <w:szCs w:val="26"/>
        </w:rPr>
        <w:t>назначить ответственных лиц со своей стороны, отвечающих за работу в СУС</w:t>
      </w:r>
      <w:r w:rsidR="00E101EA" w:rsidRPr="00E5252F">
        <w:rPr>
          <w:color w:val="262626" w:themeColor="text1" w:themeTint="D9"/>
          <w:sz w:val="26"/>
          <w:szCs w:val="26"/>
        </w:rPr>
        <w:t xml:space="preserve"> и системе «Умные закупки»</w:t>
      </w:r>
      <w:r w:rsidR="00CF765B" w:rsidRPr="00E5252F">
        <w:rPr>
          <w:color w:val="262626" w:themeColor="text1" w:themeTint="D9"/>
          <w:sz w:val="26"/>
          <w:szCs w:val="26"/>
        </w:rPr>
        <w:t>;</w:t>
      </w:r>
    </w:p>
    <w:p w:rsidR="00CF765B" w:rsidRPr="00E5252F" w:rsidRDefault="00CF765B" w:rsidP="007D64AF">
      <w:pPr>
        <w:widowControl w:val="0"/>
        <w:suppressAutoHyphens/>
        <w:spacing w:before="60"/>
        <w:ind w:firstLine="993"/>
        <w:rPr>
          <w:color w:val="262626" w:themeColor="text1" w:themeTint="D9"/>
          <w:sz w:val="26"/>
          <w:szCs w:val="26"/>
        </w:rPr>
      </w:pPr>
      <w:r w:rsidRPr="00E5252F">
        <w:rPr>
          <w:color w:val="262626" w:themeColor="text1" w:themeTint="D9"/>
          <w:sz w:val="26"/>
          <w:szCs w:val="26"/>
        </w:rPr>
        <w:t xml:space="preserve">- обеспечивать непрерывный процесс работы своих работников в СУС в режиме </w:t>
      </w:r>
      <w:r w:rsidR="00E101EA" w:rsidRPr="00E5252F">
        <w:rPr>
          <w:color w:val="262626" w:themeColor="text1" w:themeTint="D9"/>
          <w:sz w:val="26"/>
          <w:szCs w:val="26"/>
        </w:rPr>
        <w:t>онлайн</w:t>
      </w:r>
      <w:r w:rsidRPr="00E5252F">
        <w:rPr>
          <w:color w:val="262626" w:themeColor="text1" w:themeTint="D9"/>
          <w:sz w:val="26"/>
          <w:szCs w:val="26"/>
        </w:rPr>
        <w:t>, с соблюдением контрольных сроков внутри всех этапов работы по сопровождению Заказа;</w:t>
      </w:r>
    </w:p>
    <w:p w:rsidR="007D64AF" w:rsidRPr="00E5252F" w:rsidRDefault="00CF765B" w:rsidP="007D64AF">
      <w:pPr>
        <w:widowControl w:val="0"/>
        <w:suppressAutoHyphens/>
        <w:spacing w:before="60"/>
        <w:ind w:firstLine="993"/>
        <w:rPr>
          <w:color w:val="262626" w:themeColor="text1" w:themeTint="D9"/>
          <w:sz w:val="26"/>
          <w:szCs w:val="26"/>
        </w:rPr>
      </w:pPr>
      <w:r w:rsidRPr="00E5252F">
        <w:rPr>
          <w:color w:val="262626" w:themeColor="text1" w:themeTint="D9"/>
          <w:sz w:val="26"/>
          <w:szCs w:val="26"/>
        </w:rPr>
        <w:t xml:space="preserve">- </w:t>
      </w:r>
      <w:r w:rsidR="007D64AF" w:rsidRPr="00E5252F">
        <w:rPr>
          <w:color w:val="262626" w:themeColor="text1" w:themeTint="D9"/>
          <w:sz w:val="26"/>
          <w:szCs w:val="26"/>
        </w:rPr>
        <w:t>осуществлять загрузку в модуль СП СУС результатов предварительного проектирования;</w:t>
      </w:r>
    </w:p>
    <w:p w:rsidR="007D64AF" w:rsidRPr="00E5252F" w:rsidRDefault="007D64AF" w:rsidP="007D64AF">
      <w:pPr>
        <w:widowControl w:val="0"/>
        <w:suppressAutoHyphens/>
        <w:spacing w:before="60"/>
        <w:ind w:firstLine="993"/>
        <w:rPr>
          <w:color w:val="262626" w:themeColor="text1" w:themeTint="D9"/>
          <w:sz w:val="26"/>
          <w:szCs w:val="26"/>
        </w:rPr>
      </w:pPr>
      <w:r w:rsidRPr="00E5252F">
        <w:rPr>
          <w:color w:val="262626" w:themeColor="text1" w:themeTint="D9"/>
          <w:sz w:val="26"/>
          <w:szCs w:val="26"/>
        </w:rPr>
        <w:t>- осуществлять разработку и согласование рабочей документации на строительство линии связи для каждого объекта строительства (Клиента), в соответствии с требованиями технического задания (Приложение № 1 к Договору) в СУС;</w:t>
      </w:r>
    </w:p>
    <w:p w:rsidR="007D64AF" w:rsidRPr="00E5252F" w:rsidRDefault="007D64AF" w:rsidP="007D64AF">
      <w:pPr>
        <w:widowControl w:val="0"/>
        <w:suppressAutoHyphens/>
        <w:spacing w:before="60"/>
        <w:ind w:firstLine="993"/>
        <w:rPr>
          <w:color w:val="262626" w:themeColor="text1" w:themeTint="D9"/>
          <w:sz w:val="26"/>
          <w:szCs w:val="26"/>
        </w:rPr>
      </w:pPr>
      <w:r w:rsidRPr="00E5252F">
        <w:rPr>
          <w:color w:val="262626" w:themeColor="text1" w:themeTint="D9"/>
          <w:sz w:val="26"/>
          <w:szCs w:val="26"/>
        </w:rPr>
        <w:t>- осуществлять сопровождение нарядов на работы в СУС в части согласования объёмов и итогов выполнения работ, в соответствии с бизнес-процессом строительства ПАО «Башинформсвязь»;</w:t>
      </w:r>
    </w:p>
    <w:p w:rsidR="007D64AF" w:rsidRPr="00E5252F" w:rsidRDefault="007D64AF" w:rsidP="007D64AF">
      <w:pPr>
        <w:widowControl w:val="0"/>
        <w:suppressAutoHyphens/>
        <w:spacing w:before="60"/>
        <w:ind w:firstLine="993"/>
        <w:rPr>
          <w:color w:val="262626" w:themeColor="text1" w:themeTint="D9"/>
          <w:sz w:val="26"/>
          <w:szCs w:val="26"/>
        </w:rPr>
      </w:pPr>
      <w:r w:rsidRPr="00E5252F">
        <w:rPr>
          <w:color w:val="262626" w:themeColor="text1" w:themeTint="D9"/>
          <w:sz w:val="26"/>
          <w:szCs w:val="26"/>
        </w:rPr>
        <w:t>- обеспечивать загрузку в СУС скан-копий всей первичной документации;</w:t>
      </w:r>
    </w:p>
    <w:p w:rsidR="007D64AF" w:rsidRPr="00E5252F" w:rsidRDefault="007D64AF" w:rsidP="007D64AF">
      <w:pPr>
        <w:widowControl w:val="0"/>
        <w:suppressAutoHyphens/>
        <w:spacing w:before="60"/>
        <w:ind w:firstLine="993"/>
        <w:rPr>
          <w:color w:val="262626" w:themeColor="text1" w:themeTint="D9"/>
          <w:sz w:val="26"/>
          <w:szCs w:val="26"/>
        </w:rPr>
      </w:pPr>
      <w:r w:rsidRPr="00E5252F">
        <w:rPr>
          <w:color w:val="262626" w:themeColor="text1" w:themeTint="D9"/>
          <w:sz w:val="26"/>
          <w:szCs w:val="26"/>
        </w:rPr>
        <w:t>- формировать Акты выполненных работ (формы КС-2, КС-3, КС-14) посредством СУС, по согласованию с Заказчиком</w:t>
      </w:r>
      <w:r w:rsidR="00190008" w:rsidRPr="00E5252F">
        <w:rPr>
          <w:color w:val="262626" w:themeColor="text1" w:themeTint="D9"/>
          <w:sz w:val="26"/>
          <w:szCs w:val="26"/>
        </w:rPr>
        <w:t>;</w:t>
      </w:r>
    </w:p>
    <w:p w:rsidR="00190008" w:rsidRPr="00E5252F" w:rsidRDefault="00190008" w:rsidP="007D64AF">
      <w:pPr>
        <w:widowControl w:val="0"/>
        <w:suppressAutoHyphens/>
        <w:spacing w:before="60"/>
        <w:ind w:firstLine="993"/>
        <w:rPr>
          <w:color w:val="262626" w:themeColor="text1" w:themeTint="D9"/>
          <w:sz w:val="26"/>
          <w:szCs w:val="26"/>
        </w:rPr>
      </w:pPr>
      <w:r w:rsidRPr="00E5252F">
        <w:rPr>
          <w:color w:val="262626" w:themeColor="text1" w:themeTint="D9"/>
          <w:sz w:val="26"/>
          <w:szCs w:val="26"/>
        </w:rPr>
        <w:t>- обеспечивать организацию работы через систему «Умные закупки»</w:t>
      </w:r>
      <w:r w:rsidR="00E101EA" w:rsidRPr="00E5252F">
        <w:rPr>
          <w:color w:val="262626" w:themeColor="text1" w:themeTint="D9"/>
          <w:sz w:val="26"/>
          <w:szCs w:val="26"/>
        </w:rPr>
        <w:t xml:space="preserve"> согласно </w:t>
      </w:r>
      <w:r w:rsidR="00E101EA" w:rsidRPr="00E5252F">
        <w:rPr>
          <w:color w:val="262626" w:themeColor="text1" w:themeTint="D9"/>
          <w:sz w:val="26"/>
          <w:szCs w:val="26"/>
        </w:rPr>
        <w:lastRenderedPageBreak/>
        <w:t>заложенных в системе процедур и процессов</w:t>
      </w:r>
      <w:r w:rsidRPr="00E5252F">
        <w:rPr>
          <w:color w:val="262626" w:themeColor="text1" w:themeTint="D9"/>
          <w:sz w:val="26"/>
          <w:szCs w:val="26"/>
        </w:rPr>
        <w:t>;</w:t>
      </w:r>
    </w:p>
    <w:p w:rsidR="007D64AF" w:rsidRPr="00E5252F" w:rsidRDefault="007D64AF" w:rsidP="007D64AF">
      <w:pPr>
        <w:widowControl w:val="0"/>
        <w:suppressAutoHyphens/>
        <w:spacing w:before="60"/>
        <w:ind w:firstLine="993"/>
        <w:rPr>
          <w:color w:val="262626" w:themeColor="text1" w:themeTint="D9"/>
          <w:sz w:val="26"/>
          <w:szCs w:val="26"/>
        </w:rPr>
      </w:pPr>
      <w:r w:rsidRPr="00E5252F">
        <w:rPr>
          <w:color w:val="262626" w:themeColor="text1" w:themeTint="D9"/>
          <w:sz w:val="26"/>
          <w:szCs w:val="26"/>
        </w:rPr>
        <w:t>- прочие процессы по сопровождению строительства.</w:t>
      </w:r>
    </w:p>
    <w:p w:rsidR="009C16D2" w:rsidRPr="00E5252F" w:rsidRDefault="009C16D2" w:rsidP="007D64AF">
      <w:pPr>
        <w:widowControl w:val="0"/>
        <w:suppressAutoHyphens/>
        <w:spacing w:before="60"/>
        <w:ind w:firstLine="993"/>
        <w:rPr>
          <w:color w:val="262626" w:themeColor="text1" w:themeTint="D9"/>
          <w:sz w:val="26"/>
          <w:szCs w:val="26"/>
        </w:rPr>
      </w:pPr>
      <w:r w:rsidRPr="00E5252F">
        <w:rPr>
          <w:color w:val="262626" w:themeColor="text1" w:themeTint="D9"/>
          <w:sz w:val="26"/>
          <w:szCs w:val="26"/>
        </w:rPr>
        <w:t>4.3.29 Выполнить в полном объёме любые другие обязательства, предусмотренные в настоящем Договоре.</w:t>
      </w:r>
    </w:p>
    <w:p w:rsidR="00AE2B84" w:rsidRPr="00E5252F" w:rsidRDefault="00AE2B84" w:rsidP="009A5818">
      <w:pPr>
        <w:widowControl w:val="0"/>
        <w:suppressAutoHyphens/>
        <w:spacing w:before="60"/>
        <w:ind w:firstLine="1418"/>
        <w:rPr>
          <w:color w:val="262626" w:themeColor="text1" w:themeTint="D9"/>
          <w:sz w:val="26"/>
          <w:szCs w:val="26"/>
        </w:rPr>
      </w:pPr>
    </w:p>
    <w:p w:rsidR="00DB4FF2" w:rsidRPr="00E5252F" w:rsidRDefault="00DB4FF2" w:rsidP="00DB4FF2">
      <w:pPr>
        <w:ind w:left="644"/>
        <w:jc w:val="center"/>
        <w:rPr>
          <w:b/>
          <w:bCs/>
          <w:color w:val="262626" w:themeColor="text1" w:themeTint="D9"/>
          <w:sz w:val="26"/>
          <w:szCs w:val="26"/>
        </w:rPr>
      </w:pPr>
      <w:r w:rsidRPr="00E5252F">
        <w:rPr>
          <w:b/>
          <w:bCs/>
          <w:color w:val="262626" w:themeColor="text1" w:themeTint="D9"/>
          <w:sz w:val="26"/>
          <w:szCs w:val="26"/>
        </w:rPr>
        <w:t xml:space="preserve">5. Порядок согласования </w:t>
      </w:r>
      <w:r w:rsidR="00943329" w:rsidRPr="00E5252F">
        <w:rPr>
          <w:b/>
          <w:bCs/>
          <w:color w:val="262626" w:themeColor="text1" w:themeTint="D9"/>
          <w:sz w:val="26"/>
          <w:szCs w:val="26"/>
        </w:rPr>
        <w:t xml:space="preserve">и подписания </w:t>
      </w:r>
      <w:r w:rsidRPr="00E5252F">
        <w:rPr>
          <w:b/>
          <w:bCs/>
          <w:color w:val="262626" w:themeColor="text1" w:themeTint="D9"/>
          <w:sz w:val="26"/>
          <w:szCs w:val="26"/>
        </w:rPr>
        <w:t>Заказа.</w:t>
      </w:r>
    </w:p>
    <w:p w:rsidR="00D03ADC" w:rsidRPr="00E5252F" w:rsidRDefault="00DB4FF2" w:rsidP="00DB4FF2">
      <w:pPr>
        <w:suppressAutoHyphens/>
        <w:spacing w:before="60"/>
        <w:ind w:firstLine="567"/>
        <w:rPr>
          <w:color w:val="262626" w:themeColor="text1" w:themeTint="D9"/>
          <w:sz w:val="26"/>
          <w:szCs w:val="26"/>
        </w:rPr>
      </w:pPr>
      <w:r w:rsidRPr="00E5252F">
        <w:rPr>
          <w:color w:val="262626" w:themeColor="text1" w:themeTint="D9"/>
          <w:sz w:val="26"/>
          <w:szCs w:val="26"/>
        </w:rPr>
        <w:t xml:space="preserve">5.1. </w:t>
      </w:r>
      <w:bookmarkStart w:id="7" w:name="_Hlk38525230"/>
      <w:r w:rsidR="00F768CD" w:rsidRPr="00E5252F">
        <w:rPr>
          <w:color w:val="262626" w:themeColor="text1" w:themeTint="D9"/>
          <w:sz w:val="26"/>
          <w:szCs w:val="26"/>
        </w:rPr>
        <w:t>П</w:t>
      </w:r>
      <w:r w:rsidR="00D03ADC" w:rsidRPr="00E5252F">
        <w:rPr>
          <w:color w:val="262626" w:themeColor="text1" w:themeTint="D9"/>
          <w:sz w:val="26"/>
          <w:szCs w:val="26"/>
        </w:rPr>
        <w:t xml:space="preserve">ри использовании СУС «Гермес» (или иных СУС, введённых в действие Заказчиком в период действия Договора) порядок согласования, подписания и сопровождения Заказа определяется алгоритмами, процедурами и процессами </w:t>
      </w:r>
      <w:r w:rsidR="00925B7C" w:rsidRPr="00E5252F">
        <w:rPr>
          <w:color w:val="262626" w:themeColor="text1" w:themeTint="D9"/>
          <w:sz w:val="26"/>
          <w:szCs w:val="26"/>
        </w:rPr>
        <w:t xml:space="preserve">используемого </w:t>
      </w:r>
      <w:r w:rsidR="00D03ADC" w:rsidRPr="00E5252F">
        <w:rPr>
          <w:color w:val="262626" w:themeColor="text1" w:themeTint="D9"/>
          <w:sz w:val="26"/>
          <w:szCs w:val="26"/>
        </w:rPr>
        <w:t>программного комплекса, включая сроки выполнения работ по этапам.</w:t>
      </w:r>
      <w:bookmarkEnd w:id="7"/>
    </w:p>
    <w:p w:rsidR="00DB4FF2" w:rsidRPr="00E5252F" w:rsidRDefault="00D03ADC" w:rsidP="00DB4FF2">
      <w:pPr>
        <w:suppressAutoHyphens/>
        <w:spacing w:before="60"/>
        <w:ind w:firstLine="567"/>
        <w:rPr>
          <w:color w:val="262626" w:themeColor="text1" w:themeTint="D9"/>
          <w:sz w:val="26"/>
          <w:szCs w:val="26"/>
        </w:rPr>
      </w:pPr>
      <w:r w:rsidRPr="00E5252F">
        <w:rPr>
          <w:color w:val="262626" w:themeColor="text1" w:themeTint="D9"/>
          <w:sz w:val="26"/>
          <w:szCs w:val="26"/>
        </w:rPr>
        <w:t xml:space="preserve">5.1.1. </w:t>
      </w:r>
      <w:r w:rsidR="001E4CA9" w:rsidRPr="00E5252F">
        <w:rPr>
          <w:color w:val="262626" w:themeColor="text1" w:themeTint="D9"/>
          <w:sz w:val="26"/>
          <w:szCs w:val="26"/>
        </w:rPr>
        <w:t>По объектам В2В д</w:t>
      </w:r>
      <w:r w:rsidRPr="00E5252F">
        <w:rPr>
          <w:color w:val="262626" w:themeColor="text1" w:themeTint="D9"/>
          <w:sz w:val="26"/>
          <w:szCs w:val="26"/>
        </w:rPr>
        <w:t xml:space="preserve">ля заказов, проходящих вне СУС: </w:t>
      </w:r>
      <w:r w:rsidR="00DB4FF2" w:rsidRPr="00E5252F">
        <w:rPr>
          <w:color w:val="262626" w:themeColor="text1" w:themeTint="D9"/>
          <w:sz w:val="26"/>
          <w:szCs w:val="26"/>
        </w:rPr>
        <w:t>Заказчик направляет Подрядчику проект Заказа, составленный по форме Приложения №</w:t>
      </w:r>
      <w:r w:rsidR="007A6FE3" w:rsidRPr="00E5252F">
        <w:rPr>
          <w:color w:val="262626" w:themeColor="text1" w:themeTint="D9"/>
          <w:sz w:val="26"/>
          <w:szCs w:val="26"/>
        </w:rPr>
        <w:t xml:space="preserve"> </w:t>
      </w:r>
      <w:r w:rsidR="00DB4FF2" w:rsidRPr="00E5252F">
        <w:rPr>
          <w:color w:val="262626" w:themeColor="text1" w:themeTint="D9"/>
          <w:sz w:val="26"/>
          <w:szCs w:val="26"/>
        </w:rPr>
        <w:t>2</w:t>
      </w:r>
      <w:r w:rsidR="00D474F0" w:rsidRPr="00E5252F">
        <w:rPr>
          <w:color w:val="262626" w:themeColor="text1" w:themeTint="D9"/>
          <w:sz w:val="26"/>
          <w:szCs w:val="26"/>
        </w:rPr>
        <w:t>.1</w:t>
      </w:r>
      <w:r w:rsidR="00F768CD" w:rsidRPr="00E5252F">
        <w:rPr>
          <w:color w:val="262626" w:themeColor="text1" w:themeTint="D9"/>
          <w:sz w:val="26"/>
          <w:szCs w:val="26"/>
        </w:rPr>
        <w:t xml:space="preserve"> </w:t>
      </w:r>
      <w:r w:rsidR="00DB4FF2" w:rsidRPr="00E5252F">
        <w:rPr>
          <w:color w:val="262626" w:themeColor="text1" w:themeTint="D9"/>
          <w:sz w:val="26"/>
          <w:szCs w:val="26"/>
        </w:rPr>
        <w:t>к настоящему Договору, по факсу или электронной почте, согласно условиям раздела 1</w:t>
      </w:r>
      <w:r w:rsidR="00BC2CEF" w:rsidRPr="00E5252F">
        <w:rPr>
          <w:color w:val="262626" w:themeColor="text1" w:themeTint="D9"/>
          <w:sz w:val="26"/>
          <w:szCs w:val="26"/>
        </w:rPr>
        <w:t>3</w:t>
      </w:r>
      <w:r w:rsidR="00DB4FF2" w:rsidRPr="00E5252F">
        <w:rPr>
          <w:color w:val="262626" w:themeColor="text1" w:themeTint="D9"/>
          <w:sz w:val="26"/>
          <w:szCs w:val="26"/>
        </w:rPr>
        <w:t xml:space="preserve"> настоящего Договора.</w:t>
      </w:r>
      <w:r w:rsidR="001E4CA9" w:rsidRPr="00E5252F">
        <w:rPr>
          <w:color w:val="262626" w:themeColor="text1" w:themeTint="D9"/>
          <w:sz w:val="26"/>
          <w:szCs w:val="26"/>
        </w:rPr>
        <w:t xml:space="preserve"> По объектам </w:t>
      </w:r>
      <w:r w:rsidR="001E4CA9" w:rsidRPr="00E5252F">
        <w:rPr>
          <w:color w:val="262626" w:themeColor="text1" w:themeTint="D9"/>
          <w:sz w:val="26"/>
          <w:szCs w:val="26"/>
          <w:lang w:val="en-US"/>
        </w:rPr>
        <w:t>FTTx</w:t>
      </w:r>
      <w:r w:rsidR="001E4CA9" w:rsidRPr="00E5252F">
        <w:rPr>
          <w:color w:val="262626" w:themeColor="text1" w:themeTint="D9"/>
          <w:sz w:val="26"/>
          <w:szCs w:val="26"/>
        </w:rPr>
        <w:t xml:space="preserve"> </w:t>
      </w:r>
      <w:r w:rsidR="00F768CD" w:rsidRPr="00E5252F">
        <w:rPr>
          <w:color w:val="262626" w:themeColor="text1" w:themeTint="D9"/>
          <w:sz w:val="26"/>
          <w:szCs w:val="26"/>
        </w:rPr>
        <w:t xml:space="preserve">для заказов, проходящих вне СУС: </w:t>
      </w:r>
      <w:r w:rsidR="001E4CA9" w:rsidRPr="00E5252F">
        <w:rPr>
          <w:color w:val="262626" w:themeColor="text1" w:themeTint="D9"/>
          <w:sz w:val="26"/>
          <w:szCs w:val="26"/>
        </w:rPr>
        <w:t>Заказчик направляет Подрядчику проект Заказа, составленный по форме Приложения № 2 к настоящему Договору, по факсу или электронной почте, согласно условиям раздела 13 настоящего Договора.</w:t>
      </w:r>
      <w:r w:rsidR="00F768CD" w:rsidRPr="00E5252F">
        <w:rPr>
          <w:color w:val="262626" w:themeColor="text1" w:themeTint="D9"/>
          <w:sz w:val="26"/>
          <w:szCs w:val="26"/>
        </w:rPr>
        <w:t xml:space="preserve"> </w:t>
      </w:r>
    </w:p>
    <w:p w:rsidR="00DB4FF2" w:rsidRPr="00E5252F" w:rsidRDefault="00DB4FF2" w:rsidP="00DB4FF2">
      <w:pPr>
        <w:suppressAutoHyphens/>
        <w:spacing w:before="60"/>
        <w:ind w:firstLine="567"/>
        <w:rPr>
          <w:color w:val="262626" w:themeColor="text1" w:themeTint="D9"/>
          <w:sz w:val="26"/>
          <w:szCs w:val="26"/>
        </w:rPr>
      </w:pPr>
      <w:r w:rsidRPr="00E5252F">
        <w:rPr>
          <w:color w:val="262626" w:themeColor="text1" w:themeTint="D9"/>
          <w:sz w:val="26"/>
          <w:szCs w:val="26"/>
        </w:rPr>
        <w:t xml:space="preserve">5.2. В проекте Заказа Заказчик указывает сведения, </w:t>
      </w:r>
      <w:r w:rsidR="00782BF1" w:rsidRPr="00E5252F">
        <w:rPr>
          <w:color w:val="262626" w:themeColor="text1" w:themeTint="D9"/>
          <w:sz w:val="26"/>
          <w:szCs w:val="26"/>
        </w:rPr>
        <w:t>определённые</w:t>
      </w:r>
      <w:r w:rsidRPr="00E5252F">
        <w:rPr>
          <w:color w:val="262626" w:themeColor="text1" w:themeTint="D9"/>
          <w:sz w:val="26"/>
          <w:szCs w:val="26"/>
        </w:rPr>
        <w:t xml:space="preserve"> в соответствии с настоящим Договором, а также иные данные по усмотрению Заказчика.</w:t>
      </w:r>
    </w:p>
    <w:p w:rsidR="00BC2CEF" w:rsidRPr="00E5252F" w:rsidRDefault="00BC2CEF" w:rsidP="00BC2CEF">
      <w:pPr>
        <w:suppressAutoHyphens/>
        <w:ind w:firstLine="567"/>
        <w:rPr>
          <w:color w:val="262626" w:themeColor="text1" w:themeTint="D9"/>
          <w:sz w:val="26"/>
          <w:szCs w:val="26"/>
        </w:rPr>
      </w:pPr>
      <w:r w:rsidRPr="00E5252F">
        <w:rPr>
          <w:color w:val="262626" w:themeColor="text1" w:themeTint="D9"/>
          <w:sz w:val="26"/>
          <w:szCs w:val="26"/>
        </w:rPr>
        <w:t xml:space="preserve">5.3. Стоимость и </w:t>
      </w:r>
      <w:r w:rsidR="00782BF1" w:rsidRPr="00E5252F">
        <w:rPr>
          <w:color w:val="262626" w:themeColor="text1" w:themeTint="D9"/>
          <w:sz w:val="26"/>
          <w:szCs w:val="26"/>
        </w:rPr>
        <w:t>объёмы</w:t>
      </w:r>
      <w:r w:rsidRPr="00E5252F">
        <w:rPr>
          <w:color w:val="262626" w:themeColor="text1" w:themeTint="D9"/>
          <w:sz w:val="26"/>
          <w:szCs w:val="26"/>
        </w:rPr>
        <w:t xml:space="preserve"> работ в Заказе являются предварительными и могут быть </w:t>
      </w:r>
      <w:r w:rsidR="00803841" w:rsidRPr="00E5252F">
        <w:rPr>
          <w:color w:val="262626" w:themeColor="text1" w:themeTint="D9"/>
          <w:sz w:val="26"/>
          <w:szCs w:val="26"/>
        </w:rPr>
        <w:t>уточнены в соответствии с результатами изысканий/проектирования и/или фактическими условиями производства работ (с учётом выявления скрытых работ и т.п.).</w:t>
      </w:r>
    </w:p>
    <w:p w:rsidR="006D6DF7" w:rsidRPr="00E5252F" w:rsidRDefault="00BE63C0" w:rsidP="006D6DF7">
      <w:pPr>
        <w:suppressAutoHyphens/>
        <w:ind w:firstLine="993"/>
        <w:rPr>
          <w:color w:val="262626" w:themeColor="text1" w:themeTint="D9"/>
          <w:sz w:val="26"/>
          <w:szCs w:val="26"/>
        </w:rPr>
      </w:pPr>
      <w:r w:rsidRPr="00E5252F">
        <w:rPr>
          <w:color w:val="262626" w:themeColor="text1" w:themeTint="D9"/>
          <w:sz w:val="26"/>
          <w:szCs w:val="26"/>
        </w:rPr>
        <w:t xml:space="preserve">5.3.1. </w:t>
      </w:r>
      <w:r w:rsidR="00FD0B72" w:rsidRPr="00E5252F">
        <w:rPr>
          <w:color w:val="262626" w:themeColor="text1" w:themeTint="D9"/>
          <w:sz w:val="26"/>
          <w:szCs w:val="26"/>
        </w:rPr>
        <w:t xml:space="preserve">Коррекция </w:t>
      </w:r>
      <w:r w:rsidR="00A84EBA" w:rsidRPr="00E5252F">
        <w:rPr>
          <w:color w:val="262626" w:themeColor="text1" w:themeTint="D9"/>
          <w:sz w:val="26"/>
          <w:szCs w:val="26"/>
        </w:rPr>
        <w:t>объёмов</w:t>
      </w:r>
      <w:r w:rsidR="00FD0B72" w:rsidRPr="00E5252F">
        <w:rPr>
          <w:color w:val="262626" w:themeColor="text1" w:themeTint="D9"/>
          <w:sz w:val="26"/>
          <w:szCs w:val="26"/>
        </w:rPr>
        <w:t xml:space="preserve"> производится согласно соответствующего процесса СУС «Гермес» по </w:t>
      </w:r>
      <w:r w:rsidR="00A84EBA" w:rsidRPr="00E5252F">
        <w:rPr>
          <w:color w:val="262626" w:themeColor="text1" w:themeTint="D9"/>
          <w:sz w:val="26"/>
          <w:szCs w:val="26"/>
        </w:rPr>
        <w:t>утверждённой</w:t>
      </w:r>
      <w:r w:rsidR="00FD0B72" w:rsidRPr="00E5252F">
        <w:rPr>
          <w:color w:val="262626" w:themeColor="text1" w:themeTint="D9"/>
          <w:sz w:val="26"/>
          <w:szCs w:val="26"/>
        </w:rPr>
        <w:t xml:space="preserve"> процедуре. </w:t>
      </w:r>
      <w:r w:rsidR="00DB0136" w:rsidRPr="00E5252F">
        <w:rPr>
          <w:color w:val="262626" w:themeColor="text1" w:themeTint="D9"/>
          <w:sz w:val="26"/>
          <w:szCs w:val="26"/>
        </w:rPr>
        <w:t>Для объектов, проходящих вне СУС, процедура следующая:</w:t>
      </w:r>
      <w:r w:rsidR="000655FE" w:rsidRPr="00E5252F">
        <w:rPr>
          <w:color w:val="262626" w:themeColor="text1" w:themeTint="D9"/>
          <w:sz w:val="26"/>
          <w:szCs w:val="26"/>
        </w:rPr>
        <w:t xml:space="preserve"> при проведении работ по согласованному и подписанному Заказу, при необходимости выдачи скорректированного Заказа по факту уточнения условий производства работ, результатов проектных и/или изыскательских</w:t>
      </w:r>
      <w:r w:rsidR="006D76D1" w:rsidRPr="00E5252F">
        <w:rPr>
          <w:color w:val="262626" w:themeColor="text1" w:themeTint="D9"/>
          <w:sz w:val="26"/>
          <w:szCs w:val="26"/>
        </w:rPr>
        <w:t xml:space="preserve"> </w:t>
      </w:r>
      <w:r w:rsidR="000655FE" w:rsidRPr="00E5252F">
        <w:rPr>
          <w:color w:val="262626" w:themeColor="text1" w:themeTint="D9"/>
          <w:sz w:val="26"/>
          <w:szCs w:val="26"/>
        </w:rPr>
        <w:t>работ и т.д. Подрядчик должен предоставить куратору Заказчика в соответствующем подразделении по месту производства работ предварительную рабочую документацию (схему и локально-сметный расчёт по данному тех. решению). Куратор Заказчика от соответствующего подразделения, при согласии с данным техническим решением, через куратора Заказчика от коммерческого блока согласовывает скорректированную стоимость Заказа и инициирует его перезапуск</w:t>
      </w:r>
      <w:r w:rsidRPr="00E5252F">
        <w:rPr>
          <w:color w:val="262626" w:themeColor="text1" w:themeTint="D9"/>
          <w:sz w:val="26"/>
          <w:szCs w:val="26"/>
        </w:rPr>
        <w:t>.</w:t>
      </w:r>
      <w:r w:rsidR="006D6DF7" w:rsidRPr="00E5252F">
        <w:rPr>
          <w:color w:val="262626" w:themeColor="text1" w:themeTint="D9"/>
          <w:sz w:val="26"/>
          <w:szCs w:val="26"/>
        </w:rPr>
        <w:t xml:space="preserve"> При необходимости выдачи в дальнейшем дополнительного Заказа по факту уточнения условий производства работ, результатов проектно-изыскательских работ и т.д. Подрядчик должен сделать письменный запрос Заказчику: письмо, с приложением согласованных рабочих схем и локально-сметных расчётов по данному тех. решению.</w:t>
      </w:r>
    </w:p>
    <w:p w:rsidR="005F0096" w:rsidRPr="00E5252F" w:rsidRDefault="00DB4FF2" w:rsidP="00DB4FF2">
      <w:pPr>
        <w:suppressAutoHyphens/>
        <w:spacing w:before="60"/>
        <w:ind w:firstLine="567"/>
        <w:rPr>
          <w:color w:val="262626" w:themeColor="text1" w:themeTint="D9"/>
          <w:sz w:val="26"/>
          <w:szCs w:val="26"/>
        </w:rPr>
      </w:pPr>
      <w:r w:rsidRPr="00E5252F">
        <w:rPr>
          <w:color w:val="262626" w:themeColor="text1" w:themeTint="D9"/>
          <w:sz w:val="26"/>
          <w:szCs w:val="26"/>
        </w:rPr>
        <w:t>5.</w:t>
      </w:r>
      <w:r w:rsidR="00BC2CEF" w:rsidRPr="00E5252F">
        <w:rPr>
          <w:color w:val="262626" w:themeColor="text1" w:themeTint="D9"/>
          <w:sz w:val="26"/>
          <w:szCs w:val="26"/>
        </w:rPr>
        <w:t>4</w:t>
      </w:r>
      <w:r w:rsidRPr="00E5252F">
        <w:rPr>
          <w:color w:val="262626" w:themeColor="text1" w:themeTint="D9"/>
          <w:sz w:val="26"/>
          <w:szCs w:val="26"/>
        </w:rPr>
        <w:t xml:space="preserve">. Подрядчик согласовывает условия проекта Заказа в течение </w:t>
      </w:r>
      <w:r w:rsidR="005F0096" w:rsidRPr="00E5252F">
        <w:rPr>
          <w:color w:val="262626" w:themeColor="text1" w:themeTint="D9"/>
          <w:sz w:val="26"/>
          <w:szCs w:val="26"/>
        </w:rPr>
        <w:t xml:space="preserve">3 </w:t>
      </w:r>
      <w:r w:rsidRPr="00E5252F">
        <w:rPr>
          <w:color w:val="262626" w:themeColor="text1" w:themeTint="D9"/>
          <w:sz w:val="26"/>
          <w:szCs w:val="26"/>
        </w:rPr>
        <w:t>(</w:t>
      </w:r>
      <w:r w:rsidR="005F0096" w:rsidRPr="00E5252F">
        <w:rPr>
          <w:color w:val="262626" w:themeColor="text1" w:themeTint="D9"/>
          <w:sz w:val="26"/>
          <w:szCs w:val="26"/>
        </w:rPr>
        <w:t>трёх</w:t>
      </w:r>
      <w:r w:rsidRPr="00E5252F">
        <w:rPr>
          <w:color w:val="262626" w:themeColor="text1" w:themeTint="D9"/>
          <w:sz w:val="26"/>
          <w:szCs w:val="26"/>
        </w:rPr>
        <w:t xml:space="preserve">) рабочих дней с даты отправки Заказчиком соответствующего проекта Заказа. По истечении указанного срока Подрядчик обязуется направить Заказчику либо подтверждение согласования проекта Заказа, либо </w:t>
      </w:r>
      <w:r w:rsidR="00803841" w:rsidRPr="00E5252F">
        <w:rPr>
          <w:color w:val="262626" w:themeColor="text1" w:themeTint="D9"/>
          <w:sz w:val="26"/>
          <w:szCs w:val="26"/>
        </w:rPr>
        <w:t>уведомление о мотивированном отказе от согласования.</w:t>
      </w:r>
      <w:r w:rsidRPr="00E5252F">
        <w:rPr>
          <w:color w:val="262626" w:themeColor="text1" w:themeTint="D9"/>
          <w:sz w:val="26"/>
          <w:szCs w:val="26"/>
        </w:rPr>
        <w:t xml:space="preserve"> </w:t>
      </w:r>
    </w:p>
    <w:p w:rsidR="00803841" w:rsidRPr="00E5252F" w:rsidRDefault="00DB4FF2" w:rsidP="00003B96">
      <w:pPr>
        <w:suppressAutoHyphens/>
        <w:spacing w:before="60"/>
        <w:ind w:firstLine="993"/>
        <w:rPr>
          <w:color w:val="262626" w:themeColor="text1" w:themeTint="D9"/>
          <w:sz w:val="26"/>
          <w:szCs w:val="26"/>
        </w:rPr>
      </w:pPr>
      <w:r w:rsidRPr="00E5252F">
        <w:rPr>
          <w:color w:val="262626" w:themeColor="text1" w:themeTint="D9"/>
          <w:sz w:val="26"/>
          <w:szCs w:val="26"/>
        </w:rPr>
        <w:t xml:space="preserve">Данные подтверждения или </w:t>
      </w:r>
      <w:r w:rsidR="00803841" w:rsidRPr="00E5252F">
        <w:rPr>
          <w:color w:val="262626" w:themeColor="text1" w:themeTint="D9"/>
          <w:sz w:val="26"/>
          <w:szCs w:val="26"/>
        </w:rPr>
        <w:t>уведомление об отказе</w:t>
      </w:r>
      <w:r w:rsidRPr="00E5252F">
        <w:rPr>
          <w:color w:val="262626" w:themeColor="text1" w:themeTint="D9"/>
          <w:sz w:val="26"/>
          <w:szCs w:val="26"/>
        </w:rPr>
        <w:t xml:space="preserve"> должны быть отправлены Заказчику по факсу или электронной почте, согласно условиям раздела 13 настоящего Договора.</w:t>
      </w:r>
      <w:r w:rsidR="00943329" w:rsidRPr="00E5252F">
        <w:rPr>
          <w:color w:val="262626" w:themeColor="text1" w:themeTint="D9"/>
          <w:sz w:val="26"/>
          <w:szCs w:val="26"/>
        </w:rPr>
        <w:t xml:space="preserve"> </w:t>
      </w:r>
    </w:p>
    <w:p w:rsidR="00DB4FF2" w:rsidRPr="00E5252F" w:rsidRDefault="00943329" w:rsidP="00003B96">
      <w:pPr>
        <w:suppressAutoHyphens/>
        <w:spacing w:before="60"/>
        <w:ind w:firstLine="993"/>
        <w:rPr>
          <w:color w:val="262626" w:themeColor="text1" w:themeTint="D9"/>
          <w:sz w:val="26"/>
          <w:szCs w:val="26"/>
        </w:rPr>
      </w:pPr>
      <w:r w:rsidRPr="00E5252F">
        <w:rPr>
          <w:color w:val="262626" w:themeColor="text1" w:themeTint="D9"/>
          <w:sz w:val="26"/>
          <w:szCs w:val="26"/>
        </w:rPr>
        <w:lastRenderedPageBreak/>
        <w:t>Мотивированный отказ предоставляется Подрядчиком</w:t>
      </w:r>
      <w:r w:rsidR="002D3F7D" w:rsidRPr="00E5252F">
        <w:rPr>
          <w:color w:val="262626" w:themeColor="text1" w:themeTint="D9"/>
          <w:sz w:val="26"/>
          <w:szCs w:val="26"/>
        </w:rPr>
        <w:t xml:space="preserve"> незамедлительно</w:t>
      </w:r>
      <w:r w:rsidRPr="00E5252F">
        <w:rPr>
          <w:color w:val="262626" w:themeColor="text1" w:themeTint="D9"/>
          <w:sz w:val="26"/>
          <w:szCs w:val="26"/>
        </w:rPr>
        <w:t xml:space="preserve"> в письменной форме.</w:t>
      </w:r>
    </w:p>
    <w:p w:rsidR="00BE63C0" w:rsidRPr="00E5252F" w:rsidRDefault="00BE63C0" w:rsidP="00F07A89">
      <w:pPr>
        <w:suppressAutoHyphens/>
        <w:spacing w:before="60"/>
        <w:ind w:firstLine="993"/>
        <w:rPr>
          <w:color w:val="262626" w:themeColor="text1" w:themeTint="D9"/>
          <w:sz w:val="26"/>
          <w:szCs w:val="26"/>
        </w:rPr>
      </w:pPr>
      <w:r w:rsidRPr="00E5252F">
        <w:rPr>
          <w:color w:val="262626" w:themeColor="text1" w:themeTint="D9"/>
          <w:sz w:val="26"/>
          <w:szCs w:val="26"/>
        </w:rPr>
        <w:t>5.4.1. На этапе согласования Заказа коррекция его параметров (стоимость, сроки и пр.) Подрядчиком, без согласования с Заказчиком, не допускается.</w:t>
      </w:r>
    </w:p>
    <w:p w:rsidR="00BE63C0" w:rsidRPr="00E5252F" w:rsidRDefault="00BC2CEF" w:rsidP="00BE63C0">
      <w:pPr>
        <w:ind w:firstLine="540"/>
        <w:rPr>
          <w:color w:val="262626" w:themeColor="text1" w:themeTint="D9"/>
          <w:sz w:val="26"/>
          <w:szCs w:val="26"/>
        </w:rPr>
      </w:pPr>
      <w:r w:rsidRPr="00E5252F">
        <w:rPr>
          <w:color w:val="262626" w:themeColor="text1" w:themeTint="D9"/>
          <w:sz w:val="26"/>
          <w:szCs w:val="26"/>
        </w:rPr>
        <w:t>5.5</w:t>
      </w:r>
      <w:r w:rsidR="00DB4FF2" w:rsidRPr="00E5252F">
        <w:rPr>
          <w:color w:val="262626" w:themeColor="text1" w:themeTint="D9"/>
          <w:sz w:val="26"/>
          <w:szCs w:val="26"/>
        </w:rPr>
        <w:t>.</w:t>
      </w:r>
      <w:r w:rsidR="00DB4FF2" w:rsidRPr="00E5252F">
        <w:rPr>
          <w:color w:val="262626" w:themeColor="text1" w:themeTint="D9"/>
          <w:sz w:val="26"/>
          <w:szCs w:val="26"/>
        </w:rPr>
        <w:tab/>
      </w:r>
      <w:r w:rsidR="00BE63C0" w:rsidRPr="00E5252F">
        <w:rPr>
          <w:color w:val="262626" w:themeColor="text1" w:themeTint="D9"/>
          <w:sz w:val="26"/>
          <w:szCs w:val="26"/>
        </w:rPr>
        <w:t xml:space="preserve">По завершении </w:t>
      </w:r>
      <w:r w:rsidR="00D00D1D" w:rsidRPr="00E5252F">
        <w:rPr>
          <w:color w:val="262626" w:themeColor="text1" w:themeTint="D9"/>
          <w:sz w:val="26"/>
          <w:szCs w:val="26"/>
        </w:rPr>
        <w:t xml:space="preserve">срока </w:t>
      </w:r>
      <w:r w:rsidR="00BE63C0" w:rsidRPr="00E5252F">
        <w:rPr>
          <w:color w:val="262626" w:themeColor="text1" w:themeTint="D9"/>
          <w:sz w:val="26"/>
          <w:szCs w:val="26"/>
        </w:rPr>
        <w:t xml:space="preserve">согласования проекта Заказа, Подрядчик подписывает 2 (два) экземпляра соответствующего Заказа и предоставляет оригиналы Заказчику в течение </w:t>
      </w:r>
      <w:r w:rsidR="00DD7882" w:rsidRPr="00E5252F">
        <w:rPr>
          <w:color w:val="262626" w:themeColor="text1" w:themeTint="D9"/>
          <w:sz w:val="26"/>
          <w:szCs w:val="26"/>
        </w:rPr>
        <w:t>3</w:t>
      </w:r>
      <w:r w:rsidR="00BE63C0" w:rsidRPr="00E5252F">
        <w:rPr>
          <w:color w:val="262626" w:themeColor="text1" w:themeTint="D9"/>
          <w:sz w:val="26"/>
          <w:szCs w:val="26"/>
        </w:rPr>
        <w:t xml:space="preserve"> (</w:t>
      </w:r>
      <w:r w:rsidR="00DD7882" w:rsidRPr="00E5252F">
        <w:rPr>
          <w:color w:val="262626" w:themeColor="text1" w:themeTint="D9"/>
          <w:sz w:val="26"/>
          <w:szCs w:val="26"/>
        </w:rPr>
        <w:t>трёх</w:t>
      </w:r>
      <w:r w:rsidR="00BE63C0" w:rsidRPr="00E5252F">
        <w:rPr>
          <w:color w:val="262626" w:themeColor="text1" w:themeTint="D9"/>
          <w:sz w:val="26"/>
          <w:szCs w:val="26"/>
        </w:rPr>
        <w:t>) рабочих дней</w:t>
      </w:r>
      <w:r w:rsidR="00D00D1D" w:rsidRPr="00E5252F">
        <w:rPr>
          <w:color w:val="262626" w:themeColor="text1" w:themeTint="D9"/>
          <w:sz w:val="26"/>
          <w:szCs w:val="26"/>
        </w:rPr>
        <w:t xml:space="preserve"> с конечной даты согласования Заказа</w:t>
      </w:r>
      <w:r w:rsidR="00BE63C0" w:rsidRPr="00E5252F">
        <w:rPr>
          <w:color w:val="262626" w:themeColor="text1" w:themeTint="D9"/>
          <w:sz w:val="26"/>
          <w:szCs w:val="26"/>
        </w:rPr>
        <w:t xml:space="preserve">. В течение </w:t>
      </w:r>
      <w:r w:rsidR="00DD7882" w:rsidRPr="00E5252F">
        <w:rPr>
          <w:color w:val="262626" w:themeColor="text1" w:themeTint="D9"/>
          <w:sz w:val="26"/>
          <w:szCs w:val="26"/>
        </w:rPr>
        <w:t>7</w:t>
      </w:r>
      <w:r w:rsidR="00BE63C0" w:rsidRPr="00E5252F">
        <w:rPr>
          <w:color w:val="262626" w:themeColor="text1" w:themeTint="D9"/>
          <w:sz w:val="26"/>
          <w:szCs w:val="26"/>
        </w:rPr>
        <w:t xml:space="preserve"> (</w:t>
      </w:r>
      <w:r w:rsidR="00DD7882" w:rsidRPr="00E5252F">
        <w:rPr>
          <w:color w:val="262626" w:themeColor="text1" w:themeTint="D9"/>
          <w:sz w:val="26"/>
          <w:szCs w:val="26"/>
        </w:rPr>
        <w:t>семи</w:t>
      </w:r>
      <w:r w:rsidR="00BE63C0" w:rsidRPr="00E5252F">
        <w:rPr>
          <w:color w:val="262626" w:themeColor="text1" w:themeTint="D9"/>
          <w:sz w:val="26"/>
          <w:szCs w:val="26"/>
        </w:rPr>
        <w:t>) календарных дней с даты получения соответствующего Заказа от Подрядчика Заказчик обязуется:</w:t>
      </w:r>
    </w:p>
    <w:p w:rsidR="00BE63C0" w:rsidRPr="00E5252F" w:rsidRDefault="00981EA5" w:rsidP="0063332E">
      <w:pPr>
        <w:numPr>
          <w:ilvl w:val="0"/>
          <w:numId w:val="31"/>
        </w:numPr>
        <w:ind w:hanging="267"/>
        <w:rPr>
          <w:color w:val="262626" w:themeColor="text1" w:themeTint="D9"/>
          <w:sz w:val="26"/>
          <w:szCs w:val="26"/>
        </w:rPr>
      </w:pPr>
      <w:r w:rsidRPr="00E5252F">
        <w:rPr>
          <w:color w:val="262626" w:themeColor="text1" w:themeTint="D9"/>
          <w:sz w:val="26"/>
          <w:szCs w:val="26"/>
        </w:rPr>
        <w:t xml:space="preserve">подписать </w:t>
      </w:r>
      <w:r w:rsidR="00D00D1D" w:rsidRPr="00E5252F">
        <w:rPr>
          <w:color w:val="262626" w:themeColor="text1" w:themeTint="D9"/>
          <w:sz w:val="26"/>
          <w:szCs w:val="26"/>
        </w:rPr>
        <w:t>Заказ со своей Стороны;</w:t>
      </w:r>
    </w:p>
    <w:p w:rsidR="00DB4FF2" w:rsidRPr="00E5252F" w:rsidRDefault="00BE63C0" w:rsidP="0063332E">
      <w:pPr>
        <w:pStyle w:val="af0"/>
        <w:numPr>
          <w:ilvl w:val="0"/>
          <w:numId w:val="31"/>
        </w:numPr>
        <w:ind w:hanging="267"/>
        <w:rPr>
          <w:color w:val="262626" w:themeColor="text1" w:themeTint="D9"/>
          <w:sz w:val="26"/>
          <w:szCs w:val="26"/>
        </w:rPr>
      </w:pPr>
      <w:r w:rsidRPr="00E5252F">
        <w:rPr>
          <w:color w:val="262626" w:themeColor="text1" w:themeTint="D9"/>
          <w:sz w:val="26"/>
          <w:szCs w:val="26"/>
        </w:rPr>
        <w:t>направить Подрядчику отсканированную копию подписанного и скреплённого печатью Заказчика Заказа по адресу эле</w:t>
      </w:r>
      <w:r w:rsidR="00931D3C" w:rsidRPr="00E5252F">
        <w:rPr>
          <w:color w:val="262626" w:themeColor="text1" w:themeTint="D9"/>
          <w:sz w:val="26"/>
          <w:szCs w:val="26"/>
        </w:rPr>
        <w:t xml:space="preserve">ктронной почты, </w:t>
      </w:r>
      <w:r w:rsidR="002D3F7D" w:rsidRPr="00E5252F">
        <w:rPr>
          <w:color w:val="262626" w:themeColor="text1" w:themeTint="D9"/>
          <w:sz w:val="26"/>
          <w:szCs w:val="26"/>
        </w:rPr>
        <w:t>согласно разделу</w:t>
      </w:r>
      <w:r w:rsidRPr="00E5252F">
        <w:rPr>
          <w:color w:val="262626" w:themeColor="text1" w:themeTint="D9"/>
          <w:sz w:val="26"/>
          <w:szCs w:val="26"/>
        </w:rPr>
        <w:t xml:space="preserve"> 13 настоящего Договора</w:t>
      </w:r>
      <w:r w:rsidR="00D00D1D" w:rsidRPr="00E5252F">
        <w:rPr>
          <w:color w:val="262626" w:themeColor="text1" w:themeTint="D9"/>
          <w:sz w:val="26"/>
          <w:szCs w:val="26"/>
        </w:rPr>
        <w:t>.</w:t>
      </w:r>
    </w:p>
    <w:p w:rsidR="0000793B" w:rsidRPr="00E5252F" w:rsidRDefault="0000793B" w:rsidP="00C04AED">
      <w:pPr>
        <w:ind w:firstLine="993"/>
        <w:rPr>
          <w:color w:val="262626" w:themeColor="text1" w:themeTint="D9"/>
          <w:sz w:val="26"/>
          <w:szCs w:val="26"/>
        </w:rPr>
      </w:pPr>
      <w:r w:rsidRPr="00E5252F">
        <w:rPr>
          <w:color w:val="262626" w:themeColor="text1" w:themeTint="D9"/>
          <w:sz w:val="26"/>
          <w:szCs w:val="26"/>
        </w:rPr>
        <w:t>5.5.1 При отправке оригиналов заказов почтовой пересылкой, курьерской службой и т.д., опись вложенных документов в корреспонденцию является обязательной.</w:t>
      </w:r>
    </w:p>
    <w:p w:rsidR="0000793B" w:rsidRPr="00E5252F" w:rsidRDefault="0000793B" w:rsidP="00C04AED">
      <w:pPr>
        <w:pStyle w:val="af0"/>
        <w:ind w:left="0" w:firstLine="993"/>
        <w:rPr>
          <w:color w:val="262626" w:themeColor="text1" w:themeTint="D9"/>
          <w:sz w:val="26"/>
          <w:szCs w:val="26"/>
        </w:rPr>
      </w:pPr>
      <w:r w:rsidRPr="00E5252F">
        <w:rPr>
          <w:color w:val="262626" w:themeColor="text1" w:themeTint="D9"/>
          <w:sz w:val="26"/>
          <w:szCs w:val="26"/>
        </w:rPr>
        <w:t>5.5.2 При доставке оригиналов Заказов нарочным или лично, передача документов куратору Заказчика проводится по акту приёма-передачи документов.</w:t>
      </w:r>
    </w:p>
    <w:p w:rsidR="00DB4FF2" w:rsidRPr="00E5252F" w:rsidRDefault="00BC2CEF" w:rsidP="00DB4FF2">
      <w:pPr>
        <w:suppressAutoHyphens/>
        <w:spacing w:before="60"/>
        <w:ind w:firstLine="567"/>
        <w:rPr>
          <w:color w:val="262626" w:themeColor="text1" w:themeTint="D9"/>
          <w:sz w:val="26"/>
          <w:szCs w:val="26"/>
        </w:rPr>
      </w:pPr>
      <w:r w:rsidRPr="00E5252F">
        <w:rPr>
          <w:color w:val="262626" w:themeColor="text1" w:themeTint="D9"/>
          <w:sz w:val="26"/>
          <w:szCs w:val="26"/>
        </w:rPr>
        <w:t>5.6</w:t>
      </w:r>
      <w:r w:rsidR="00C640A2" w:rsidRPr="00E5252F">
        <w:rPr>
          <w:color w:val="262626" w:themeColor="text1" w:themeTint="D9"/>
          <w:sz w:val="26"/>
          <w:szCs w:val="26"/>
        </w:rPr>
        <w:t>.</w:t>
      </w:r>
      <w:r w:rsidR="00C640A2" w:rsidRPr="00E5252F">
        <w:rPr>
          <w:color w:val="262626" w:themeColor="text1" w:themeTint="D9"/>
          <w:sz w:val="26"/>
          <w:szCs w:val="26"/>
        </w:rPr>
        <w:tab/>
        <w:t xml:space="preserve">Заказ вступает в силу </w:t>
      </w:r>
      <w:r w:rsidR="00DB4FF2" w:rsidRPr="00E5252F">
        <w:rPr>
          <w:color w:val="262626" w:themeColor="text1" w:themeTint="D9"/>
          <w:sz w:val="26"/>
          <w:szCs w:val="26"/>
        </w:rPr>
        <w:t>после его подписания Сторонами, если иное не предусмотрено Заказом.</w:t>
      </w:r>
    </w:p>
    <w:p w:rsidR="00DB4FF2" w:rsidRPr="00E5252F" w:rsidRDefault="00BC2CEF" w:rsidP="00DB4FF2">
      <w:pPr>
        <w:suppressAutoHyphens/>
        <w:spacing w:before="60"/>
        <w:ind w:firstLine="567"/>
        <w:rPr>
          <w:color w:val="262626" w:themeColor="text1" w:themeTint="D9"/>
          <w:sz w:val="26"/>
          <w:szCs w:val="26"/>
        </w:rPr>
      </w:pPr>
      <w:r w:rsidRPr="00E5252F">
        <w:rPr>
          <w:color w:val="262626" w:themeColor="text1" w:themeTint="D9"/>
          <w:sz w:val="26"/>
          <w:szCs w:val="26"/>
        </w:rPr>
        <w:t>5.7</w:t>
      </w:r>
      <w:r w:rsidR="00DB4FF2" w:rsidRPr="00E5252F">
        <w:rPr>
          <w:color w:val="262626" w:themeColor="text1" w:themeTint="D9"/>
          <w:sz w:val="26"/>
          <w:szCs w:val="26"/>
        </w:rPr>
        <w:t>.</w:t>
      </w:r>
      <w:r w:rsidR="00DB4FF2" w:rsidRPr="00E5252F">
        <w:rPr>
          <w:color w:val="262626" w:themeColor="text1" w:themeTint="D9"/>
          <w:sz w:val="26"/>
          <w:szCs w:val="26"/>
        </w:rPr>
        <w:tab/>
        <w:t>Согласованные</w:t>
      </w:r>
      <w:r w:rsidR="00881EC9" w:rsidRPr="00E5252F">
        <w:rPr>
          <w:color w:val="262626" w:themeColor="text1" w:themeTint="D9"/>
          <w:sz w:val="26"/>
          <w:szCs w:val="26"/>
        </w:rPr>
        <w:t xml:space="preserve"> и подписанные</w:t>
      </w:r>
      <w:r w:rsidR="00DB4FF2" w:rsidRPr="00E5252F">
        <w:rPr>
          <w:color w:val="262626" w:themeColor="text1" w:themeTint="D9"/>
          <w:sz w:val="26"/>
          <w:szCs w:val="26"/>
        </w:rPr>
        <w:t xml:space="preserve"> Сторонами Заказы являются неотъемлемой частью настоящего Договора.</w:t>
      </w:r>
    </w:p>
    <w:p w:rsidR="00965613" w:rsidRPr="00E5252F" w:rsidRDefault="00BE63C0" w:rsidP="00DB4FF2">
      <w:pPr>
        <w:suppressAutoHyphens/>
        <w:spacing w:before="60"/>
        <w:ind w:firstLine="567"/>
        <w:rPr>
          <w:color w:val="262626" w:themeColor="text1" w:themeTint="D9"/>
          <w:sz w:val="26"/>
          <w:szCs w:val="26"/>
        </w:rPr>
      </w:pPr>
      <w:r w:rsidRPr="00E5252F">
        <w:rPr>
          <w:color w:val="262626" w:themeColor="text1" w:themeTint="D9"/>
          <w:sz w:val="26"/>
          <w:szCs w:val="26"/>
        </w:rPr>
        <w:t>5.8.</w:t>
      </w:r>
      <w:r w:rsidRPr="00E5252F">
        <w:rPr>
          <w:color w:val="262626" w:themeColor="text1" w:themeTint="D9"/>
          <w:sz w:val="26"/>
          <w:szCs w:val="26"/>
        </w:rPr>
        <w:tab/>
        <w:t>Если иное не предусмотрено в Заказе, условия, предусмотренные одним Заказом, не распространяются на отношения Сторон по другому Заказу.</w:t>
      </w:r>
    </w:p>
    <w:p w:rsidR="00440D0B" w:rsidRPr="00E5252F" w:rsidRDefault="00440D0B" w:rsidP="00DB4FF2">
      <w:pPr>
        <w:suppressAutoHyphens/>
        <w:spacing w:before="60"/>
        <w:ind w:firstLine="567"/>
        <w:rPr>
          <w:color w:val="262626" w:themeColor="text1" w:themeTint="D9"/>
          <w:sz w:val="26"/>
          <w:szCs w:val="26"/>
        </w:rPr>
      </w:pPr>
    </w:p>
    <w:p w:rsidR="00DB4FF2" w:rsidRPr="00E5252F" w:rsidRDefault="00DB4FF2" w:rsidP="00DB4FF2">
      <w:pPr>
        <w:autoSpaceDE w:val="0"/>
        <w:autoSpaceDN w:val="0"/>
        <w:adjustRightInd w:val="0"/>
        <w:spacing w:before="108" w:after="108"/>
        <w:ind w:left="540"/>
        <w:jc w:val="center"/>
        <w:outlineLvl w:val="0"/>
        <w:rPr>
          <w:b/>
          <w:bCs/>
          <w:color w:val="262626" w:themeColor="text1" w:themeTint="D9"/>
          <w:sz w:val="26"/>
          <w:szCs w:val="26"/>
        </w:rPr>
      </w:pPr>
      <w:r w:rsidRPr="00E5252F">
        <w:rPr>
          <w:b/>
          <w:bCs/>
          <w:color w:val="262626" w:themeColor="text1" w:themeTint="D9"/>
          <w:sz w:val="26"/>
          <w:szCs w:val="26"/>
        </w:rPr>
        <w:t>6. Производство Работ по Заказу</w:t>
      </w:r>
    </w:p>
    <w:p w:rsidR="00DB4FF2" w:rsidRPr="00E5252F" w:rsidRDefault="00002806" w:rsidP="00965613">
      <w:pPr>
        <w:autoSpaceDE w:val="0"/>
        <w:autoSpaceDN w:val="0"/>
        <w:adjustRightInd w:val="0"/>
        <w:ind w:firstLine="993"/>
        <w:rPr>
          <w:color w:val="262626" w:themeColor="text1" w:themeTint="D9"/>
          <w:sz w:val="26"/>
          <w:szCs w:val="26"/>
        </w:rPr>
      </w:pPr>
      <w:r w:rsidRPr="00E5252F">
        <w:rPr>
          <w:color w:val="262626" w:themeColor="text1" w:themeTint="D9"/>
          <w:sz w:val="26"/>
          <w:szCs w:val="26"/>
        </w:rPr>
        <w:t>6.1.</w:t>
      </w:r>
      <w:r w:rsidR="00DB4FF2" w:rsidRPr="00E5252F">
        <w:rPr>
          <w:b/>
          <w:color w:val="262626" w:themeColor="text1" w:themeTint="D9"/>
          <w:sz w:val="26"/>
          <w:szCs w:val="26"/>
        </w:rPr>
        <w:t xml:space="preserve"> </w:t>
      </w:r>
      <w:r w:rsidR="00DB4FF2" w:rsidRPr="00E5252F">
        <w:rPr>
          <w:color w:val="262626" w:themeColor="text1" w:themeTint="D9"/>
          <w:sz w:val="26"/>
          <w:szCs w:val="26"/>
        </w:rPr>
        <w:t>Подрядчик производит согласование разработанной</w:t>
      </w:r>
      <w:r w:rsidR="00047934" w:rsidRPr="00E5252F">
        <w:rPr>
          <w:color w:val="262626" w:themeColor="text1" w:themeTint="D9"/>
          <w:sz w:val="26"/>
          <w:szCs w:val="26"/>
        </w:rPr>
        <w:t xml:space="preserve"> рабочей и Проектной</w:t>
      </w:r>
      <w:r w:rsidR="00DB4FF2" w:rsidRPr="00E5252F">
        <w:rPr>
          <w:color w:val="262626" w:themeColor="text1" w:themeTint="D9"/>
          <w:sz w:val="26"/>
          <w:szCs w:val="26"/>
        </w:rPr>
        <w:t xml:space="preserve"> документации с Заказчиком и со всеми заинтересованными и компетентными органами/организациями/лицами.</w:t>
      </w:r>
    </w:p>
    <w:p w:rsidR="005C775F" w:rsidRPr="00E5252F" w:rsidRDefault="00002806" w:rsidP="00321A7D">
      <w:pPr>
        <w:suppressAutoHyphens/>
        <w:ind w:firstLine="993"/>
        <w:rPr>
          <w:color w:val="262626" w:themeColor="text1" w:themeTint="D9"/>
          <w:sz w:val="26"/>
          <w:szCs w:val="26"/>
        </w:rPr>
      </w:pPr>
      <w:r w:rsidRPr="00E5252F">
        <w:rPr>
          <w:color w:val="262626" w:themeColor="text1" w:themeTint="D9"/>
          <w:sz w:val="26"/>
          <w:szCs w:val="26"/>
        </w:rPr>
        <w:t>6.2.</w:t>
      </w:r>
      <w:r w:rsidR="00047934" w:rsidRPr="00E5252F">
        <w:rPr>
          <w:color w:val="262626" w:themeColor="text1" w:themeTint="D9"/>
          <w:sz w:val="26"/>
          <w:szCs w:val="26"/>
        </w:rPr>
        <w:t xml:space="preserve"> </w:t>
      </w:r>
      <w:r w:rsidR="00321A7D" w:rsidRPr="00E5252F">
        <w:rPr>
          <w:color w:val="262626" w:themeColor="text1" w:themeTint="D9"/>
          <w:sz w:val="26"/>
          <w:szCs w:val="26"/>
        </w:rPr>
        <w:t>Заказчик назначает своих представителей (кураторов), которые от его имени осуществляют контроль и технический надзор за выполнением СМР на местах, сроками и качеством их выполнения.</w:t>
      </w:r>
    </w:p>
    <w:p w:rsidR="00047934" w:rsidRPr="00E5252F" w:rsidRDefault="00321A7D" w:rsidP="00321A7D">
      <w:pPr>
        <w:suppressAutoHyphens/>
        <w:ind w:firstLine="993"/>
        <w:rPr>
          <w:color w:val="262626" w:themeColor="text1" w:themeTint="D9"/>
          <w:sz w:val="26"/>
          <w:szCs w:val="26"/>
        </w:rPr>
      </w:pPr>
      <w:r w:rsidRPr="00E5252F">
        <w:rPr>
          <w:color w:val="262626" w:themeColor="text1" w:themeTint="D9"/>
          <w:sz w:val="26"/>
          <w:szCs w:val="26"/>
        </w:rPr>
        <w:t>Представители (кураторы) Заказчика согласовывают и подписывают предварительную рабочую документацию, акты обследования, подготовленные Подрядчиком по результатам изыскательских работ, акты рабочей комиссии, акты на выполненные СМР, оформленные Подрядчиком, подписывают акты Скрытых работ, а также производят проверку соответствия используемых Подрядчиком Материалов условиям Договора и Проектной документации, проверку и приёмку исполнительной документации и т.д. Уполномоченные Заказчиком представители имеют право беспрепятственного доступа на Площадки при выполнении любых видов Работ в течение всего периода их производства и в любое время их производства.</w:t>
      </w:r>
    </w:p>
    <w:p w:rsidR="00DB4FF2" w:rsidRPr="00E5252F" w:rsidRDefault="00002806" w:rsidP="00BF3A5B">
      <w:pPr>
        <w:pStyle w:val="affe"/>
        <w:ind w:firstLine="993"/>
        <w:rPr>
          <w:i w:val="0"/>
          <w:color w:val="262626" w:themeColor="text1" w:themeTint="D9"/>
        </w:rPr>
      </w:pPr>
      <w:r w:rsidRPr="00E5252F">
        <w:rPr>
          <w:bCs/>
          <w:i w:val="0"/>
          <w:color w:val="262626" w:themeColor="text1" w:themeTint="D9"/>
        </w:rPr>
        <w:t>6.3.</w:t>
      </w:r>
      <w:r w:rsidR="00DB4FF2" w:rsidRPr="00E5252F">
        <w:rPr>
          <w:bCs/>
          <w:i w:val="0"/>
          <w:color w:val="262626" w:themeColor="text1" w:themeTint="D9"/>
        </w:rPr>
        <w:t xml:space="preserve"> </w:t>
      </w:r>
      <w:r w:rsidR="00DB4A9C" w:rsidRPr="00E5252F">
        <w:rPr>
          <w:bCs/>
          <w:i w:val="0"/>
          <w:color w:val="262626" w:themeColor="text1" w:themeTint="D9"/>
        </w:rPr>
        <w:t xml:space="preserve">Подрядчик выполняет Работы по проектированию в точном соответствии с требованиями Задания на проектирование, условиями Заказа/Договора, а также в соответствии с требованиями действующего законодательства РФ. </w:t>
      </w:r>
      <w:r w:rsidR="00DB4FF2" w:rsidRPr="00E5252F">
        <w:rPr>
          <w:i w:val="0"/>
          <w:color w:val="262626" w:themeColor="text1" w:themeTint="D9"/>
        </w:rPr>
        <w:t>После разработки предварительной рабочей документации (чертежи, схемы</w:t>
      </w:r>
      <w:r w:rsidR="00885C4E" w:rsidRPr="00E5252F">
        <w:rPr>
          <w:i w:val="0"/>
          <w:color w:val="262626" w:themeColor="text1" w:themeTint="D9"/>
        </w:rPr>
        <w:t>, адресный план</w:t>
      </w:r>
      <w:r w:rsidR="00A8225E" w:rsidRPr="00E5252F">
        <w:rPr>
          <w:i w:val="0"/>
          <w:color w:val="262626" w:themeColor="text1" w:themeTint="D9"/>
        </w:rPr>
        <w:t>, схема разварки волокон</w:t>
      </w:r>
      <w:r w:rsidR="00885C4E" w:rsidRPr="00E5252F">
        <w:rPr>
          <w:i w:val="0"/>
          <w:color w:val="262626" w:themeColor="text1" w:themeTint="D9"/>
        </w:rPr>
        <w:t xml:space="preserve"> и пр.</w:t>
      </w:r>
      <w:r w:rsidR="00DB4FF2" w:rsidRPr="00E5252F">
        <w:rPr>
          <w:i w:val="0"/>
          <w:color w:val="262626" w:themeColor="text1" w:themeTint="D9"/>
        </w:rPr>
        <w:t>) Подрядчик соглас</w:t>
      </w:r>
      <w:r w:rsidR="00782BF1" w:rsidRPr="00E5252F">
        <w:rPr>
          <w:i w:val="0"/>
          <w:color w:val="262626" w:themeColor="text1" w:themeTint="D9"/>
        </w:rPr>
        <w:t>овывает её</w:t>
      </w:r>
      <w:r w:rsidR="00DB4FF2" w:rsidRPr="00E5252F">
        <w:rPr>
          <w:i w:val="0"/>
          <w:color w:val="262626" w:themeColor="text1" w:themeTint="D9"/>
        </w:rPr>
        <w:t xml:space="preserve"> с ответственными службами </w:t>
      </w:r>
      <w:r w:rsidR="00DB4FF2" w:rsidRPr="00E5252F">
        <w:rPr>
          <w:i w:val="0"/>
          <w:color w:val="262626" w:themeColor="text1" w:themeTint="D9"/>
        </w:rPr>
        <w:lastRenderedPageBreak/>
        <w:t>(кураторами эксплуатирующих подразделений) ПАО «Башинформсвязь», согласовывает и подписывает «В производство работ» в ОС</w:t>
      </w:r>
      <w:r w:rsidR="0065458D" w:rsidRPr="00E5252F">
        <w:rPr>
          <w:i w:val="0"/>
          <w:color w:val="262626" w:themeColor="text1" w:themeTint="D9"/>
        </w:rPr>
        <w:t>ТИ</w:t>
      </w:r>
      <w:r w:rsidR="00DB4FF2" w:rsidRPr="00E5252F">
        <w:rPr>
          <w:i w:val="0"/>
          <w:color w:val="262626" w:themeColor="text1" w:themeTint="D9"/>
        </w:rPr>
        <w:t xml:space="preserve"> ПАО «Башинформсвязь» для начала производства СМР</w:t>
      </w:r>
      <w:r w:rsidR="005C775F" w:rsidRPr="00E5252F">
        <w:rPr>
          <w:i w:val="0"/>
          <w:color w:val="262626" w:themeColor="text1" w:themeTint="D9"/>
        </w:rPr>
        <w:t xml:space="preserve"> (</w:t>
      </w:r>
      <w:r w:rsidR="008A6A1B" w:rsidRPr="00E5252F">
        <w:rPr>
          <w:i w:val="0"/>
          <w:color w:val="262626" w:themeColor="text1" w:themeTint="D9"/>
        </w:rPr>
        <w:t xml:space="preserve">для любых объектов В2С и </w:t>
      </w:r>
      <w:r w:rsidR="005C775F" w:rsidRPr="00E5252F">
        <w:rPr>
          <w:i w:val="0"/>
          <w:color w:val="262626" w:themeColor="text1" w:themeTint="D9"/>
        </w:rPr>
        <w:t>для сложных Объектов</w:t>
      </w:r>
      <w:r w:rsidR="008A6A1B" w:rsidRPr="00E5252F">
        <w:rPr>
          <w:i w:val="0"/>
          <w:color w:val="262626" w:themeColor="text1" w:themeTint="D9"/>
        </w:rPr>
        <w:t xml:space="preserve"> В2В, </w:t>
      </w:r>
      <w:r w:rsidR="008A6A1B" w:rsidRPr="00E5252F">
        <w:rPr>
          <w:i w:val="0"/>
          <w:color w:val="262626" w:themeColor="text1" w:themeTint="D9"/>
          <w:lang w:val="en-US"/>
        </w:rPr>
        <w:t>B</w:t>
      </w:r>
      <w:r w:rsidR="008A6A1B" w:rsidRPr="00E5252F">
        <w:rPr>
          <w:i w:val="0"/>
          <w:color w:val="262626" w:themeColor="text1" w:themeTint="D9"/>
        </w:rPr>
        <w:t>2</w:t>
      </w:r>
      <w:r w:rsidR="008A6A1B" w:rsidRPr="00E5252F">
        <w:rPr>
          <w:i w:val="0"/>
          <w:color w:val="262626" w:themeColor="text1" w:themeTint="D9"/>
          <w:lang w:val="en-US"/>
        </w:rPr>
        <w:t>G</w:t>
      </w:r>
      <w:r w:rsidR="008A6A1B" w:rsidRPr="00E5252F">
        <w:rPr>
          <w:i w:val="0"/>
          <w:color w:val="262626" w:themeColor="text1" w:themeTint="D9"/>
        </w:rPr>
        <w:t xml:space="preserve">, </w:t>
      </w:r>
      <w:r w:rsidR="008A6A1B" w:rsidRPr="00E5252F">
        <w:rPr>
          <w:i w:val="0"/>
          <w:color w:val="262626" w:themeColor="text1" w:themeTint="D9"/>
          <w:lang w:val="en-US"/>
        </w:rPr>
        <w:t>B</w:t>
      </w:r>
      <w:r w:rsidR="008A6A1B" w:rsidRPr="00E5252F">
        <w:rPr>
          <w:i w:val="0"/>
          <w:color w:val="262626" w:themeColor="text1" w:themeTint="D9"/>
        </w:rPr>
        <w:t>2</w:t>
      </w:r>
      <w:r w:rsidR="008A6A1B" w:rsidRPr="00E5252F">
        <w:rPr>
          <w:i w:val="0"/>
          <w:color w:val="262626" w:themeColor="text1" w:themeTint="D9"/>
          <w:lang w:val="en-US"/>
        </w:rPr>
        <w:t>O</w:t>
      </w:r>
      <w:r w:rsidR="005C775F" w:rsidRPr="00E5252F">
        <w:rPr>
          <w:i w:val="0"/>
          <w:color w:val="262626" w:themeColor="text1" w:themeTint="D9"/>
        </w:rPr>
        <w:t>)</w:t>
      </w:r>
      <w:r w:rsidR="00DB4FF2" w:rsidRPr="00E5252F">
        <w:rPr>
          <w:i w:val="0"/>
          <w:color w:val="262626" w:themeColor="text1" w:themeTint="D9"/>
        </w:rPr>
        <w:t xml:space="preserve">. </w:t>
      </w:r>
    </w:p>
    <w:p w:rsidR="00321A7D" w:rsidRPr="00E5252F" w:rsidRDefault="00DF6E29" w:rsidP="00321A7D">
      <w:pPr>
        <w:pStyle w:val="affe"/>
        <w:ind w:firstLine="993"/>
        <w:rPr>
          <w:i w:val="0"/>
          <w:color w:val="262626" w:themeColor="text1" w:themeTint="D9"/>
        </w:rPr>
      </w:pPr>
      <w:r w:rsidRPr="00E5252F">
        <w:rPr>
          <w:bCs/>
          <w:i w:val="0"/>
          <w:color w:val="262626" w:themeColor="text1" w:themeTint="D9"/>
        </w:rPr>
        <w:t>6.</w:t>
      </w:r>
      <w:r w:rsidR="00047934" w:rsidRPr="00E5252F">
        <w:rPr>
          <w:bCs/>
          <w:i w:val="0"/>
          <w:color w:val="262626" w:themeColor="text1" w:themeTint="D9"/>
        </w:rPr>
        <w:t xml:space="preserve">4. </w:t>
      </w:r>
      <w:r w:rsidR="00321A7D" w:rsidRPr="00E5252F">
        <w:rPr>
          <w:i w:val="0"/>
          <w:color w:val="262626" w:themeColor="text1" w:themeTint="D9"/>
        </w:rPr>
        <w:t xml:space="preserve">После разработки полного комплекта Проектной документации в сроки, определённые Графиком исполнения обязательств в Заказе, получения всех необходимых согласований и разрешений, предоставить Заказчику его в эл. виде на проверку. </w:t>
      </w:r>
    </w:p>
    <w:p w:rsidR="00DB4FF2" w:rsidRPr="00E5252F" w:rsidRDefault="00321A7D" w:rsidP="00321A7D">
      <w:pPr>
        <w:pStyle w:val="affe"/>
        <w:ind w:firstLine="993"/>
        <w:rPr>
          <w:i w:val="0"/>
          <w:color w:val="262626" w:themeColor="text1" w:themeTint="D9"/>
        </w:rPr>
      </w:pPr>
      <w:r w:rsidRPr="00E5252F">
        <w:rPr>
          <w:i w:val="0"/>
          <w:color w:val="262626" w:themeColor="text1" w:themeTint="D9"/>
        </w:rPr>
        <w:t xml:space="preserve">После устранения всех замечаний и подтверждения Заказчика в течение 3 (трёх) рабочих дней передать Заказчику полный комплект Проектной документации по акту приёмки-сдачи Проектной документации в количестве 2 (двух) экземпляров на бумажном носителе и в электронном виде на флэш-носителе в двух форматах: исходные форматы ПО, в которых оформлялись документы Проекта и в формате pdf.  </w:t>
      </w:r>
    </w:p>
    <w:p w:rsidR="00047934" w:rsidRPr="00E5252F" w:rsidRDefault="0016333D" w:rsidP="00965613">
      <w:pPr>
        <w:pStyle w:val="affe"/>
        <w:ind w:firstLine="993"/>
        <w:rPr>
          <w:i w:val="0"/>
          <w:color w:val="262626" w:themeColor="text1" w:themeTint="D9"/>
        </w:rPr>
      </w:pPr>
      <w:r w:rsidRPr="00E5252F">
        <w:rPr>
          <w:i w:val="0"/>
          <w:color w:val="262626" w:themeColor="text1" w:themeTint="D9"/>
        </w:rPr>
        <w:t>6.</w:t>
      </w:r>
      <w:r w:rsidR="00047934" w:rsidRPr="00E5252F">
        <w:rPr>
          <w:i w:val="0"/>
          <w:color w:val="262626" w:themeColor="text1" w:themeTint="D9"/>
        </w:rPr>
        <w:t xml:space="preserve">5. Сдача Проектной документации должна быть осуществлена до сдачи объекта строительства и подписания акта </w:t>
      </w:r>
      <w:r w:rsidR="00A61F1B" w:rsidRPr="00E5252F">
        <w:rPr>
          <w:i w:val="0"/>
          <w:color w:val="262626" w:themeColor="text1" w:themeTint="D9"/>
        </w:rPr>
        <w:t>рабочей комиссии</w:t>
      </w:r>
      <w:r w:rsidR="00047934" w:rsidRPr="00E5252F">
        <w:rPr>
          <w:i w:val="0"/>
          <w:color w:val="262626" w:themeColor="text1" w:themeTint="D9"/>
        </w:rPr>
        <w:t>.</w:t>
      </w:r>
    </w:p>
    <w:p w:rsidR="00DB4FF2" w:rsidRPr="00E5252F" w:rsidRDefault="0016333D" w:rsidP="00965613">
      <w:pPr>
        <w:spacing w:before="60"/>
        <w:ind w:firstLine="993"/>
        <w:rPr>
          <w:color w:val="262626" w:themeColor="text1" w:themeTint="D9"/>
          <w:sz w:val="26"/>
          <w:szCs w:val="26"/>
        </w:rPr>
      </w:pPr>
      <w:r w:rsidRPr="00E5252F">
        <w:rPr>
          <w:color w:val="262626" w:themeColor="text1" w:themeTint="D9"/>
          <w:sz w:val="26"/>
          <w:szCs w:val="26"/>
        </w:rPr>
        <w:t>6.</w:t>
      </w:r>
      <w:r w:rsidR="00047934" w:rsidRPr="00E5252F">
        <w:rPr>
          <w:color w:val="262626" w:themeColor="text1" w:themeTint="D9"/>
          <w:sz w:val="26"/>
          <w:szCs w:val="26"/>
        </w:rPr>
        <w:t>6</w:t>
      </w:r>
      <w:r w:rsidR="00DB4FF2" w:rsidRPr="00E5252F">
        <w:rPr>
          <w:color w:val="262626" w:themeColor="text1" w:themeTint="D9"/>
          <w:sz w:val="26"/>
          <w:szCs w:val="26"/>
        </w:rPr>
        <w:t>.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DB4FF2" w:rsidRPr="00E5252F" w:rsidRDefault="00B206AB" w:rsidP="00965613">
      <w:pPr>
        <w:spacing w:before="60"/>
        <w:ind w:firstLine="993"/>
        <w:rPr>
          <w:color w:val="262626" w:themeColor="text1" w:themeTint="D9"/>
          <w:sz w:val="26"/>
          <w:szCs w:val="26"/>
        </w:rPr>
      </w:pPr>
      <w:r w:rsidRPr="00E5252F">
        <w:rPr>
          <w:color w:val="262626" w:themeColor="text1" w:themeTint="D9"/>
          <w:sz w:val="26"/>
          <w:szCs w:val="26"/>
        </w:rPr>
        <w:t>6.</w:t>
      </w:r>
      <w:r w:rsidR="00047934" w:rsidRPr="00E5252F">
        <w:rPr>
          <w:color w:val="262626" w:themeColor="text1" w:themeTint="D9"/>
          <w:sz w:val="26"/>
          <w:szCs w:val="26"/>
        </w:rPr>
        <w:t>7</w:t>
      </w:r>
      <w:r w:rsidR="00DB4FF2" w:rsidRPr="00E5252F">
        <w:rPr>
          <w:color w:val="262626" w:themeColor="text1" w:themeTint="D9"/>
          <w:sz w:val="26"/>
          <w:szCs w:val="26"/>
        </w:rPr>
        <w:t>. Подрядчик обязан немедленно предупредить Заказчика и до получения указаний приостановить выполнения Работ в случаях:</w:t>
      </w:r>
    </w:p>
    <w:p w:rsidR="000C0FA1" w:rsidRPr="00E5252F" w:rsidRDefault="000C0FA1" w:rsidP="00965613">
      <w:pPr>
        <w:spacing w:before="60"/>
        <w:ind w:firstLine="993"/>
        <w:rPr>
          <w:color w:val="262626" w:themeColor="text1" w:themeTint="D9"/>
          <w:sz w:val="26"/>
          <w:szCs w:val="26"/>
        </w:rPr>
      </w:pPr>
      <w:r w:rsidRPr="00E5252F">
        <w:rPr>
          <w:color w:val="262626" w:themeColor="text1" w:themeTint="D9"/>
          <w:sz w:val="26"/>
          <w:szCs w:val="26"/>
        </w:rPr>
        <w:t>- возможного превышения стоимости строительства Объекта (Этапа строительства) на вели</w:t>
      </w:r>
      <w:r w:rsidR="00380630" w:rsidRPr="00E5252F">
        <w:rPr>
          <w:color w:val="262626" w:themeColor="text1" w:themeTint="D9"/>
          <w:sz w:val="26"/>
          <w:szCs w:val="26"/>
        </w:rPr>
        <w:t xml:space="preserve">чину более </w:t>
      </w:r>
      <w:r w:rsidR="0006179B" w:rsidRPr="00E5252F">
        <w:rPr>
          <w:color w:val="262626" w:themeColor="text1" w:themeTint="D9"/>
          <w:sz w:val="26"/>
          <w:szCs w:val="26"/>
        </w:rPr>
        <w:t>1</w:t>
      </w:r>
      <w:r w:rsidR="00380630" w:rsidRPr="00E5252F">
        <w:rPr>
          <w:color w:val="262626" w:themeColor="text1" w:themeTint="D9"/>
          <w:sz w:val="26"/>
          <w:szCs w:val="26"/>
        </w:rPr>
        <w:t xml:space="preserve"> </w:t>
      </w:r>
      <w:r w:rsidRPr="00E5252F">
        <w:rPr>
          <w:color w:val="262626" w:themeColor="text1" w:themeTint="D9"/>
          <w:sz w:val="26"/>
          <w:szCs w:val="26"/>
        </w:rPr>
        <w:t>% от стоимости работ, указанной в Заказе. Заказчик рассматривает уведомление Подрядчика и в течение 3 (трёх) рабочих дней принимает решение о продолжении или приостановке строительства Объекта;</w:t>
      </w:r>
    </w:p>
    <w:p w:rsidR="00DB4FF2" w:rsidRPr="00E5252F" w:rsidRDefault="00DB4FF2" w:rsidP="00965613">
      <w:pPr>
        <w:widowControl w:val="0"/>
        <w:suppressAutoHyphens/>
        <w:spacing w:before="60"/>
        <w:ind w:firstLine="993"/>
        <w:rPr>
          <w:color w:val="262626" w:themeColor="text1" w:themeTint="D9"/>
          <w:sz w:val="26"/>
          <w:szCs w:val="26"/>
        </w:rPr>
      </w:pPr>
      <w:r w:rsidRPr="00E5252F">
        <w:rPr>
          <w:color w:val="262626" w:themeColor="text1" w:themeTint="D9"/>
          <w:sz w:val="26"/>
          <w:szCs w:val="26"/>
        </w:rPr>
        <w:t>- обнаружения недостатков в Техническом задании (Приложение №</w:t>
      </w:r>
      <w:r w:rsidR="00DB2CA4" w:rsidRPr="00E5252F">
        <w:rPr>
          <w:color w:val="262626" w:themeColor="text1" w:themeTint="D9"/>
          <w:sz w:val="26"/>
          <w:szCs w:val="26"/>
        </w:rPr>
        <w:t xml:space="preserve"> </w:t>
      </w:r>
      <w:r w:rsidRPr="00E5252F">
        <w:rPr>
          <w:color w:val="262626" w:themeColor="text1" w:themeTint="D9"/>
          <w:sz w:val="26"/>
          <w:szCs w:val="26"/>
        </w:rPr>
        <w:t>1 к Договору) в части проектирования и иных исходных данных</w:t>
      </w:r>
      <w:r w:rsidR="003B52C4" w:rsidRPr="00E5252F">
        <w:rPr>
          <w:color w:val="262626" w:themeColor="text1" w:themeTint="D9"/>
          <w:sz w:val="26"/>
          <w:szCs w:val="26"/>
        </w:rPr>
        <w:t>, недостатков в согласованной предварительной рабочей или проектной документации</w:t>
      </w:r>
      <w:r w:rsidRPr="00E5252F">
        <w:rPr>
          <w:color w:val="262626" w:themeColor="text1" w:themeTint="D9"/>
          <w:sz w:val="26"/>
          <w:szCs w:val="26"/>
        </w:rPr>
        <w:t>;</w:t>
      </w:r>
    </w:p>
    <w:p w:rsidR="00DB4FF2" w:rsidRPr="00E5252F" w:rsidRDefault="00DB4FF2" w:rsidP="00965613">
      <w:pPr>
        <w:suppressAutoHyphens/>
        <w:spacing w:before="60"/>
        <w:ind w:firstLine="993"/>
        <w:rPr>
          <w:color w:val="262626" w:themeColor="text1" w:themeTint="D9"/>
          <w:sz w:val="26"/>
          <w:szCs w:val="26"/>
        </w:rPr>
      </w:pPr>
      <w:r w:rsidRPr="00E5252F">
        <w:rPr>
          <w:color w:val="262626" w:themeColor="text1" w:themeTint="D9"/>
          <w:sz w:val="26"/>
          <w:szCs w:val="26"/>
        </w:rPr>
        <w:t>- возможных неблагоприятных для Заказчика последствий выполнения Подрядчиком его указаний о способе выполнения Работ;</w:t>
      </w:r>
    </w:p>
    <w:p w:rsidR="0006179B" w:rsidRPr="00E5252F" w:rsidRDefault="0006179B" w:rsidP="00965613">
      <w:pPr>
        <w:suppressAutoHyphens/>
        <w:spacing w:before="60"/>
        <w:ind w:firstLine="993"/>
        <w:rPr>
          <w:color w:val="262626" w:themeColor="text1" w:themeTint="D9"/>
          <w:sz w:val="26"/>
          <w:szCs w:val="26"/>
        </w:rPr>
      </w:pPr>
      <w:r w:rsidRPr="00E5252F">
        <w:rPr>
          <w:color w:val="262626" w:themeColor="text1" w:themeTint="D9"/>
          <w:sz w:val="26"/>
          <w:szCs w:val="26"/>
        </w:rPr>
        <w:t>- обнаружении недостатков в согласованной ранее РД, приводящих к изменению стоимости работ в сторону увеличения;</w:t>
      </w:r>
    </w:p>
    <w:p w:rsidR="00DB4FF2" w:rsidRPr="00E5252F" w:rsidRDefault="00DB4FF2" w:rsidP="00965613">
      <w:pPr>
        <w:suppressAutoHyphens/>
        <w:spacing w:before="60"/>
        <w:ind w:firstLine="993"/>
        <w:rPr>
          <w:color w:val="262626" w:themeColor="text1" w:themeTint="D9"/>
          <w:sz w:val="26"/>
          <w:szCs w:val="26"/>
        </w:rPr>
      </w:pPr>
      <w:r w:rsidRPr="00E5252F">
        <w:rPr>
          <w:color w:val="262626" w:themeColor="text1" w:themeTint="D9"/>
          <w:sz w:val="26"/>
          <w:szCs w:val="26"/>
        </w:rPr>
        <w:t>- при иных, не зависящих от Подрядчика обстоятельствах, которые грозят годности или прочности выполняемым результатам Работ.</w:t>
      </w:r>
    </w:p>
    <w:p w:rsidR="00EC4871" w:rsidRPr="00E5252F" w:rsidRDefault="008F1464" w:rsidP="006D76D1">
      <w:pPr>
        <w:suppressAutoHyphens/>
        <w:spacing w:before="60"/>
        <w:ind w:firstLine="993"/>
        <w:rPr>
          <w:color w:val="262626" w:themeColor="text1" w:themeTint="D9"/>
          <w:sz w:val="26"/>
          <w:szCs w:val="26"/>
        </w:rPr>
      </w:pPr>
      <w:r w:rsidRPr="00E5252F">
        <w:rPr>
          <w:color w:val="262626" w:themeColor="text1" w:themeTint="D9"/>
          <w:sz w:val="26"/>
          <w:szCs w:val="26"/>
        </w:rPr>
        <w:t>6.</w:t>
      </w:r>
      <w:r w:rsidR="00EC4871" w:rsidRPr="00E5252F">
        <w:rPr>
          <w:color w:val="262626" w:themeColor="text1" w:themeTint="D9"/>
          <w:sz w:val="26"/>
          <w:szCs w:val="26"/>
        </w:rPr>
        <w:t xml:space="preserve">8. Подрядчик обязан обеспечить временные подъездные пути, подходы, барьерное и охранное ограждение, которое может потребоваться для выполнения СМР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w:t>
      </w:r>
      <w:r w:rsidR="00E23B5B" w:rsidRPr="00E5252F">
        <w:rPr>
          <w:color w:val="262626" w:themeColor="text1" w:themeTint="D9"/>
          <w:sz w:val="26"/>
          <w:szCs w:val="26"/>
        </w:rPr>
        <w:t>акта рабочей</w:t>
      </w:r>
      <w:r w:rsidR="00DB2CA4" w:rsidRPr="00E5252F">
        <w:rPr>
          <w:color w:val="262626" w:themeColor="text1" w:themeTint="D9"/>
          <w:sz w:val="26"/>
          <w:szCs w:val="26"/>
        </w:rPr>
        <w:t xml:space="preserve"> комиссии</w:t>
      </w:r>
      <w:r w:rsidR="00033212" w:rsidRPr="00E5252F">
        <w:rPr>
          <w:color w:val="262626" w:themeColor="text1" w:themeTint="D9"/>
          <w:sz w:val="26"/>
          <w:szCs w:val="26"/>
        </w:rPr>
        <w:t xml:space="preserve"> или КС-11</w:t>
      </w:r>
      <w:r w:rsidR="00DB2CA4" w:rsidRPr="00E5252F">
        <w:rPr>
          <w:color w:val="262626" w:themeColor="text1" w:themeTint="D9"/>
          <w:sz w:val="26"/>
          <w:szCs w:val="26"/>
        </w:rPr>
        <w:t xml:space="preserve"> </w:t>
      </w:r>
      <w:r w:rsidR="00EC4871" w:rsidRPr="00E5252F">
        <w:rPr>
          <w:color w:val="262626" w:themeColor="text1" w:themeTint="D9"/>
          <w:sz w:val="26"/>
          <w:szCs w:val="26"/>
        </w:rPr>
        <w:t>за пределы Площадок принадлежащие ему строительные машины, оборудование, инструменты, приборы, инвентарь и пр.</w:t>
      </w:r>
    </w:p>
    <w:p w:rsidR="00CF765B" w:rsidRPr="00E5252F" w:rsidRDefault="008F1464" w:rsidP="00965613">
      <w:pPr>
        <w:widowControl w:val="0"/>
        <w:suppressAutoHyphens/>
        <w:spacing w:before="60"/>
        <w:ind w:firstLine="993"/>
        <w:rPr>
          <w:color w:val="262626" w:themeColor="text1" w:themeTint="D9"/>
          <w:sz w:val="26"/>
        </w:rPr>
      </w:pPr>
      <w:r w:rsidRPr="00E5252F">
        <w:rPr>
          <w:color w:val="262626" w:themeColor="text1" w:themeTint="D9"/>
          <w:sz w:val="26"/>
        </w:rPr>
        <w:t>6.</w:t>
      </w:r>
      <w:r w:rsidR="00EC4871" w:rsidRPr="00E5252F">
        <w:rPr>
          <w:color w:val="262626" w:themeColor="text1" w:themeTint="D9"/>
          <w:sz w:val="26"/>
        </w:rPr>
        <w:t xml:space="preserve">9. Подрядчик обязан выполнить временные подсоединения коммуникаций на период выполнения СМР. Подключение вновь построенных на Площадке коммуникаций осуществляет за свой счёт Подрядчик, а также оплачивает расходы по подключению и использованию электроэнергии в период </w:t>
      </w:r>
      <w:r w:rsidR="00EC4871" w:rsidRPr="00E5252F">
        <w:rPr>
          <w:color w:val="262626" w:themeColor="text1" w:themeTint="D9"/>
          <w:sz w:val="26"/>
          <w:szCs w:val="26"/>
        </w:rPr>
        <w:t xml:space="preserve">проведения СМР. </w:t>
      </w:r>
    </w:p>
    <w:p w:rsidR="00EC4871" w:rsidRPr="00E5252F" w:rsidRDefault="008F1464" w:rsidP="00CF765B">
      <w:pPr>
        <w:autoSpaceDE w:val="0"/>
        <w:autoSpaceDN w:val="0"/>
        <w:adjustRightInd w:val="0"/>
        <w:spacing w:before="60" w:after="108"/>
        <w:ind w:firstLine="993"/>
        <w:outlineLvl w:val="0"/>
        <w:rPr>
          <w:color w:val="262626" w:themeColor="text1" w:themeTint="D9"/>
          <w:sz w:val="26"/>
        </w:rPr>
      </w:pPr>
      <w:r w:rsidRPr="00E5252F">
        <w:rPr>
          <w:color w:val="262626" w:themeColor="text1" w:themeTint="D9"/>
          <w:sz w:val="26"/>
        </w:rPr>
        <w:t>6.</w:t>
      </w:r>
      <w:r w:rsidR="00EC4871" w:rsidRPr="00E5252F">
        <w:rPr>
          <w:color w:val="262626" w:themeColor="text1" w:themeTint="D9"/>
          <w:sz w:val="26"/>
        </w:rPr>
        <w:t xml:space="preserve">10. </w:t>
      </w:r>
      <w:r w:rsidR="00EC4871" w:rsidRPr="00E5252F">
        <w:rPr>
          <w:color w:val="262626" w:themeColor="text1" w:themeTint="D9"/>
          <w:sz w:val="26"/>
          <w:szCs w:val="26"/>
        </w:rPr>
        <w:t xml:space="preserve">По окончании строительства Объекта (Этап строительства) Подрядчик обязуется передать Заказчику смонтированное Оборудование, прошедшее </w:t>
      </w:r>
      <w:r w:rsidR="00EC4871" w:rsidRPr="00E5252F">
        <w:rPr>
          <w:color w:val="262626" w:themeColor="text1" w:themeTint="D9"/>
          <w:sz w:val="26"/>
          <w:szCs w:val="26"/>
        </w:rPr>
        <w:lastRenderedPageBreak/>
        <w:t xml:space="preserve">паспортизацию, по актам о приёмке выполненных работ, ведомостям установленного и смонтированного оборудования (для кабеля – по ведомости проложенного кабеля) с предоставлением </w:t>
      </w:r>
      <w:r w:rsidR="00460C0C" w:rsidRPr="00E5252F">
        <w:rPr>
          <w:color w:val="262626" w:themeColor="text1" w:themeTint="D9"/>
          <w:sz w:val="26"/>
          <w:szCs w:val="26"/>
        </w:rPr>
        <w:t xml:space="preserve">исполнительной и проектной документации </w:t>
      </w:r>
      <w:r w:rsidR="00EC4871" w:rsidRPr="00E5252F">
        <w:rPr>
          <w:color w:val="262626" w:themeColor="text1" w:themeTint="D9"/>
          <w:sz w:val="26"/>
          <w:szCs w:val="26"/>
        </w:rPr>
        <w:t>со всеми разрешениями, приложенными к ней</w:t>
      </w:r>
      <w:r w:rsidR="00EC4871" w:rsidRPr="00E5252F">
        <w:rPr>
          <w:color w:val="262626" w:themeColor="text1" w:themeTint="D9"/>
          <w:sz w:val="26"/>
        </w:rPr>
        <w:t>.</w:t>
      </w:r>
    </w:p>
    <w:p w:rsidR="00EC4871" w:rsidRPr="00E5252F" w:rsidRDefault="008F1464" w:rsidP="00965613">
      <w:pPr>
        <w:autoSpaceDE w:val="0"/>
        <w:autoSpaceDN w:val="0"/>
        <w:adjustRightInd w:val="0"/>
        <w:spacing w:before="108" w:after="108"/>
        <w:ind w:firstLine="993"/>
        <w:outlineLvl w:val="0"/>
        <w:rPr>
          <w:color w:val="262626" w:themeColor="text1" w:themeTint="D9"/>
          <w:sz w:val="26"/>
        </w:rPr>
      </w:pPr>
      <w:r w:rsidRPr="00E5252F">
        <w:rPr>
          <w:color w:val="262626" w:themeColor="text1" w:themeTint="D9"/>
          <w:sz w:val="26"/>
          <w:szCs w:val="26"/>
        </w:rPr>
        <w:t>6.</w:t>
      </w:r>
      <w:r w:rsidR="00EC4871" w:rsidRPr="00E5252F">
        <w:rPr>
          <w:color w:val="262626" w:themeColor="text1" w:themeTint="D9"/>
          <w:sz w:val="26"/>
          <w:szCs w:val="26"/>
        </w:rPr>
        <w:t xml:space="preserve">11. </w:t>
      </w:r>
      <w:r w:rsidR="002A60AB" w:rsidRPr="00E5252F">
        <w:rPr>
          <w:color w:val="262626" w:themeColor="text1" w:themeTint="D9"/>
          <w:sz w:val="26"/>
          <w:szCs w:val="26"/>
        </w:rPr>
        <w:t>С момента начала СМР и до их завершения Подрядчик обязан вести журнал производства СМР по форме, согласованной Сторонами.</w:t>
      </w:r>
    </w:p>
    <w:p w:rsidR="00DB4FF2" w:rsidRPr="00E5252F" w:rsidRDefault="008F1464" w:rsidP="00965613">
      <w:pPr>
        <w:autoSpaceDE w:val="0"/>
        <w:autoSpaceDN w:val="0"/>
        <w:adjustRightInd w:val="0"/>
        <w:spacing w:before="108" w:after="108"/>
        <w:ind w:firstLine="993"/>
        <w:outlineLvl w:val="0"/>
        <w:rPr>
          <w:color w:val="262626" w:themeColor="text1" w:themeTint="D9"/>
          <w:sz w:val="26"/>
        </w:rPr>
      </w:pPr>
      <w:r w:rsidRPr="00E5252F">
        <w:rPr>
          <w:color w:val="262626" w:themeColor="text1" w:themeTint="D9"/>
          <w:sz w:val="26"/>
          <w:szCs w:val="26"/>
        </w:rPr>
        <w:t>6.</w:t>
      </w:r>
      <w:r w:rsidR="00EC4871" w:rsidRPr="00E5252F">
        <w:rPr>
          <w:color w:val="262626" w:themeColor="text1" w:themeTint="D9"/>
          <w:sz w:val="26"/>
          <w:szCs w:val="26"/>
        </w:rPr>
        <w:t>12. С момента начала Работ</w:t>
      </w:r>
      <w:r w:rsidR="00EC4871" w:rsidRPr="00E5252F">
        <w:rPr>
          <w:color w:val="262626" w:themeColor="text1" w:themeTint="D9"/>
          <w:sz w:val="26"/>
        </w:rPr>
        <w:t xml:space="preserve"> Подрядчик </w:t>
      </w:r>
      <w:r w:rsidR="00E26992" w:rsidRPr="00E5252F">
        <w:rPr>
          <w:color w:val="262626" w:themeColor="text1" w:themeTint="D9"/>
          <w:sz w:val="26"/>
        </w:rPr>
        <w:t>обязан предоставлять</w:t>
      </w:r>
      <w:r w:rsidR="00EC4871" w:rsidRPr="00E5252F">
        <w:rPr>
          <w:color w:val="262626" w:themeColor="text1" w:themeTint="D9"/>
          <w:sz w:val="26"/>
        </w:rPr>
        <w:t xml:space="preserve"> отчёты в электронной форме по запросу Заказчика в </w:t>
      </w:r>
      <w:r w:rsidR="00460C0C" w:rsidRPr="00E5252F">
        <w:rPr>
          <w:color w:val="262626" w:themeColor="text1" w:themeTint="D9"/>
          <w:sz w:val="26"/>
        </w:rPr>
        <w:t>указанные сроки, согласно п. 4.3</w:t>
      </w:r>
      <w:r w:rsidR="00EC4871" w:rsidRPr="00E5252F">
        <w:rPr>
          <w:color w:val="262626" w:themeColor="text1" w:themeTint="D9"/>
          <w:sz w:val="26"/>
        </w:rPr>
        <w:t>.1</w:t>
      </w:r>
      <w:r w:rsidR="00DB2CA4" w:rsidRPr="00E5252F">
        <w:rPr>
          <w:color w:val="262626" w:themeColor="text1" w:themeTint="D9"/>
          <w:sz w:val="26"/>
        </w:rPr>
        <w:t>8</w:t>
      </w:r>
      <w:r w:rsidR="00EC4871" w:rsidRPr="00E5252F">
        <w:rPr>
          <w:color w:val="262626" w:themeColor="text1" w:themeTint="D9"/>
          <w:sz w:val="26"/>
        </w:rPr>
        <w:t xml:space="preserve"> настоящего Договора.</w:t>
      </w:r>
      <w:r w:rsidR="00DB4FF2" w:rsidRPr="00E5252F">
        <w:rPr>
          <w:color w:val="262626" w:themeColor="text1" w:themeTint="D9"/>
          <w:sz w:val="26"/>
        </w:rPr>
        <w:t xml:space="preserve"> </w:t>
      </w:r>
    </w:p>
    <w:p w:rsidR="00460C0C" w:rsidRPr="00E5252F" w:rsidRDefault="00460C0C" w:rsidP="00965613">
      <w:pPr>
        <w:autoSpaceDE w:val="0"/>
        <w:autoSpaceDN w:val="0"/>
        <w:adjustRightInd w:val="0"/>
        <w:spacing w:before="108" w:after="108"/>
        <w:ind w:firstLine="993"/>
        <w:outlineLvl w:val="0"/>
        <w:rPr>
          <w:color w:val="262626" w:themeColor="text1" w:themeTint="D9"/>
          <w:sz w:val="26"/>
          <w:szCs w:val="26"/>
        </w:rPr>
      </w:pPr>
      <w:r w:rsidRPr="00E5252F">
        <w:rPr>
          <w:color w:val="262626" w:themeColor="text1" w:themeTint="D9"/>
          <w:sz w:val="26"/>
          <w:szCs w:val="26"/>
        </w:rPr>
        <w:t>6.13.</w:t>
      </w:r>
      <w:r w:rsidRPr="00E5252F">
        <w:rPr>
          <w:b/>
          <w:color w:val="262626" w:themeColor="text1" w:themeTint="D9"/>
          <w:sz w:val="26"/>
          <w:szCs w:val="26"/>
        </w:rPr>
        <w:t xml:space="preserve"> </w:t>
      </w:r>
      <w:r w:rsidRPr="00E5252F">
        <w:rPr>
          <w:color w:val="262626" w:themeColor="text1" w:themeTint="D9"/>
          <w:sz w:val="26"/>
          <w:szCs w:val="26"/>
        </w:rPr>
        <w:t xml:space="preserve">Подрядчик от имени Заказчика осуществляет получение всех разрешительных документов, необходимых для проведения Работ, в том числе </w:t>
      </w:r>
      <w:r w:rsidRPr="00E5252F">
        <w:rPr>
          <w:color w:val="262626" w:themeColor="text1" w:themeTint="D9"/>
          <w:sz w:val="26"/>
        </w:rPr>
        <w:t xml:space="preserve">согласования с собственниками жилья (ТСЖ, УК), </w:t>
      </w:r>
      <w:r w:rsidRPr="00E5252F">
        <w:rPr>
          <w:color w:val="262626" w:themeColor="text1" w:themeTint="D9"/>
          <w:sz w:val="26"/>
          <w:szCs w:val="26"/>
        </w:rPr>
        <w:t>собственниками территорий,</w:t>
      </w:r>
      <w:r w:rsidRPr="00E5252F">
        <w:rPr>
          <w:color w:val="262626" w:themeColor="text1" w:themeTint="D9"/>
          <w:sz w:val="26"/>
        </w:rPr>
        <w:t xml:space="preserve"> на доступ в жилые дома на размещение оборудования, выполнения СМР, подключения к электрическим сетям 220 В, </w:t>
      </w:r>
      <w:r w:rsidRPr="00E5252F">
        <w:rPr>
          <w:color w:val="262626" w:themeColor="text1" w:themeTint="D9"/>
          <w:sz w:val="26"/>
          <w:szCs w:val="26"/>
        </w:rPr>
        <w:t>прокладку кабельных линий и строительство ЛКС</w:t>
      </w:r>
      <w:r w:rsidRPr="00E5252F">
        <w:rPr>
          <w:color w:val="262626" w:themeColor="text1" w:themeTint="D9"/>
          <w:sz w:val="26"/>
        </w:rPr>
        <w:t xml:space="preserve">; получение </w:t>
      </w:r>
      <w:r w:rsidRPr="00E5252F">
        <w:rPr>
          <w:color w:val="262626" w:themeColor="text1" w:themeTint="D9"/>
          <w:sz w:val="26"/>
          <w:szCs w:val="26"/>
        </w:rPr>
        <w:t>разрешений на строительство и разрешения на ввод объекта в эксплуатацию, включая получение всех требуемых согласований и оформление всех документов, в том числе ордеров на производство работ, необходимых для получения указанных разрешительных документов в соответствии с условиями настоящего Договора, Техническим заданием и требованиями нормативных актов.</w:t>
      </w:r>
    </w:p>
    <w:p w:rsidR="00785C0C" w:rsidRPr="00E5252F" w:rsidRDefault="00785C0C" w:rsidP="00965613">
      <w:pPr>
        <w:autoSpaceDE w:val="0"/>
        <w:autoSpaceDN w:val="0"/>
        <w:adjustRightInd w:val="0"/>
        <w:spacing w:before="108" w:after="108"/>
        <w:ind w:firstLine="993"/>
        <w:outlineLvl w:val="0"/>
        <w:rPr>
          <w:color w:val="262626" w:themeColor="text1" w:themeTint="D9"/>
          <w:sz w:val="26"/>
          <w:szCs w:val="26"/>
        </w:rPr>
      </w:pPr>
      <w:r w:rsidRPr="00E5252F">
        <w:rPr>
          <w:color w:val="262626" w:themeColor="text1" w:themeTint="D9"/>
          <w:sz w:val="26"/>
          <w:szCs w:val="26"/>
        </w:rPr>
        <w:t>6.13.1 До момента начала выполнения СМР по Заказу Подрядчик обязан согласовывать со всеми компетентными и заинтересованными органами/организациями/лицами порядок выполнения Работ и обеспечить его выполнение. В случае начала выполнения СМР без получения необходимых Согласований и/или разрешений, Подрядчик несёт ответственность за любые последствия и возмещает Заказчику все убытки, которые возникнут в результате данного нарушения</w:t>
      </w:r>
      <w:r w:rsidR="00054F46" w:rsidRPr="00E5252F">
        <w:rPr>
          <w:color w:val="262626" w:themeColor="text1" w:themeTint="D9"/>
          <w:sz w:val="26"/>
          <w:szCs w:val="26"/>
        </w:rPr>
        <w:t>.</w:t>
      </w:r>
    </w:p>
    <w:p w:rsidR="0084168B" w:rsidRPr="00E5252F" w:rsidRDefault="0084168B" w:rsidP="0084168B">
      <w:pPr>
        <w:autoSpaceDE w:val="0"/>
        <w:autoSpaceDN w:val="0"/>
        <w:adjustRightInd w:val="0"/>
        <w:spacing w:before="108" w:after="108"/>
        <w:ind w:firstLine="993"/>
        <w:outlineLvl w:val="0"/>
        <w:rPr>
          <w:color w:val="262626" w:themeColor="text1" w:themeTint="D9"/>
          <w:sz w:val="26"/>
        </w:rPr>
      </w:pPr>
      <w:r w:rsidRPr="00E5252F">
        <w:rPr>
          <w:color w:val="262626" w:themeColor="text1" w:themeTint="D9"/>
          <w:sz w:val="26"/>
        </w:rPr>
        <w:t>6.14. Подрядчик обязуется получить и передать Заказчику разрешения (включая с владельцами (собственников) помещений, органов государственной власти и местного самоуправления, любых иных лиц), необходимые для надлежащего исполнения условий настоящего Договора. Такое согласование и (или) получение разрешения осуществляется Подрядчиком в рамках Работ, осуществляемых по настоящему Договору.</w:t>
      </w:r>
    </w:p>
    <w:p w:rsidR="0084168B" w:rsidRPr="00E5252F" w:rsidRDefault="0084168B" w:rsidP="0084168B">
      <w:pPr>
        <w:autoSpaceDE w:val="0"/>
        <w:autoSpaceDN w:val="0"/>
        <w:adjustRightInd w:val="0"/>
        <w:spacing w:before="108" w:after="108"/>
        <w:ind w:firstLine="993"/>
        <w:outlineLvl w:val="0"/>
        <w:rPr>
          <w:color w:val="262626" w:themeColor="text1" w:themeTint="D9"/>
          <w:sz w:val="26"/>
        </w:rPr>
      </w:pPr>
      <w:r w:rsidRPr="00E5252F">
        <w:rPr>
          <w:color w:val="262626" w:themeColor="text1" w:themeTint="D9"/>
          <w:sz w:val="26"/>
        </w:rPr>
        <w:t>6.15. Стороны могут согласовать не указанные в настоящем Договоре дополнительные требования к Работам. Согласование дополнительных требований может производиться по электронной почте при условии, что данные требования не изменяют характера предусмотренных Договором Работ и связаны с</w:t>
      </w:r>
      <w:r w:rsidR="009C6E87" w:rsidRPr="00E5252F">
        <w:rPr>
          <w:color w:val="262626" w:themeColor="text1" w:themeTint="D9"/>
          <w:sz w:val="26"/>
        </w:rPr>
        <w:t xml:space="preserve">о строительством </w:t>
      </w:r>
      <w:r w:rsidR="007B684B" w:rsidRPr="00E5252F">
        <w:rPr>
          <w:color w:val="262626" w:themeColor="text1" w:themeTint="D9"/>
          <w:sz w:val="26"/>
        </w:rPr>
        <w:t>линий связи</w:t>
      </w:r>
      <w:r w:rsidR="009C6E87" w:rsidRPr="00E5252F">
        <w:rPr>
          <w:color w:val="262626" w:themeColor="text1" w:themeTint="D9"/>
          <w:sz w:val="26"/>
        </w:rPr>
        <w:t xml:space="preserve"> </w:t>
      </w:r>
      <w:r w:rsidR="007B684B" w:rsidRPr="00E5252F">
        <w:rPr>
          <w:color w:val="262626" w:themeColor="text1" w:themeTint="D9"/>
          <w:sz w:val="26"/>
        </w:rPr>
        <w:t>в сегменте В2х</w:t>
      </w:r>
      <w:r w:rsidRPr="00E5252F">
        <w:rPr>
          <w:color w:val="262626" w:themeColor="text1" w:themeTint="D9"/>
          <w:sz w:val="26"/>
        </w:rPr>
        <w:t>. В целях согласования вышеуказанных требований юридическую силу имеют условия сообщений электронной почты, переданных со следующих адресов:</w:t>
      </w:r>
    </w:p>
    <w:p w:rsidR="0084168B" w:rsidRPr="00E5252F" w:rsidRDefault="0084168B" w:rsidP="0084168B">
      <w:pPr>
        <w:ind w:firstLine="709"/>
        <w:rPr>
          <w:color w:val="262626" w:themeColor="text1" w:themeTint="D9"/>
          <w:sz w:val="26"/>
          <w:szCs w:val="26"/>
        </w:rPr>
      </w:pPr>
      <w:r w:rsidRPr="00E5252F">
        <w:rPr>
          <w:color w:val="262626" w:themeColor="text1" w:themeTint="D9"/>
          <w:sz w:val="26"/>
          <w:szCs w:val="26"/>
        </w:rPr>
        <w:t>от Подрядчика:</w:t>
      </w:r>
    </w:p>
    <w:tbl>
      <w:tblPr>
        <w:tblW w:w="8789" w:type="dxa"/>
        <w:tblInd w:w="675" w:type="dxa"/>
        <w:tblBorders>
          <w:top w:val="dashSmallGap" w:sz="2" w:space="0" w:color="404040" w:themeColor="text1" w:themeTint="BF"/>
          <w:left w:val="dashSmallGap" w:sz="2" w:space="0" w:color="404040" w:themeColor="text1" w:themeTint="BF"/>
          <w:bottom w:val="dashSmallGap" w:sz="2" w:space="0" w:color="404040" w:themeColor="text1" w:themeTint="BF"/>
          <w:right w:val="dashSmallGap" w:sz="2" w:space="0" w:color="404040" w:themeColor="text1" w:themeTint="BF"/>
          <w:insideH w:val="dashSmallGap" w:sz="2" w:space="0" w:color="404040" w:themeColor="text1" w:themeTint="BF"/>
          <w:insideV w:val="dashSmallGap" w:sz="2" w:space="0" w:color="404040" w:themeColor="text1" w:themeTint="BF"/>
        </w:tblBorders>
        <w:tblLayout w:type="fixed"/>
        <w:tblLook w:val="0000" w:firstRow="0" w:lastRow="0" w:firstColumn="0" w:lastColumn="0" w:noHBand="0" w:noVBand="0"/>
      </w:tblPr>
      <w:tblGrid>
        <w:gridCol w:w="3828"/>
        <w:gridCol w:w="4961"/>
      </w:tblGrid>
      <w:tr w:rsidR="0084168B" w:rsidRPr="00E5252F" w:rsidTr="0074695E">
        <w:trPr>
          <w:trHeight w:val="593"/>
        </w:trPr>
        <w:tc>
          <w:tcPr>
            <w:tcW w:w="3828" w:type="dxa"/>
          </w:tcPr>
          <w:p w:rsidR="0084168B" w:rsidRPr="00E5252F" w:rsidRDefault="0084168B" w:rsidP="0084168B">
            <w:pPr>
              <w:ind w:firstLine="709"/>
              <w:rPr>
                <w:color w:val="262626" w:themeColor="text1" w:themeTint="D9"/>
                <w:sz w:val="26"/>
                <w:szCs w:val="26"/>
              </w:rPr>
            </w:pPr>
            <w:r w:rsidRPr="00E5252F">
              <w:rPr>
                <w:color w:val="262626" w:themeColor="text1" w:themeTint="D9"/>
                <w:sz w:val="26"/>
                <w:szCs w:val="26"/>
              </w:rPr>
              <w:t xml:space="preserve">Контактное лицо </w:t>
            </w:r>
          </w:p>
        </w:tc>
        <w:tc>
          <w:tcPr>
            <w:tcW w:w="4961" w:type="dxa"/>
          </w:tcPr>
          <w:p w:rsidR="0084168B" w:rsidRPr="00E5252F" w:rsidRDefault="0084168B" w:rsidP="0084168B">
            <w:pPr>
              <w:ind w:firstLine="709"/>
              <w:rPr>
                <w:color w:val="262626" w:themeColor="text1" w:themeTint="D9"/>
                <w:sz w:val="26"/>
                <w:szCs w:val="26"/>
              </w:rPr>
            </w:pPr>
            <w:r w:rsidRPr="00E5252F">
              <w:rPr>
                <w:color w:val="262626" w:themeColor="text1" w:themeTint="D9"/>
                <w:sz w:val="26"/>
                <w:szCs w:val="26"/>
              </w:rPr>
              <w:t xml:space="preserve">Контактные реквизиты (адрес электронной почты, </w:t>
            </w:r>
          </w:p>
          <w:p w:rsidR="0084168B" w:rsidRPr="00E5252F" w:rsidRDefault="0084168B" w:rsidP="0084168B">
            <w:pPr>
              <w:ind w:firstLine="709"/>
              <w:rPr>
                <w:color w:val="262626" w:themeColor="text1" w:themeTint="D9"/>
                <w:sz w:val="26"/>
                <w:szCs w:val="26"/>
              </w:rPr>
            </w:pPr>
            <w:r w:rsidRPr="00E5252F">
              <w:rPr>
                <w:color w:val="262626" w:themeColor="text1" w:themeTint="D9"/>
                <w:sz w:val="26"/>
                <w:szCs w:val="26"/>
              </w:rPr>
              <w:t>телефон, факс)</w:t>
            </w:r>
          </w:p>
        </w:tc>
      </w:tr>
      <w:tr w:rsidR="0084168B" w:rsidRPr="00E5252F" w:rsidTr="0074695E">
        <w:trPr>
          <w:trHeight w:val="167"/>
        </w:trPr>
        <w:tc>
          <w:tcPr>
            <w:tcW w:w="3828" w:type="dxa"/>
          </w:tcPr>
          <w:p w:rsidR="0084168B" w:rsidRPr="00E5252F" w:rsidRDefault="0084168B" w:rsidP="0084168B">
            <w:pPr>
              <w:keepLines/>
              <w:widowControl w:val="0"/>
              <w:ind w:firstLine="709"/>
              <w:rPr>
                <w:color w:val="262626" w:themeColor="text1" w:themeTint="D9"/>
              </w:rPr>
            </w:pPr>
          </w:p>
        </w:tc>
        <w:tc>
          <w:tcPr>
            <w:tcW w:w="4961" w:type="dxa"/>
          </w:tcPr>
          <w:p w:rsidR="0084168B" w:rsidRPr="00E5252F" w:rsidRDefault="0084168B" w:rsidP="0084168B">
            <w:pPr>
              <w:keepLines/>
              <w:widowControl w:val="0"/>
              <w:ind w:firstLine="709"/>
              <w:rPr>
                <w:color w:val="262626" w:themeColor="text1" w:themeTint="D9"/>
              </w:rPr>
            </w:pPr>
          </w:p>
        </w:tc>
      </w:tr>
    </w:tbl>
    <w:p w:rsidR="0084168B" w:rsidRPr="00E5252F" w:rsidRDefault="0084168B" w:rsidP="0084168B">
      <w:pPr>
        <w:ind w:firstLine="709"/>
        <w:rPr>
          <w:color w:val="262626" w:themeColor="text1" w:themeTint="D9"/>
          <w:sz w:val="26"/>
          <w:szCs w:val="26"/>
        </w:rPr>
      </w:pPr>
      <w:r w:rsidRPr="00E5252F">
        <w:rPr>
          <w:color w:val="262626" w:themeColor="text1" w:themeTint="D9"/>
          <w:sz w:val="26"/>
          <w:szCs w:val="26"/>
        </w:rPr>
        <w:t>от Заказчика:</w:t>
      </w:r>
    </w:p>
    <w:tbl>
      <w:tblPr>
        <w:tblW w:w="8789" w:type="dxa"/>
        <w:tblInd w:w="675" w:type="dxa"/>
        <w:tblBorders>
          <w:top w:val="dashSmallGap" w:sz="2" w:space="0" w:color="404040" w:themeColor="text1" w:themeTint="BF"/>
          <w:left w:val="dashSmallGap" w:sz="2" w:space="0" w:color="404040" w:themeColor="text1" w:themeTint="BF"/>
          <w:bottom w:val="dashSmallGap" w:sz="2" w:space="0" w:color="404040" w:themeColor="text1" w:themeTint="BF"/>
          <w:right w:val="dashSmallGap" w:sz="2" w:space="0" w:color="404040" w:themeColor="text1" w:themeTint="BF"/>
          <w:insideH w:val="dashSmallGap" w:sz="2" w:space="0" w:color="404040" w:themeColor="text1" w:themeTint="BF"/>
          <w:insideV w:val="dashSmallGap" w:sz="2" w:space="0" w:color="404040" w:themeColor="text1" w:themeTint="BF"/>
        </w:tblBorders>
        <w:tblLayout w:type="fixed"/>
        <w:tblLook w:val="0000" w:firstRow="0" w:lastRow="0" w:firstColumn="0" w:lastColumn="0" w:noHBand="0" w:noVBand="0"/>
      </w:tblPr>
      <w:tblGrid>
        <w:gridCol w:w="3828"/>
        <w:gridCol w:w="4961"/>
      </w:tblGrid>
      <w:tr w:rsidR="0084168B" w:rsidRPr="00E5252F" w:rsidTr="0074695E">
        <w:trPr>
          <w:trHeight w:val="593"/>
        </w:trPr>
        <w:tc>
          <w:tcPr>
            <w:tcW w:w="3828" w:type="dxa"/>
          </w:tcPr>
          <w:p w:rsidR="0084168B" w:rsidRPr="00E5252F" w:rsidRDefault="0084168B" w:rsidP="0084168B">
            <w:pPr>
              <w:tabs>
                <w:tab w:val="left" w:pos="1985"/>
              </w:tabs>
              <w:ind w:firstLine="709"/>
              <w:rPr>
                <w:color w:val="262626" w:themeColor="text1" w:themeTint="D9"/>
                <w:sz w:val="26"/>
                <w:szCs w:val="26"/>
              </w:rPr>
            </w:pPr>
            <w:r w:rsidRPr="00E5252F">
              <w:rPr>
                <w:color w:val="262626" w:themeColor="text1" w:themeTint="D9"/>
                <w:sz w:val="26"/>
                <w:szCs w:val="26"/>
              </w:rPr>
              <w:lastRenderedPageBreak/>
              <w:t xml:space="preserve">Контактное лицо </w:t>
            </w:r>
          </w:p>
        </w:tc>
        <w:tc>
          <w:tcPr>
            <w:tcW w:w="4961" w:type="dxa"/>
          </w:tcPr>
          <w:p w:rsidR="0084168B" w:rsidRPr="00E5252F" w:rsidRDefault="0084168B" w:rsidP="0084168B">
            <w:pPr>
              <w:tabs>
                <w:tab w:val="left" w:pos="1985"/>
              </w:tabs>
              <w:ind w:firstLine="709"/>
              <w:rPr>
                <w:color w:val="262626" w:themeColor="text1" w:themeTint="D9"/>
                <w:sz w:val="26"/>
                <w:szCs w:val="26"/>
              </w:rPr>
            </w:pPr>
            <w:r w:rsidRPr="00E5252F">
              <w:rPr>
                <w:color w:val="262626" w:themeColor="text1" w:themeTint="D9"/>
                <w:sz w:val="26"/>
                <w:szCs w:val="26"/>
              </w:rPr>
              <w:t xml:space="preserve">Контактные реквизиты (адрес электронной почты, </w:t>
            </w:r>
          </w:p>
          <w:p w:rsidR="0084168B" w:rsidRPr="00E5252F" w:rsidRDefault="0084168B" w:rsidP="0084168B">
            <w:pPr>
              <w:tabs>
                <w:tab w:val="left" w:pos="1985"/>
              </w:tabs>
              <w:ind w:firstLine="709"/>
              <w:rPr>
                <w:color w:val="262626" w:themeColor="text1" w:themeTint="D9"/>
                <w:sz w:val="26"/>
                <w:szCs w:val="26"/>
              </w:rPr>
            </w:pPr>
            <w:r w:rsidRPr="00E5252F">
              <w:rPr>
                <w:color w:val="262626" w:themeColor="text1" w:themeTint="D9"/>
                <w:sz w:val="26"/>
                <w:szCs w:val="26"/>
              </w:rPr>
              <w:t>телефон, факс)</w:t>
            </w:r>
          </w:p>
        </w:tc>
      </w:tr>
      <w:tr w:rsidR="0084168B" w:rsidRPr="00E5252F" w:rsidTr="0074695E">
        <w:trPr>
          <w:trHeight w:val="167"/>
        </w:trPr>
        <w:tc>
          <w:tcPr>
            <w:tcW w:w="3828" w:type="dxa"/>
          </w:tcPr>
          <w:p w:rsidR="0084168B" w:rsidRPr="00E5252F" w:rsidRDefault="0084168B" w:rsidP="0084168B">
            <w:pPr>
              <w:keepLines/>
              <w:snapToGrid w:val="0"/>
              <w:ind w:firstLine="709"/>
              <w:rPr>
                <w:color w:val="262626" w:themeColor="text1" w:themeTint="D9"/>
              </w:rPr>
            </w:pPr>
          </w:p>
        </w:tc>
        <w:tc>
          <w:tcPr>
            <w:tcW w:w="4961" w:type="dxa"/>
          </w:tcPr>
          <w:p w:rsidR="0084168B" w:rsidRPr="00E5252F" w:rsidRDefault="0084168B" w:rsidP="0084168B">
            <w:pPr>
              <w:keepLines/>
              <w:snapToGrid w:val="0"/>
              <w:ind w:firstLine="709"/>
              <w:rPr>
                <w:color w:val="262626" w:themeColor="text1" w:themeTint="D9"/>
              </w:rPr>
            </w:pPr>
          </w:p>
        </w:tc>
      </w:tr>
    </w:tbl>
    <w:p w:rsidR="00731014" w:rsidRPr="00E5252F" w:rsidRDefault="00731014" w:rsidP="0084168B">
      <w:pPr>
        <w:ind w:firstLine="709"/>
        <w:rPr>
          <w:color w:val="262626" w:themeColor="text1" w:themeTint="D9"/>
          <w:sz w:val="26"/>
          <w:szCs w:val="26"/>
        </w:rPr>
      </w:pPr>
    </w:p>
    <w:p w:rsidR="0084168B" w:rsidRPr="00E5252F" w:rsidRDefault="0084168B" w:rsidP="0084168B">
      <w:pPr>
        <w:ind w:firstLine="709"/>
        <w:rPr>
          <w:color w:val="262626" w:themeColor="text1" w:themeTint="D9"/>
          <w:sz w:val="26"/>
          <w:szCs w:val="26"/>
        </w:rPr>
      </w:pPr>
      <w:r w:rsidRPr="00E5252F">
        <w:rPr>
          <w:color w:val="262626" w:themeColor="text1" w:themeTint="D9"/>
          <w:sz w:val="26"/>
          <w:szCs w:val="26"/>
        </w:rPr>
        <w:t>Стороны настоящим признают, что Подрядчик выполняет Работы, требования к которым согласованы по электронной почте в соответствии с вышеуказанным порядком.</w:t>
      </w:r>
    </w:p>
    <w:p w:rsidR="00380630" w:rsidRPr="00E5252F" w:rsidRDefault="00380630" w:rsidP="0084168B">
      <w:pPr>
        <w:ind w:firstLine="709"/>
        <w:rPr>
          <w:color w:val="262626" w:themeColor="text1" w:themeTint="D9"/>
          <w:sz w:val="26"/>
          <w:szCs w:val="26"/>
        </w:rPr>
      </w:pPr>
      <w:r w:rsidRPr="00E5252F">
        <w:rPr>
          <w:color w:val="262626" w:themeColor="text1" w:themeTint="D9"/>
          <w:sz w:val="26"/>
          <w:szCs w:val="26"/>
        </w:rPr>
        <w:t>6.16 В случае выполнения Подрядчиком Скрытых работ Стороны обязуются провести освидетельствование таких работ и подписать акт Скрытых работ. Подрядчик направляет Заказчику уведомление о необходимости проведения освидетельствования Скрытых работ. Заказчик обязан направить своего уполномоченного Представителя для проведения освидетельствования Скрытых работ в срок, не превышающий 3 (трёх) рабочих дней с даты получения соответствующего уведомления от Подрядчика. Результаты освидетельствования оформляются актом Скрытых работ. В случае обнаружения недостатков в выполненных Скрытых работах Заказчик не подписывает акты Скрытых работ и направляет Подрядчику перечень выявленных недостатков с указанием сроков их устранения. До устранения выявленных недостатков и оформления актов Скрытых работ выполнение последующих СМР недопустимо.</w:t>
      </w:r>
    </w:p>
    <w:p w:rsidR="009C6E87" w:rsidRPr="00E5252F" w:rsidRDefault="009C6E87" w:rsidP="0084168B">
      <w:pPr>
        <w:ind w:firstLine="709"/>
        <w:rPr>
          <w:color w:val="262626" w:themeColor="text1" w:themeTint="D9"/>
          <w:sz w:val="26"/>
          <w:szCs w:val="26"/>
        </w:rPr>
      </w:pPr>
    </w:p>
    <w:p w:rsidR="00DB4FF2" w:rsidRPr="00E5252F" w:rsidRDefault="00DB4FF2" w:rsidP="0063332E">
      <w:pPr>
        <w:pStyle w:val="af0"/>
        <w:numPr>
          <w:ilvl w:val="0"/>
          <w:numId w:val="32"/>
        </w:numPr>
        <w:autoSpaceDE w:val="0"/>
        <w:autoSpaceDN w:val="0"/>
        <w:adjustRightInd w:val="0"/>
        <w:spacing w:before="108" w:after="108"/>
        <w:jc w:val="center"/>
        <w:outlineLvl w:val="0"/>
        <w:rPr>
          <w:b/>
          <w:bCs/>
          <w:color w:val="262626" w:themeColor="text1" w:themeTint="D9"/>
          <w:sz w:val="26"/>
          <w:szCs w:val="26"/>
        </w:rPr>
      </w:pPr>
      <w:r w:rsidRPr="00E5252F">
        <w:rPr>
          <w:b/>
          <w:bCs/>
          <w:color w:val="262626" w:themeColor="text1" w:themeTint="D9"/>
          <w:sz w:val="26"/>
          <w:szCs w:val="26"/>
        </w:rPr>
        <w:t xml:space="preserve">Гарантии качества на выполненные Работы </w:t>
      </w:r>
    </w:p>
    <w:p w:rsidR="000726D5" w:rsidRPr="00E5252F" w:rsidRDefault="000726D5" w:rsidP="000726D5">
      <w:pPr>
        <w:pStyle w:val="af0"/>
        <w:autoSpaceDE w:val="0"/>
        <w:autoSpaceDN w:val="0"/>
        <w:adjustRightInd w:val="0"/>
        <w:spacing w:before="108" w:after="108"/>
        <w:ind w:left="900" w:firstLine="0"/>
        <w:outlineLvl w:val="0"/>
        <w:rPr>
          <w:b/>
          <w:bCs/>
          <w:color w:val="262626" w:themeColor="text1" w:themeTint="D9"/>
          <w:sz w:val="26"/>
          <w:szCs w:val="26"/>
        </w:rPr>
      </w:pPr>
    </w:p>
    <w:p w:rsidR="00DB4FF2" w:rsidRPr="00E5252F" w:rsidRDefault="00DB4FF2" w:rsidP="0055455E">
      <w:pPr>
        <w:autoSpaceDE w:val="0"/>
        <w:autoSpaceDN w:val="0"/>
        <w:adjustRightInd w:val="0"/>
        <w:ind w:firstLine="284"/>
        <w:rPr>
          <w:color w:val="262626" w:themeColor="text1" w:themeTint="D9"/>
          <w:sz w:val="26"/>
          <w:szCs w:val="26"/>
        </w:rPr>
      </w:pPr>
      <w:r w:rsidRPr="00E5252F">
        <w:rPr>
          <w:color w:val="262626" w:themeColor="text1" w:themeTint="D9"/>
          <w:sz w:val="26"/>
          <w:szCs w:val="26"/>
        </w:rPr>
        <w:t xml:space="preserve">     7.1. Гарант</w:t>
      </w:r>
      <w:r w:rsidR="00FE5EAB" w:rsidRPr="00E5252F">
        <w:rPr>
          <w:color w:val="262626" w:themeColor="text1" w:themeTint="D9"/>
          <w:sz w:val="26"/>
          <w:szCs w:val="26"/>
        </w:rPr>
        <w:t>ии качества распространяются на Работы,</w:t>
      </w:r>
      <w:r w:rsidRPr="00E5252F">
        <w:rPr>
          <w:color w:val="262626" w:themeColor="text1" w:themeTint="D9"/>
          <w:sz w:val="26"/>
          <w:szCs w:val="26"/>
        </w:rPr>
        <w:t xml:space="preserve"> выполненные Подрядчиком по Договору, и используемые для выполнения СМР Материалы, а также поставленное Вспомогательное оборудование.</w:t>
      </w:r>
    </w:p>
    <w:p w:rsidR="00DB4FF2" w:rsidRPr="00E5252F" w:rsidRDefault="00DB4FF2" w:rsidP="0055455E">
      <w:pPr>
        <w:autoSpaceDE w:val="0"/>
        <w:autoSpaceDN w:val="0"/>
        <w:adjustRightInd w:val="0"/>
        <w:ind w:firstLine="284"/>
        <w:rPr>
          <w:color w:val="262626" w:themeColor="text1" w:themeTint="D9"/>
          <w:sz w:val="26"/>
          <w:szCs w:val="26"/>
        </w:rPr>
      </w:pPr>
      <w:r w:rsidRPr="00E5252F">
        <w:rPr>
          <w:color w:val="262626" w:themeColor="text1" w:themeTint="D9"/>
          <w:sz w:val="26"/>
          <w:szCs w:val="26"/>
        </w:rPr>
        <w:t xml:space="preserve">     7.2. Гарантийный срок на законченный строительством Объект (Э</w:t>
      </w:r>
      <w:r w:rsidR="002F1687" w:rsidRPr="00E5252F">
        <w:rPr>
          <w:color w:val="262626" w:themeColor="text1" w:themeTint="D9"/>
          <w:sz w:val="26"/>
          <w:szCs w:val="26"/>
        </w:rPr>
        <w:t>тап строительства) составляет 36</w:t>
      </w:r>
      <w:r w:rsidRPr="00E5252F">
        <w:rPr>
          <w:color w:val="262626" w:themeColor="text1" w:themeTint="D9"/>
          <w:sz w:val="26"/>
          <w:szCs w:val="26"/>
        </w:rPr>
        <w:t xml:space="preserve"> (</w:t>
      </w:r>
      <w:r w:rsidR="002F1687" w:rsidRPr="00E5252F">
        <w:rPr>
          <w:color w:val="262626" w:themeColor="text1" w:themeTint="D9"/>
          <w:sz w:val="26"/>
          <w:szCs w:val="26"/>
        </w:rPr>
        <w:t>тридцать шесть) месяцев</w:t>
      </w:r>
      <w:r w:rsidRPr="00E5252F">
        <w:rPr>
          <w:color w:val="262626" w:themeColor="text1" w:themeTint="D9"/>
          <w:sz w:val="26"/>
          <w:szCs w:val="26"/>
        </w:rPr>
        <w:t xml:space="preserve"> с даты подписания Акта приёмки законченного строительством Объект</w:t>
      </w:r>
      <w:r w:rsidR="002F1687" w:rsidRPr="00E5252F">
        <w:rPr>
          <w:color w:val="262626" w:themeColor="text1" w:themeTint="D9"/>
          <w:sz w:val="26"/>
          <w:szCs w:val="26"/>
        </w:rPr>
        <w:t>а</w:t>
      </w:r>
      <w:r w:rsidRPr="00E5252F">
        <w:rPr>
          <w:color w:val="262626" w:themeColor="text1" w:themeTint="D9"/>
          <w:sz w:val="26"/>
          <w:szCs w:val="26"/>
        </w:rPr>
        <w:t xml:space="preserve"> (Этап</w:t>
      </w:r>
      <w:r w:rsidR="002F1687" w:rsidRPr="00E5252F">
        <w:rPr>
          <w:color w:val="262626" w:themeColor="text1" w:themeTint="D9"/>
          <w:sz w:val="26"/>
          <w:szCs w:val="26"/>
        </w:rPr>
        <w:t>а</w:t>
      </w:r>
      <w:r w:rsidRPr="00E5252F">
        <w:rPr>
          <w:color w:val="262626" w:themeColor="text1" w:themeTint="D9"/>
          <w:sz w:val="26"/>
          <w:szCs w:val="26"/>
        </w:rPr>
        <w:t xml:space="preserve"> строительства) </w:t>
      </w:r>
      <w:r w:rsidR="00782BF1" w:rsidRPr="00E5252F">
        <w:rPr>
          <w:color w:val="262626" w:themeColor="text1" w:themeTint="D9"/>
          <w:sz w:val="26"/>
          <w:szCs w:val="26"/>
        </w:rPr>
        <w:t>Приёмочной</w:t>
      </w:r>
      <w:r w:rsidRPr="00E5252F">
        <w:rPr>
          <w:color w:val="262626" w:themeColor="text1" w:themeTint="D9"/>
          <w:sz w:val="26"/>
          <w:szCs w:val="26"/>
        </w:rPr>
        <w:t xml:space="preserve"> комиссией по форме КС-14 (в случае если Акт </w:t>
      </w:r>
      <w:r w:rsidR="00782BF1" w:rsidRPr="00E5252F">
        <w:rPr>
          <w:color w:val="262626" w:themeColor="text1" w:themeTint="D9"/>
          <w:sz w:val="26"/>
          <w:szCs w:val="26"/>
        </w:rPr>
        <w:t>приёмки</w:t>
      </w:r>
      <w:r w:rsidRPr="00E5252F">
        <w:rPr>
          <w:color w:val="262626" w:themeColor="text1" w:themeTint="D9"/>
          <w:sz w:val="26"/>
          <w:szCs w:val="26"/>
        </w:rPr>
        <w:t xml:space="preserve"> Объекта (Этапа строительства) подписан с замечаниями – с даты подписания Сторонами ведомости устранения замечаний).</w:t>
      </w:r>
    </w:p>
    <w:p w:rsidR="00DB4FF2" w:rsidRPr="00E5252F" w:rsidRDefault="00DB4FF2" w:rsidP="0055455E">
      <w:pPr>
        <w:pStyle w:val="26"/>
        <w:keepNext w:val="0"/>
        <w:widowControl w:val="0"/>
        <w:tabs>
          <w:tab w:val="left" w:pos="0"/>
        </w:tabs>
        <w:suppressAutoHyphens/>
        <w:spacing w:before="60"/>
        <w:ind w:firstLine="284"/>
        <w:rPr>
          <w:rFonts w:ascii="Times New Roman" w:hAnsi="Times New Roman"/>
          <w:b w:val="0"/>
          <w:bCs w:val="0"/>
          <w:color w:val="262626" w:themeColor="text1" w:themeTint="D9"/>
        </w:rPr>
      </w:pPr>
      <w:r w:rsidRPr="00E5252F">
        <w:rPr>
          <w:rFonts w:ascii="Times New Roman" w:hAnsi="Times New Roman"/>
          <w:b w:val="0"/>
          <w:bCs w:val="0"/>
          <w:color w:val="262626" w:themeColor="text1" w:themeTint="D9"/>
        </w:rPr>
        <w:t xml:space="preserve">      7.3. Если в период гарантийной эксплуатации Объекта </w:t>
      </w:r>
      <w:r w:rsidRPr="00E5252F">
        <w:rPr>
          <w:rFonts w:ascii="Times New Roman" w:hAnsi="Times New Roman"/>
          <w:b w:val="0"/>
          <w:color w:val="262626" w:themeColor="text1" w:themeTint="D9"/>
        </w:rPr>
        <w:t xml:space="preserve">(Этап строительства) </w:t>
      </w:r>
      <w:r w:rsidRPr="00E5252F">
        <w:rPr>
          <w:rFonts w:ascii="Times New Roman" w:hAnsi="Times New Roman"/>
          <w:b w:val="0"/>
          <w:bCs w:val="0"/>
          <w:color w:val="262626" w:themeColor="text1" w:themeTint="D9"/>
        </w:rPr>
        <w:t xml:space="preserve">обнаружатся недостатки и/или дефекты в выполненных СМР, используемых Материалах </w:t>
      </w:r>
      <w:r w:rsidRPr="00E5252F">
        <w:rPr>
          <w:rFonts w:ascii="Times New Roman" w:hAnsi="Times New Roman"/>
          <w:b w:val="0"/>
          <w:color w:val="262626" w:themeColor="text1" w:themeTint="D9"/>
        </w:rPr>
        <w:t>и Вспомогательном оборудовании</w:t>
      </w:r>
      <w:r w:rsidRPr="00E5252F">
        <w:rPr>
          <w:rFonts w:ascii="Times New Roman" w:hAnsi="Times New Roman"/>
          <w:b w:val="0"/>
          <w:bCs w:val="0"/>
          <w:color w:val="262626" w:themeColor="text1" w:themeTint="D9"/>
        </w:rPr>
        <w:t xml:space="preserve">, </w:t>
      </w:r>
      <w:r w:rsidR="00B37735" w:rsidRPr="00E5252F">
        <w:rPr>
          <w:rFonts w:ascii="Times New Roman" w:hAnsi="Times New Roman"/>
          <w:b w:val="0"/>
          <w:bCs w:val="0"/>
          <w:color w:val="262626" w:themeColor="text1" w:themeTint="D9"/>
        </w:rPr>
        <w:t>возникшие по причинам, независящим от Заказчика</w:t>
      </w:r>
      <w:r w:rsidRPr="00E5252F">
        <w:rPr>
          <w:rFonts w:ascii="Times New Roman" w:hAnsi="Times New Roman"/>
          <w:b w:val="0"/>
          <w:bCs w:val="0"/>
          <w:color w:val="262626" w:themeColor="text1" w:themeTint="D9"/>
        </w:rPr>
        <w:t xml:space="preserve">, то Подрядчик обязан их устранить за свой </w:t>
      </w:r>
      <w:r w:rsidR="00931D3C" w:rsidRPr="00E5252F">
        <w:rPr>
          <w:rFonts w:ascii="Times New Roman" w:hAnsi="Times New Roman"/>
          <w:b w:val="0"/>
          <w:bCs w:val="0"/>
          <w:color w:val="262626" w:themeColor="text1" w:themeTint="D9"/>
        </w:rPr>
        <w:t>счёт</w:t>
      </w:r>
      <w:r w:rsidRPr="00E5252F">
        <w:rPr>
          <w:rFonts w:ascii="Times New Roman" w:hAnsi="Times New Roman"/>
          <w:b w:val="0"/>
          <w:bCs w:val="0"/>
          <w:color w:val="262626" w:themeColor="text1" w:themeTint="D9"/>
        </w:rPr>
        <w:t xml:space="preserve">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Отсутствие представителя Подрядчика в указанном в соответствующем </w:t>
      </w:r>
      <w:r w:rsidR="008854A6" w:rsidRPr="00E5252F">
        <w:rPr>
          <w:rFonts w:ascii="Times New Roman" w:hAnsi="Times New Roman"/>
          <w:b w:val="0"/>
          <w:bCs w:val="0"/>
          <w:color w:val="262626" w:themeColor="text1" w:themeTint="D9"/>
        </w:rPr>
        <w:t>извещении</w:t>
      </w:r>
      <w:r w:rsidRPr="00E5252F">
        <w:rPr>
          <w:rFonts w:ascii="Times New Roman" w:hAnsi="Times New Roman"/>
          <w:b w:val="0"/>
          <w:bCs w:val="0"/>
          <w:color w:val="262626" w:themeColor="text1" w:themeTint="D9"/>
        </w:rPr>
        <w:t xml:space="preserve"> месте в назначенное Заказчиком время признается отказом Подрядчика от участия в составлении акта устранения недостатков.</w:t>
      </w:r>
    </w:p>
    <w:p w:rsidR="00D625BA" w:rsidRPr="00E5252F" w:rsidRDefault="00D625BA" w:rsidP="00D625BA">
      <w:pPr>
        <w:rPr>
          <w:color w:val="262626" w:themeColor="text1" w:themeTint="D9"/>
          <w:sz w:val="26"/>
          <w:szCs w:val="26"/>
        </w:rPr>
      </w:pPr>
      <w:r w:rsidRPr="00E5252F">
        <w:rPr>
          <w:color w:val="262626" w:themeColor="text1" w:themeTint="D9"/>
          <w:sz w:val="26"/>
          <w:szCs w:val="26"/>
        </w:rPr>
        <w:t xml:space="preserve">7.3.1. В том случае, если в период гарантийной эксплуатации Объекта (Этап </w:t>
      </w:r>
      <w:r w:rsidR="00D90A05" w:rsidRPr="00E5252F">
        <w:rPr>
          <w:color w:val="262626" w:themeColor="text1" w:themeTint="D9"/>
          <w:sz w:val="26"/>
          <w:szCs w:val="26"/>
        </w:rPr>
        <w:t>строительства) будут</w:t>
      </w:r>
      <w:r w:rsidRPr="00E5252F">
        <w:rPr>
          <w:color w:val="262626" w:themeColor="text1" w:themeTint="D9"/>
          <w:sz w:val="26"/>
          <w:szCs w:val="26"/>
        </w:rPr>
        <w:t xml:space="preserve"> выявлены недостатки и/или дефекты в выполненных Работах</w:t>
      </w:r>
      <w:r w:rsidRPr="00E5252F">
        <w:rPr>
          <w:i/>
          <w:color w:val="262626" w:themeColor="text1" w:themeTint="D9"/>
          <w:sz w:val="26"/>
          <w:szCs w:val="26"/>
        </w:rPr>
        <w:t>,</w:t>
      </w:r>
      <w:r w:rsidRPr="00E5252F">
        <w:rPr>
          <w:color w:val="262626" w:themeColor="text1" w:themeTint="D9"/>
          <w:sz w:val="26"/>
          <w:szCs w:val="26"/>
        </w:rPr>
        <w:t xml:space="preserve"> за которые Подрядчик не несёт ответственности, Подрядчик обязуется устранить такие недостатки и/или дефекты за счёт Заказчика, на основании дополнительного соглашения, заключённого Сторонами, в установленные дополнительным соглашением сроки.</w:t>
      </w:r>
    </w:p>
    <w:p w:rsidR="00DB4FF2" w:rsidRPr="00E5252F" w:rsidRDefault="00DB4FF2" w:rsidP="0055455E">
      <w:pPr>
        <w:pStyle w:val="26"/>
        <w:keepNext w:val="0"/>
        <w:widowControl w:val="0"/>
        <w:tabs>
          <w:tab w:val="left" w:pos="0"/>
        </w:tabs>
        <w:suppressAutoHyphens/>
        <w:spacing w:before="60"/>
        <w:ind w:firstLine="284"/>
        <w:rPr>
          <w:rFonts w:ascii="Times New Roman" w:hAnsi="Times New Roman"/>
          <w:b w:val="0"/>
          <w:i/>
          <w:color w:val="262626" w:themeColor="text1" w:themeTint="D9"/>
        </w:rPr>
      </w:pPr>
      <w:r w:rsidRPr="00E5252F">
        <w:rPr>
          <w:rFonts w:ascii="Times New Roman" w:hAnsi="Times New Roman"/>
          <w:b w:val="0"/>
          <w:bCs w:val="0"/>
          <w:color w:val="262626" w:themeColor="text1" w:themeTint="D9"/>
        </w:rPr>
        <w:lastRenderedPageBreak/>
        <w:t xml:space="preserve">        7.4. Если Сторонами не будет согласовано иначе, </w:t>
      </w:r>
      <w:r w:rsidRPr="00E5252F">
        <w:rPr>
          <w:rFonts w:ascii="Times New Roman" w:hAnsi="Times New Roman"/>
          <w:b w:val="0"/>
          <w:color w:val="262626" w:themeColor="text1" w:themeTint="D9"/>
        </w:rPr>
        <w:t>Подрядчик обязан устранить такие недостатки и/или дефекты</w:t>
      </w:r>
      <w:r w:rsidR="00047934" w:rsidRPr="00E5252F">
        <w:rPr>
          <w:rFonts w:ascii="Times New Roman" w:hAnsi="Times New Roman"/>
          <w:b w:val="0"/>
          <w:color w:val="262626" w:themeColor="text1" w:themeTint="D9"/>
        </w:rPr>
        <w:t>, обнаруженные в течение гарантийной эксплуатации,</w:t>
      </w:r>
      <w:r w:rsidRPr="00E5252F">
        <w:rPr>
          <w:rFonts w:ascii="Times New Roman" w:hAnsi="Times New Roman"/>
          <w:b w:val="0"/>
          <w:color w:val="262626" w:themeColor="text1" w:themeTint="D9"/>
        </w:rPr>
        <w:t xml:space="preserve"> за свой </w:t>
      </w:r>
      <w:r w:rsidR="0055455E" w:rsidRPr="00E5252F">
        <w:rPr>
          <w:rFonts w:ascii="Times New Roman" w:hAnsi="Times New Roman"/>
          <w:b w:val="0"/>
          <w:color w:val="262626" w:themeColor="text1" w:themeTint="D9"/>
        </w:rPr>
        <w:t>счёт</w:t>
      </w:r>
      <w:r w:rsidRPr="00E5252F">
        <w:rPr>
          <w:rFonts w:ascii="Times New Roman" w:hAnsi="Times New Roman"/>
          <w:b w:val="0"/>
          <w:color w:val="262626" w:themeColor="text1" w:themeTint="D9"/>
        </w:rPr>
        <w:t xml:space="preserve"> не позднее 20 (двадцати) рабочих дней со дня получения письменного уведомления Заказчика об их обнаружении.</w:t>
      </w:r>
    </w:p>
    <w:p w:rsidR="00DB4FF2" w:rsidRPr="00E5252F" w:rsidRDefault="00DB4FF2" w:rsidP="0055455E">
      <w:pPr>
        <w:pStyle w:val="26"/>
        <w:keepNext w:val="0"/>
        <w:widowControl w:val="0"/>
        <w:tabs>
          <w:tab w:val="left" w:pos="0"/>
        </w:tabs>
        <w:suppressAutoHyphens/>
        <w:spacing w:before="60"/>
        <w:ind w:firstLine="284"/>
        <w:rPr>
          <w:rFonts w:ascii="Times New Roman" w:hAnsi="Times New Roman"/>
          <w:b w:val="0"/>
          <w:bCs w:val="0"/>
          <w:i/>
          <w:iCs/>
          <w:color w:val="262626" w:themeColor="text1" w:themeTint="D9"/>
        </w:rPr>
      </w:pPr>
      <w:r w:rsidRPr="00E5252F">
        <w:rPr>
          <w:rFonts w:ascii="Times New Roman" w:hAnsi="Times New Roman"/>
          <w:b w:val="0"/>
          <w:bCs w:val="0"/>
          <w:color w:val="262626" w:themeColor="text1" w:themeTint="D9"/>
        </w:rPr>
        <w:t xml:space="preserve">        7.5. При отказе </w:t>
      </w:r>
      <w:r w:rsidR="00B37735" w:rsidRPr="00E5252F">
        <w:rPr>
          <w:rFonts w:ascii="Times New Roman" w:hAnsi="Times New Roman"/>
          <w:b w:val="0"/>
          <w:bCs w:val="0"/>
          <w:color w:val="262626" w:themeColor="text1" w:themeTint="D9"/>
        </w:rPr>
        <w:t xml:space="preserve">или уклонении Подрядчика </w:t>
      </w:r>
      <w:r w:rsidRPr="00E5252F">
        <w:rPr>
          <w:rFonts w:ascii="Times New Roman" w:hAnsi="Times New Roman"/>
          <w:b w:val="0"/>
          <w:bCs w:val="0"/>
          <w:color w:val="262626" w:themeColor="text1" w:themeTint="D9"/>
        </w:rPr>
        <w:t xml:space="preserve">от составления/подписания акта обнаруженных </w:t>
      </w:r>
      <w:r w:rsidR="00750FD4" w:rsidRPr="00E5252F">
        <w:rPr>
          <w:rFonts w:ascii="Times New Roman" w:hAnsi="Times New Roman"/>
          <w:b w:val="0"/>
          <w:bCs w:val="0"/>
          <w:color w:val="262626" w:themeColor="text1" w:themeTint="D9"/>
        </w:rPr>
        <w:t>недостатков/</w:t>
      </w:r>
      <w:r w:rsidRPr="00E5252F">
        <w:rPr>
          <w:rFonts w:ascii="Times New Roman" w:hAnsi="Times New Roman"/>
          <w:b w:val="0"/>
          <w:bCs w:val="0"/>
          <w:color w:val="262626" w:themeColor="text1" w:themeTint="D9"/>
        </w:rPr>
        <w:t>дефектов Заказчик составляет односторонний акт и направляет его Подрядчику для устранения указанных в акте недостатков</w:t>
      </w:r>
      <w:r w:rsidR="00750FD4" w:rsidRPr="00E5252F">
        <w:rPr>
          <w:rFonts w:ascii="Times New Roman" w:hAnsi="Times New Roman"/>
          <w:b w:val="0"/>
          <w:bCs w:val="0"/>
          <w:color w:val="262626" w:themeColor="text1" w:themeTint="D9"/>
        </w:rPr>
        <w:t>/дефектов</w:t>
      </w:r>
      <w:r w:rsidRPr="00E5252F">
        <w:rPr>
          <w:rFonts w:ascii="Times New Roman" w:hAnsi="Times New Roman"/>
          <w:b w:val="0"/>
          <w:bCs w:val="0"/>
          <w:color w:val="262626" w:themeColor="text1" w:themeTint="D9"/>
        </w:rPr>
        <w:t>.</w:t>
      </w:r>
      <w:r w:rsidR="00750FD4" w:rsidRPr="00E5252F">
        <w:rPr>
          <w:color w:val="262626" w:themeColor="text1" w:themeTint="D9"/>
        </w:rPr>
        <w:t xml:space="preserve"> </w:t>
      </w:r>
      <w:r w:rsidR="00750FD4" w:rsidRPr="00E5252F">
        <w:rPr>
          <w:rFonts w:ascii="Times New Roman" w:hAnsi="Times New Roman"/>
          <w:b w:val="0"/>
          <w:bCs w:val="0"/>
          <w:color w:val="262626" w:themeColor="text1" w:themeTint="D9"/>
        </w:rPr>
        <w:t>Устранение недостатков/дефектов, указанных в составленном Заказчиком акте, является обязательным для Подрядчика.</w:t>
      </w:r>
    </w:p>
    <w:p w:rsidR="00DB4FF2" w:rsidRPr="00E5252F" w:rsidRDefault="00DB4FF2" w:rsidP="0055455E">
      <w:pPr>
        <w:pStyle w:val="26"/>
        <w:keepNext w:val="0"/>
        <w:widowControl w:val="0"/>
        <w:tabs>
          <w:tab w:val="left" w:pos="0"/>
        </w:tabs>
        <w:suppressAutoHyphens/>
        <w:spacing w:before="60"/>
        <w:ind w:firstLine="284"/>
        <w:rPr>
          <w:rFonts w:ascii="Times New Roman" w:hAnsi="Times New Roman"/>
          <w:b w:val="0"/>
          <w:bCs w:val="0"/>
          <w:i/>
          <w:iCs/>
          <w:color w:val="262626" w:themeColor="text1" w:themeTint="D9"/>
        </w:rPr>
      </w:pPr>
      <w:r w:rsidRPr="00E5252F">
        <w:rPr>
          <w:rFonts w:ascii="Times New Roman" w:hAnsi="Times New Roman"/>
          <w:b w:val="0"/>
          <w:bCs w:val="0"/>
          <w:color w:val="262626" w:themeColor="text1" w:themeTint="D9"/>
        </w:rPr>
        <w:t xml:space="preserve">        7.6. Гарантийный срок при устранении недостатков Подрядчиком продлевается соответственно на период, когда Объект (Этап строительства) не мог эксплуатироваться вследствие недостатков, за которые отвечает Подрядчик.</w:t>
      </w:r>
    </w:p>
    <w:p w:rsidR="00DB4FF2" w:rsidRPr="00E5252F" w:rsidRDefault="00DB4FF2" w:rsidP="006D76D1">
      <w:pPr>
        <w:spacing w:before="60"/>
        <w:ind w:firstLine="284"/>
        <w:rPr>
          <w:color w:val="262626" w:themeColor="text1" w:themeTint="D9"/>
          <w:sz w:val="26"/>
          <w:szCs w:val="26"/>
        </w:rPr>
      </w:pPr>
      <w:r w:rsidRPr="00E5252F">
        <w:rPr>
          <w:color w:val="262626" w:themeColor="text1" w:themeTint="D9"/>
          <w:sz w:val="26"/>
          <w:szCs w:val="26"/>
        </w:rPr>
        <w:t xml:space="preserve">        7.7. Подрядчик гарантирует выполнение СМР, в том числе обеспечение СМР Материалами и поставку Вспомогательного Оборудования в соответствии с требованиями действующих Нормативно-правовых актов, </w:t>
      </w:r>
      <w:r w:rsidR="00D57529" w:rsidRPr="00E5252F">
        <w:rPr>
          <w:color w:val="262626" w:themeColor="text1" w:themeTint="D9"/>
          <w:sz w:val="26"/>
          <w:szCs w:val="26"/>
        </w:rPr>
        <w:t xml:space="preserve">Техническим заданием, </w:t>
      </w:r>
      <w:r w:rsidRPr="00E5252F">
        <w:rPr>
          <w:color w:val="262626" w:themeColor="text1" w:themeTint="D9"/>
          <w:sz w:val="26"/>
          <w:szCs w:val="26"/>
        </w:rPr>
        <w:t xml:space="preserve">Проектной документации и условиями настоящего Договора. </w:t>
      </w:r>
    </w:p>
    <w:p w:rsidR="00731014" w:rsidRPr="00E5252F" w:rsidRDefault="00DB4FF2" w:rsidP="0055455E">
      <w:pPr>
        <w:spacing w:before="60"/>
        <w:rPr>
          <w:color w:val="262626" w:themeColor="text1" w:themeTint="D9"/>
          <w:sz w:val="26"/>
          <w:szCs w:val="26"/>
        </w:rPr>
      </w:pPr>
      <w:r w:rsidRPr="00E5252F">
        <w:rPr>
          <w:color w:val="262626" w:themeColor="text1" w:themeTint="D9"/>
          <w:sz w:val="26"/>
          <w:szCs w:val="26"/>
        </w:rPr>
        <w:t xml:space="preserve">7.8. Подрядчик по настоящему Договору </w:t>
      </w:r>
      <w:r w:rsidR="00782BF1" w:rsidRPr="00E5252F">
        <w:rPr>
          <w:color w:val="262626" w:themeColor="text1" w:themeTint="D9"/>
          <w:sz w:val="26"/>
          <w:szCs w:val="26"/>
        </w:rPr>
        <w:t>несёт</w:t>
      </w:r>
      <w:r w:rsidRPr="00E5252F">
        <w:rPr>
          <w:color w:val="262626" w:themeColor="text1" w:themeTint="D9"/>
          <w:sz w:val="26"/>
          <w:szCs w:val="26"/>
        </w:rPr>
        <w:t xml:space="preserve"> ответственность за ненадлежащее составление разработанной </w:t>
      </w:r>
      <w:r w:rsidR="001B5BF4" w:rsidRPr="00E5252F">
        <w:rPr>
          <w:color w:val="262626" w:themeColor="text1" w:themeTint="D9"/>
          <w:sz w:val="26"/>
          <w:szCs w:val="26"/>
        </w:rPr>
        <w:t xml:space="preserve">предварительной рабочей документации, </w:t>
      </w:r>
      <w:r w:rsidRPr="00E5252F">
        <w:rPr>
          <w:color w:val="262626" w:themeColor="text1" w:themeTint="D9"/>
          <w:sz w:val="26"/>
          <w:szCs w:val="26"/>
        </w:rPr>
        <w:t xml:space="preserve">Проектной документации </w:t>
      </w:r>
      <w:r w:rsidRPr="00E5252F">
        <w:rPr>
          <w:color w:val="262626" w:themeColor="text1" w:themeTint="D9"/>
          <w:sz w:val="26"/>
        </w:rPr>
        <w:t>и выполнение изыскательских работ</w:t>
      </w:r>
      <w:r w:rsidRPr="00E5252F">
        <w:rPr>
          <w:i/>
          <w:color w:val="262626" w:themeColor="text1" w:themeTint="D9"/>
          <w:sz w:val="26"/>
        </w:rPr>
        <w:t>,</w:t>
      </w:r>
      <w:r w:rsidRPr="00E5252F">
        <w:rPr>
          <w:color w:val="262626" w:themeColor="text1" w:themeTint="D9"/>
          <w:sz w:val="26"/>
          <w:szCs w:val="26"/>
        </w:rPr>
        <w:t xml:space="preserve"> включая недостатки, обнаруженные впоследствии в ходе выполнения СМР, а также в процессе эксплуатации Объекта (Этапа строительства), созданного на основе Проектной документации </w:t>
      </w:r>
      <w:r w:rsidRPr="00E5252F">
        <w:rPr>
          <w:color w:val="262626" w:themeColor="text1" w:themeTint="D9"/>
          <w:sz w:val="26"/>
        </w:rPr>
        <w:t>и данных изыскательских работ</w:t>
      </w:r>
      <w:r w:rsidRPr="00E5252F">
        <w:rPr>
          <w:i/>
          <w:color w:val="262626" w:themeColor="text1" w:themeTint="D9"/>
          <w:sz w:val="26"/>
        </w:rPr>
        <w:t>.</w:t>
      </w:r>
    </w:p>
    <w:p w:rsidR="00DB4FF2" w:rsidRPr="00E5252F" w:rsidRDefault="00DB4FF2" w:rsidP="00731014">
      <w:pPr>
        <w:pStyle w:val="37"/>
        <w:widowControl w:val="0"/>
        <w:suppressAutoHyphens/>
        <w:spacing w:before="60"/>
        <w:rPr>
          <w:b/>
          <w:color w:val="262626" w:themeColor="text1" w:themeTint="D9"/>
        </w:rPr>
      </w:pPr>
      <w:r w:rsidRPr="00E5252F">
        <w:rPr>
          <w:color w:val="262626" w:themeColor="text1" w:themeTint="D9"/>
        </w:rPr>
        <w:t xml:space="preserve">7.9. </w:t>
      </w:r>
      <w:r w:rsidR="008F1464" w:rsidRPr="00E5252F">
        <w:rPr>
          <w:color w:val="262626" w:themeColor="text1" w:themeTint="D9"/>
        </w:rPr>
        <w:t>При обнаружении недостатков в разработанной предварительной рабочей документации, Проектной документации или в данных изыскательских работ Заказчик имеет право требовать от Подрядчика устранения за его счёт недостатков в результатах выполненных Проектных работ либо по своему усмотрению привлечь третьих лиц для устранения недостатков, а также требовать возмещения всех убытков.</w:t>
      </w:r>
    </w:p>
    <w:p w:rsidR="00DB4FF2" w:rsidRPr="00E5252F" w:rsidRDefault="00DB4FF2" w:rsidP="0055455E">
      <w:pPr>
        <w:pStyle w:val="37"/>
        <w:widowControl w:val="0"/>
        <w:suppressAutoHyphens/>
        <w:spacing w:before="60"/>
        <w:rPr>
          <w:color w:val="262626" w:themeColor="text1" w:themeTint="D9"/>
        </w:rPr>
      </w:pPr>
      <w:r w:rsidRPr="00E5252F">
        <w:rPr>
          <w:color w:val="262626" w:themeColor="text1" w:themeTint="D9"/>
        </w:rPr>
        <w:t>7.10. Заказчик имеет право по своему усмотрению привлечь Подрядчика к участию в деле по иску, предъявленному к Заказчику третьим лицом в связи с недостатками составленной Проектной документации или выполненных изыскательских работ.</w:t>
      </w:r>
    </w:p>
    <w:p w:rsidR="00DB4FF2" w:rsidRPr="00E5252F" w:rsidRDefault="00DB4FF2" w:rsidP="0055455E">
      <w:pPr>
        <w:pStyle w:val="37"/>
        <w:widowControl w:val="0"/>
        <w:suppressAutoHyphens/>
        <w:spacing w:before="60"/>
        <w:rPr>
          <w:color w:val="262626" w:themeColor="text1" w:themeTint="D9"/>
          <w:spacing w:val="-6"/>
        </w:rPr>
      </w:pPr>
      <w:r w:rsidRPr="00E5252F">
        <w:rPr>
          <w:color w:val="262626" w:themeColor="text1" w:themeTint="D9"/>
          <w:spacing w:val="-6"/>
        </w:rPr>
        <w:t xml:space="preserve">7.11. Если в ходе выполнения Проектных работ по настоящему Договору будут созданы результаты интеллектуальной деятельности, Проектировщик </w:t>
      </w:r>
      <w:r w:rsidR="00782BF1" w:rsidRPr="00E5252F">
        <w:rPr>
          <w:color w:val="262626" w:themeColor="text1" w:themeTint="D9"/>
          <w:spacing w:val="-6"/>
        </w:rPr>
        <w:t>передаёт</w:t>
      </w:r>
      <w:r w:rsidRPr="00E5252F">
        <w:rPr>
          <w:color w:val="262626" w:themeColor="text1" w:themeTint="D9"/>
          <w:spacing w:val="-6"/>
        </w:rPr>
        <w:t xml:space="preserve"> (отчуждает) Заказчику исключительные права на такие результаты интеллектуальной деятельности в полном </w:t>
      </w:r>
      <w:r w:rsidR="00782BF1" w:rsidRPr="00E5252F">
        <w:rPr>
          <w:color w:val="262626" w:themeColor="text1" w:themeTint="D9"/>
          <w:spacing w:val="-6"/>
        </w:rPr>
        <w:t>объёме</w:t>
      </w:r>
      <w:r w:rsidRPr="00E5252F">
        <w:rPr>
          <w:color w:val="262626" w:themeColor="text1" w:themeTint="D9"/>
          <w:spacing w:val="-6"/>
        </w:rPr>
        <w:t xml:space="preserve">. Стоимость отчуждаемых исключительных прав по настоящему Договору входит в общую стоимость выполняемых Проектных работ. Исключительные права на результаты интеллектуальной деятельности, созданные в ходе выполнения Проектных работ, переходят к Заказчику незамедлительно с момента подписания Сторонами акта сдачи-приёмки </w:t>
      </w:r>
      <w:r w:rsidRPr="00E5252F">
        <w:rPr>
          <w:color w:val="262626" w:themeColor="text1" w:themeTint="D9"/>
        </w:rPr>
        <w:t>выполненных работ</w:t>
      </w:r>
      <w:r w:rsidRPr="00E5252F">
        <w:rPr>
          <w:color w:val="262626" w:themeColor="text1" w:themeTint="D9"/>
          <w:spacing w:val="-6"/>
        </w:rPr>
        <w:t xml:space="preserve">. </w:t>
      </w:r>
    </w:p>
    <w:p w:rsidR="00DB4FF2" w:rsidRPr="00E5252F" w:rsidRDefault="00DB4FF2" w:rsidP="00DB4FF2">
      <w:pPr>
        <w:pStyle w:val="37"/>
        <w:widowControl w:val="0"/>
        <w:suppressAutoHyphens/>
        <w:spacing w:before="60"/>
        <w:ind w:firstLine="709"/>
        <w:rPr>
          <w:color w:val="262626" w:themeColor="text1" w:themeTint="D9"/>
        </w:rPr>
      </w:pPr>
    </w:p>
    <w:p w:rsidR="00DB4FF2" w:rsidRPr="00E5252F" w:rsidRDefault="00DB4FF2" w:rsidP="0063332E">
      <w:pPr>
        <w:pStyle w:val="13"/>
        <w:keepNext w:val="0"/>
        <w:keepLines w:val="0"/>
        <w:numPr>
          <w:ilvl w:val="0"/>
          <w:numId w:val="32"/>
        </w:numPr>
        <w:autoSpaceDE w:val="0"/>
        <w:autoSpaceDN w:val="0"/>
        <w:adjustRightInd w:val="0"/>
        <w:spacing w:before="108" w:after="108"/>
        <w:jc w:val="center"/>
        <w:rPr>
          <w:rFonts w:ascii="Times New Roman" w:hAnsi="Times New Roman"/>
          <w:color w:val="262626" w:themeColor="text1" w:themeTint="D9"/>
          <w:sz w:val="26"/>
        </w:rPr>
      </w:pPr>
      <w:r w:rsidRPr="00E5252F">
        <w:rPr>
          <w:rFonts w:ascii="Times New Roman" w:hAnsi="Times New Roman"/>
          <w:color w:val="262626" w:themeColor="text1" w:themeTint="D9"/>
          <w:sz w:val="26"/>
        </w:rPr>
        <w:t>Обеспечение выполнения Работ Материалами, Оборудованием, Вспомогательным оборудованием</w:t>
      </w:r>
    </w:p>
    <w:p w:rsidR="002C7920" w:rsidRPr="00E5252F" w:rsidRDefault="002C7920" w:rsidP="00AD467C">
      <w:pPr>
        <w:autoSpaceDE w:val="0"/>
        <w:autoSpaceDN w:val="0"/>
        <w:adjustRightInd w:val="0"/>
        <w:rPr>
          <w:color w:val="262626" w:themeColor="text1" w:themeTint="D9"/>
          <w:sz w:val="26"/>
          <w:szCs w:val="26"/>
        </w:rPr>
      </w:pPr>
      <w:r w:rsidRPr="00E5252F">
        <w:rPr>
          <w:color w:val="262626" w:themeColor="text1" w:themeTint="D9"/>
          <w:sz w:val="26"/>
          <w:szCs w:val="26"/>
        </w:rPr>
        <w:t xml:space="preserve">8.1. Подрядчик принимает на себя обязательство обеспечить выполнение </w:t>
      </w:r>
      <w:r w:rsidR="008E06E3" w:rsidRPr="00E5252F">
        <w:rPr>
          <w:color w:val="262626" w:themeColor="text1" w:themeTint="D9"/>
          <w:sz w:val="26"/>
          <w:szCs w:val="26"/>
        </w:rPr>
        <w:t>Работ</w:t>
      </w:r>
      <w:r w:rsidRPr="00E5252F">
        <w:rPr>
          <w:color w:val="262626" w:themeColor="text1" w:themeTint="D9"/>
          <w:sz w:val="26"/>
          <w:szCs w:val="26"/>
        </w:rPr>
        <w:t xml:space="preserve"> Материалами, </w:t>
      </w:r>
      <w:r w:rsidR="00782BF1" w:rsidRPr="00E5252F">
        <w:rPr>
          <w:color w:val="262626" w:themeColor="text1" w:themeTint="D9"/>
          <w:sz w:val="26"/>
          <w:szCs w:val="26"/>
        </w:rPr>
        <w:t>определёнными</w:t>
      </w:r>
      <w:r w:rsidRPr="00E5252F">
        <w:rPr>
          <w:color w:val="262626" w:themeColor="text1" w:themeTint="D9"/>
          <w:sz w:val="26"/>
          <w:szCs w:val="26"/>
        </w:rPr>
        <w:t xml:space="preserve"> Проектной документацией и согласованными с Заказчиком, </w:t>
      </w:r>
      <w:r w:rsidRPr="00E5252F">
        <w:rPr>
          <w:color w:val="262626" w:themeColor="text1" w:themeTint="D9"/>
          <w:sz w:val="26"/>
        </w:rPr>
        <w:t>а также Вспомогательным оборудованием</w:t>
      </w:r>
      <w:r w:rsidRPr="00E5252F">
        <w:rPr>
          <w:i/>
          <w:color w:val="262626" w:themeColor="text1" w:themeTint="D9"/>
          <w:sz w:val="26"/>
        </w:rPr>
        <w:t>,</w:t>
      </w:r>
      <w:r w:rsidRPr="00E5252F">
        <w:rPr>
          <w:color w:val="262626" w:themeColor="text1" w:themeTint="D9"/>
          <w:sz w:val="26"/>
          <w:szCs w:val="26"/>
        </w:rPr>
        <w:t xml:space="preserve"> включая их приобретение и </w:t>
      </w:r>
      <w:r w:rsidRPr="00E5252F">
        <w:rPr>
          <w:color w:val="262626" w:themeColor="text1" w:themeTint="D9"/>
          <w:sz w:val="26"/>
          <w:szCs w:val="26"/>
        </w:rPr>
        <w:lastRenderedPageBreak/>
        <w:t>доставку на Площадки, а также наличие на Площадках необходимого контрольного и измерительного оборудования.</w:t>
      </w:r>
    </w:p>
    <w:p w:rsidR="008B40D1" w:rsidRPr="00E5252F" w:rsidRDefault="008B40D1" w:rsidP="00AD467C">
      <w:pPr>
        <w:autoSpaceDE w:val="0"/>
        <w:autoSpaceDN w:val="0"/>
        <w:adjustRightInd w:val="0"/>
        <w:rPr>
          <w:color w:val="262626" w:themeColor="text1" w:themeTint="D9"/>
          <w:sz w:val="26"/>
          <w:szCs w:val="26"/>
        </w:rPr>
      </w:pPr>
      <w:r w:rsidRPr="00E5252F">
        <w:rPr>
          <w:color w:val="262626" w:themeColor="text1" w:themeTint="D9"/>
          <w:sz w:val="26"/>
          <w:szCs w:val="26"/>
        </w:rPr>
        <w:t>8.1.1</w:t>
      </w:r>
      <w:r w:rsidR="00004173" w:rsidRPr="00E5252F">
        <w:rPr>
          <w:color w:val="262626" w:themeColor="text1" w:themeTint="D9"/>
          <w:sz w:val="26"/>
          <w:szCs w:val="26"/>
        </w:rPr>
        <w:t>.</w:t>
      </w:r>
      <w:r w:rsidRPr="00E5252F">
        <w:rPr>
          <w:color w:val="262626" w:themeColor="text1" w:themeTint="D9"/>
          <w:sz w:val="26"/>
          <w:szCs w:val="26"/>
        </w:rPr>
        <w:t xml:space="preserve"> Все используемые Материалы должны иметь соответствующие сертификаты, технические паспорта и другие документы, удостоверяющие их качество. Копии указанных документов должны быть предоставлены Заказчику за 5 (пять) дней до начала производства Работ по Заказу.</w:t>
      </w:r>
    </w:p>
    <w:p w:rsidR="00004173" w:rsidRPr="00E5252F" w:rsidRDefault="00004173" w:rsidP="00AD467C">
      <w:pPr>
        <w:autoSpaceDE w:val="0"/>
        <w:autoSpaceDN w:val="0"/>
        <w:adjustRightInd w:val="0"/>
        <w:rPr>
          <w:color w:val="262626" w:themeColor="text1" w:themeTint="D9"/>
          <w:sz w:val="26"/>
          <w:szCs w:val="26"/>
        </w:rPr>
      </w:pPr>
      <w:r w:rsidRPr="00E5252F">
        <w:rPr>
          <w:color w:val="262626" w:themeColor="text1" w:themeTint="D9"/>
          <w:sz w:val="26"/>
          <w:szCs w:val="26"/>
        </w:rPr>
        <w:t>8.1.2. Подрядчик обязуется</w:t>
      </w:r>
      <w:r w:rsidRPr="00E5252F">
        <w:rPr>
          <w:i/>
          <w:color w:val="262626" w:themeColor="text1" w:themeTint="D9"/>
          <w:sz w:val="26"/>
          <w:szCs w:val="26"/>
        </w:rPr>
        <w:t xml:space="preserve"> </w:t>
      </w:r>
      <w:r w:rsidRPr="00E5252F">
        <w:rPr>
          <w:color w:val="262626" w:themeColor="text1" w:themeTint="D9"/>
          <w:sz w:val="26"/>
          <w:szCs w:val="26"/>
        </w:rPr>
        <w:t>представить на подписание Заказчику акты ОС-15 и оформить соответствующие приложения к формам КС-2 с перечнем замонтированного оборудования, установленного на Площадке и/или Объекте. Указанные приложения должны быть завизированы Представителем Заказчика, отвечающим за данную Площадку.</w:t>
      </w:r>
    </w:p>
    <w:p w:rsidR="00405447" w:rsidRPr="00E5252F" w:rsidRDefault="002C7920" w:rsidP="00AD467C">
      <w:pPr>
        <w:autoSpaceDE w:val="0"/>
        <w:autoSpaceDN w:val="0"/>
        <w:adjustRightInd w:val="0"/>
        <w:rPr>
          <w:color w:val="262626" w:themeColor="text1" w:themeTint="D9"/>
          <w:sz w:val="26"/>
          <w:szCs w:val="26"/>
        </w:rPr>
      </w:pPr>
      <w:r w:rsidRPr="00E5252F">
        <w:rPr>
          <w:color w:val="262626" w:themeColor="text1" w:themeTint="D9"/>
          <w:sz w:val="26"/>
          <w:szCs w:val="26"/>
        </w:rPr>
        <w:t>8.2. В случае необходимости передачи давальческого оборудования и материал</w:t>
      </w:r>
      <w:r w:rsidR="00405447" w:rsidRPr="00E5252F">
        <w:rPr>
          <w:color w:val="262626" w:themeColor="text1" w:themeTint="D9"/>
          <w:sz w:val="26"/>
          <w:szCs w:val="26"/>
        </w:rPr>
        <w:t>ов:</w:t>
      </w:r>
    </w:p>
    <w:p w:rsidR="002A6258" w:rsidRPr="00E5252F" w:rsidRDefault="00405447" w:rsidP="00AD467C">
      <w:pPr>
        <w:autoSpaceDE w:val="0"/>
        <w:autoSpaceDN w:val="0"/>
        <w:adjustRightInd w:val="0"/>
        <w:ind w:firstLine="1418"/>
        <w:rPr>
          <w:color w:val="262626" w:themeColor="text1" w:themeTint="D9"/>
          <w:sz w:val="26"/>
        </w:rPr>
      </w:pPr>
      <w:r w:rsidRPr="00E5252F">
        <w:rPr>
          <w:color w:val="262626" w:themeColor="text1" w:themeTint="D9"/>
          <w:sz w:val="26"/>
          <w:szCs w:val="26"/>
        </w:rPr>
        <w:t>8.2.1.</w:t>
      </w:r>
      <w:r w:rsidR="002C7920" w:rsidRPr="00E5252F">
        <w:rPr>
          <w:color w:val="262626" w:themeColor="text1" w:themeTint="D9"/>
          <w:sz w:val="26"/>
          <w:szCs w:val="26"/>
        </w:rPr>
        <w:t xml:space="preserve"> </w:t>
      </w:r>
      <w:r w:rsidR="00D90A05" w:rsidRPr="00E5252F">
        <w:rPr>
          <w:color w:val="262626" w:themeColor="text1" w:themeTint="D9"/>
          <w:sz w:val="26"/>
          <w:szCs w:val="26"/>
        </w:rPr>
        <w:t xml:space="preserve">По своему усмотрению </w:t>
      </w:r>
      <w:r w:rsidR="002C7920" w:rsidRPr="00E5252F">
        <w:rPr>
          <w:color w:val="262626" w:themeColor="text1" w:themeTint="D9"/>
          <w:sz w:val="26"/>
          <w:szCs w:val="26"/>
        </w:rPr>
        <w:t xml:space="preserve">Заказчик принимает на себя обязательство обеспечить выполнение СМР </w:t>
      </w:r>
      <w:r w:rsidR="002C7920" w:rsidRPr="00E5252F">
        <w:rPr>
          <w:color w:val="262626" w:themeColor="text1" w:themeTint="D9"/>
          <w:sz w:val="26"/>
        </w:rPr>
        <w:t>Оборудованием</w:t>
      </w:r>
      <w:r w:rsidR="00B005F9" w:rsidRPr="00E5252F">
        <w:rPr>
          <w:color w:val="262626" w:themeColor="text1" w:themeTint="D9"/>
          <w:sz w:val="26"/>
        </w:rPr>
        <w:t>/материалами</w:t>
      </w:r>
      <w:r w:rsidR="0064463E" w:rsidRPr="00E5252F">
        <w:rPr>
          <w:color w:val="262626" w:themeColor="text1" w:themeTint="D9"/>
          <w:sz w:val="26"/>
        </w:rPr>
        <w:t>,</w:t>
      </w:r>
      <w:r w:rsidR="002C7920" w:rsidRPr="00E5252F">
        <w:rPr>
          <w:color w:val="262626" w:themeColor="text1" w:themeTint="D9"/>
          <w:sz w:val="26"/>
        </w:rPr>
        <w:t xml:space="preserve"> </w:t>
      </w:r>
      <w:r w:rsidR="0064463E" w:rsidRPr="00E5252F">
        <w:rPr>
          <w:color w:val="262626" w:themeColor="text1" w:themeTint="D9"/>
          <w:sz w:val="26"/>
        </w:rPr>
        <w:t xml:space="preserve">полностью или частично, </w:t>
      </w:r>
      <w:r w:rsidR="002C7920" w:rsidRPr="00E5252F">
        <w:rPr>
          <w:color w:val="262626" w:themeColor="text1" w:themeTint="D9"/>
          <w:sz w:val="26"/>
          <w:szCs w:val="26"/>
        </w:rPr>
        <w:t>в соответствии с  Перечнем оборудования, передаваемого в монтаж по Заказу</w:t>
      </w:r>
      <w:r w:rsidR="002C7920" w:rsidRPr="00E5252F">
        <w:rPr>
          <w:color w:val="262626" w:themeColor="text1" w:themeTint="D9"/>
          <w:sz w:val="26"/>
        </w:rPr>
        <w:t xml:space="preserve">, которое </w:t>
      </w:r>
      <w:r w:rsidR="00782BF1" w:rsidRPr="00E5252F">
        <w:rPr>
          <w:color w:val="262626" w:themeColor="text1" w:themeTint="D9"/>
          <w:sz w:val="26"/>
        </w:rPr>
        <w:t>передаётся</w:t>
      </w:r>
      <w:r w:rsidR="002C7920" w:rsidRPr="00E5252F">
        <w:rPr>
          <w:color w:val="262626" w:themeColor="text1" w:themeTint="D9"/>
          <w:sz w:val="26"/>
        </w:rPr>
        <w:t xml:space="preserve"> Подрядчику Заказчиком по акту о </w:t>
      </w:r>
      <w:r w:rsidR="00782BF1" w:rsidRPr="00E5252F">
        <w:rPr>
          <w:color w:val="262626" w:themeColor="text1" w:themeTint="D9"/>
          <w:sz w:val="26"/>
        </w:rPr>
        <w:t>приёмке</w:t>
      </w:r>
      <w:r w:rsidR="002C7920" w:rsidRPr="00E5252F">
        <w:rPr>
          <w:color w:val="262626" w:themeColor="text1" w:themeTint="D9"/>
          <w:sz w:val="26"/>
        </w:rPr>
        <w:t xml:space="preserve">-передаче Оборудования в монтаж (форма ОС-15) или акту </w:t>
      </w:r>
      <w:r w:rsidR="00782BF1" w:rsidRPr="00E5252F">
        <w:rPr>
          <w:color w:val="262626" w:themeColor="text1" w:themeTint="D9"/>
          <w:sz w:val="26"/>
        </w:rPr>
        <w:t>приёма</w:t>
      </w:r>
      <w:r w:rsidR="002C7920" w:rsidRPr="00E5252F">
        <w:rPr>
          <w:color w:val="262626" w:themeColor="text1" w:themeTint="D9"/>
          <w:sz w:val="26"/>
        </w:rPr>
        <w:t xml:space="preserve"> передачи оборудования, не требующего монтажа, а Подрядчик обязуется оформить представленные Заказчиком акты о </w:t>
      </w:r>
      <w:r w:rsidR="00782BF1" w:rsidRPr="00E5252F">
        <w:rPr>
          <w:color w:val="262626" w:themeColor="text1" w:themeTint="D9"/>
          <w:sz w:val="26"/>
        </w:rPr>
        <w:t>приёмке</w:t>
      </w:r>
      <w:r w:rsidR="002C7920" w:rsidRPr="00E5252F">
        <w:rPr>
          <w:color w:val="262626" w:themeColor="text1" w:themeTint="D9"/>
          <w:sz w:val="26"/>
        </w:rPr>
        <w:t xml:space="preserve">-передаче оборудования в монтаж (форма ОС-15) или акту </w:t>
      </w:r>
      <w:r w:rsidR="00782BF1" w:rsidRPr="00E5252F">
        <w:rPr>
          <w:color w:val="262626" w:themeColor="text1" w:themeTint="D9"/>
          <w:sz w:val="26"/>
        </w:rPr>
        <w:t>приёма</w:t>
      </w:r>
      <w:r w:rsidR="002C7920" w:rsidRPr="00E5252F">
        <w:rPr>
          <w:color w:val="262626" w:themeColor="text1" w:themeTint="D9"/>
          <w:sz w:val="26"/>
        </w:rPr>
        <w:t xml:space="preserve"> передачи оборудования, не требующего монтажа,  а также оформить соответствующие приложения к формам КС-2 с перечнем </w:t>
      </w:r>
      <w:r w:rsidR="002C7920" w:rsidRPr="00E5252F">
        <w:rPr>
          <w:color w:val="262626" w:themeColor="text1" w:themeTint="D9"/>
          <w:sz w:val="26"/>
          <w:szCs w:val="26"/>
        </w:rPr>
        <w:t>смонтированного</w:t>
      </w:r>
      <w:r w:rsidR="002C7920" w:rsidRPr="00E5252F">
        <w:rPr>
          <w:color w:val="262626" w:themeColor="text1" w:themeTint="D9"/>
          <w:sz w:val="26"/>
        </w:rPr>
        <w:t xml:space="preserve"> оборудования, установленного на Площадке, завизированного материально-ответственным лицом, отвечающим за данную Площадку.</w:t>
      </w:r>
    </w:p>
    <w:p w:rsidR="002C7920" w:rsidRPr="00E5252F" w:rsidRDefault="002C7920" w:rsidP="00AD467C">
      <w:pPr>
        <w:autoSpaceDE w:val="0"/>
        <w:autoSpaceDN w:val="0"/>
        <w:adjustRightInd w:val="0"/>
        <w:ind w:firstLine="1418"/>
        <w:rPr>
          <w:color w:val="262626" w:themeColor="text1" w:themeTint="D9"/>
          <w:sz w:val="26"/>
          <w:szCs w:val="26"/>
        </w:rPr>
      </w:pPr>
      <w:r w:rsidRPr="00E5252F">
        <w:rPr>
          <w:color w:val="262626" w:themeColor="text1" w:themeTint="D9"/>
          <w:sz w:val="26"/>
          <w:szCs w:val="26"/>
        </w:rPr>
        <w:t>8.</w:t>
      </w:r>
      <w:r w:rsidR="008E2F2D" w:rsidRPr="00E5252F">
        <w:rPr>
          <w:color w:val="262626" w:themeColor="text1" w:themeTint="D9"/>
          <w:sz w:val="26"/>
          <w:szCs w:val="26"/>
        </w:rPr>
        <w:t>2</w:t>
      </w:r>
      <w:r w:rsidRPr="00E5252F">
        <w:rPr>
          <w:color w:val="262626" w:themeColor="text1" w:themeTint="D9"/>
          <w:sz w:val="26"/>
          <w:szCs w:val="26"/>
        </w:rPr>
        <w:t>.</w:t>
      </w:r>
      <w:r w:rsidR="008E2F2D" w:rsidRPr="00E5252F">
        <w:rPr>
          <w:color w:val="262626" w:themeColor="text1" w:themeTint="D9"/>
          <w:sz w:val="26"/>
          <w:szCs w:val="26"/>
        </w:rPr>
        <w:t>2.</w:t>
      </w:r>
      <w:r w:rsidRPr="00E5252F">
        <w:rPr>
          <w:color w:val="262626" w:themeColor="text1" w:themeTint="D9"/>
          <w:sz w:val="26"/>
          <w:szCs w:val="26"/>
        </w:rPr>
        <w:t xml:space="preserve"> Подрядчик принимает на себя обязательство доставить Оборудование</w:t>
      </w:r>
      <w:r w:rsidR="00B005F9" w:rsidRPr="00E5252F">
        <w:rPr>
          <w:color w:val="262626" w:themeColor="text1" w:themeTint="D9"/>
          <w:sz w:val="26"/>
          <w:szCs w:val="26"/>
        </w:rPr>
        <w:t>/материалы</w:t>
      </w:r>
      <w:r w:rsidRPr="00E5252F">
        <w:rPr>
          <w:color w:val="262626" w:themeColor="text1" w:themeTint="D9"/>
          <w:sz w:val="26"/>
          <w:szCs w:val="26"/>
        </w:rPr>
        <w:t xml:space="preserve"> </w:t>
      </w:r>
      <w:r w:rsidR="002702EB" w:rsidRPr="00E5252F">
        <w:rPr>
          <w:color w:val="262626" w:themeColor="text1" w:themeTint="D9"/>
          <w:sz w:val="26"/>
          <w:szCs w:val="26"/>
        </w:rPr>
        <w:t>на Площадки со склада Заказчика (включая погрузку и разгрузку).</w:t>
      </w:r>
      <w:r w:rsidR="002702EB" w:rsidRPr="00E5252F">
        <w:rPr>
          <w:color w:val="262626" w:themeColor="text1" w:themeTint="D9"/>
        </w:rPr>
        <w:t xml:space="preserve"> </w:t>
      </w:r>
      <w:r w:rsidR="002702EB" w:rsidRPr="00E5252F">
        <w:rPr>
          <w:color w:val="262626" w:themeColor="text1" w:themeTint="D9"/>
          <w:sz w:val="26"/>
          <w:szCs w:val="26"/>
        </w:rPr>
        <w:t>Стоимость доставки Оборудования (включая погрузку и разгрузку) включена в стоимость СМР.</w:t>
      </w:r>
    </w:p>
    <w:p w:rsidR="002C7920" w:rsidRPr="00E5252F" w:rsidRDefault="008E2F2D" w:rsidP="00AD467C">
      <w:pPr>
        <w:autoSpaceDE w:val="0"/>
        <w:autoSpaceDN w:val="0"/>
        <w:adjustRightInd w:val="0"/>
        <w:ind w:firstLine="1418"/>
        <w:rPr>
          <w:color w:val="262626" w:themeColor="text1" w:themeTint="D9"/>
          <w:sz w:val="26"/>
          <w:szCs w:val="26"/>
        </w:rPr>
      </w:pPr>
      <w:r w:rsidRPr="00E5252F">
        <w:rPr>
          <w:color w:val="262626" w:themeColor="text1" w:themeTint="D9"/>
          <w:sz w:val="26"/>
          <w:szCs w:val="26"/>
        </w:rPr>
        <w:t>8.2</w:t>
      </w:r>
      <w:r w:rsidR="002C7920" w:rsidRPr="00E5252F">
        <w:rPr>
          <w:color w:val="262626" w:themeColor="text1" w:themeTint="D9"/>
          <w:sz w:val="26"/>
          <w:szCs w:val="26"/>
        </w:rPr>
        <w:t>.</w:t>
      </w:r>
      <w:r w:rsidRPr="00E5252F">
        <w:rPr>
          <w:color w:val="262626" w:themeColor="text1" w:themeTint="D9"/>
          <w:sz w:val="26"/>
          <w:szCs w:val="26"/>
        </w:rPr>
        <w:t>3.</w:t>
      </w:r>
      <w:r w:rsidR="002C7920" w:rsidRPr="00E5252F">
        <w:rPr>
          <w:color w:val="262626" w:themeColor="text1" w:themeTint="D9"/>
          <w:sz w:val="26"/>
          <w:szCs w:val="26"/>
        </w:rPr>
        <w:t xml:space="preserve"> Подрядчик </w:t>
      </w:r>
      <w:r w:rsidR="00782BF1" w:rsidRPr="00E5252F">
        <w:rPr>
          <w:color w:val="262626" w:themeColor="text1" w:themeTint="D9"/>
          <w:sz w:val="26"/>
          <w:szCs w:val="26"/>
        </w:rPr>
        <w:t>несёт</w:t>
      </w:r>
      <w:r w:rsidR="002C7920" w:rsidRPr="00E5252F">
        <w:rPr>
          <w:color w:val="262626" w:themeColor="text1" w:themeTint="D9"/>
          <w:sz w:val="26"/>
          <w:szCs w:val="26"/>
        </w:rPr>
        <w:t xml:space="preserve"> ответственность за сохранность, а также риск случайной гибели и повреждения Оборудования</w:t>
      </w:r>
      <w:r w:rsidR="008B40D1" w:rsidRPr="00E5252F">
        <w:rPr>
          <w:color w:val="262626" w:themeColor="text1" w:themeTint="D9"/>
          <w:sz w:val="26"/>
          <w:szCs w:val="26"/>
        </w:rPr>
        <w:t xml:space="preserve"> и Вспомогательного оборудования</w:t>
      </w:r>
      <w:r w:rsidR="002C7920" w:rsidRPr="00E5252F">
        <w:rPr>
          <w:color w:val="262626" w:themeColor="text1" w:themeTint="D9"/>
          <w:sz w:val="26"/>
          <w:szCs w:val="26"/>
        </w:rPr>
        <w:t xml:space="preserve">, переданного ему </w:t>
      </w:r>
      <w:r w:rsidR="002C7920" w:rsidRPr="00E5252F">
        <w:rPr>
          <w:color w:val="262626" w:themeColor="text1" w:themeTint="D9"/>
          <w:sz w:val="26"/>
        </w:rPr>
        <w:t xml:space="preserve">по акту о </w:t>
      </w:r>
      <w:r w:rsidR="00782BF1" w:rsidRPr="00E5252F">
        <w:rPr>
          <w:color w:val="262626" w:themeColor="text1" w:themeTint="D9"/>
          <w:sz w:val="26"/>
        </w:rPr>
        <w:t>приёмке</w:t>
      </w:r>
      <w:r w:rsidR="002C7920" w:rsidRPr="00E5252F">
        <w:rPr>
          <w:color w:val="262626" w:themeColor="text1" w:themeTint="D9"/>
          <w:sz w:val="26"/>
        </w:rPr>
        <w:t xml:space="preserve">-передаче Оборудования </w:t>
      </w:r>
      <w:r w:rsidR="0057689B" w:rsidRPr="00E5252F">
        <w:rPr>
          <w:color w:val="262626" w:themeColor="text1" w:themeTint="D9"/>
          <w:sz w:val="26"/>
        </w:rPr>
        <w:t xml:space="preserve">и Вспомогательного оборудования </w:t>
      </w:r>
      <w:r w:rsidR="002C7920" w:rsidRPr="00E5252F">
        <w:rPr>
          <w:color w:val="262626" w:themeColor="text1" w:themeTint="D9"/>
          <w:sz w:val="26"/>
        </w:rPr>
        <w:t xml:space="preserve">в монтаж (форма ОС-15) или по акту </w:t>
      </w:r>
      <w:r w:rsidR="00782BF1" w:rsidRPr="00E5252F">
        <w:rPr>
          <w:color w:val="262626" w:themeColor="text1" w:themeTint="D9"/>
          <w:sz w:val="26"/>
        </w:rPr>
        <w:t>приёма</w:t>
      </w:r>
      <w:r w:rsidR="002C7920" w:rsidRPr="00E5252F">
        <w:rPr>
          <w:color w:val="262626" w:themeColor="text1" w:themeTint="D9"/>
          <w:sz w:val="26"/>
        </w:rPr>
        <w:t xml:space="preserve"> передачи </w:t>
      </w:r>
      <w:r w:rsidR="00EB51C7" w:rsidRPr="00E5252F">
        <w:rPr>
          <w:color w:val="262626" w:themeColor="text1" w:themeTint="D9"/>
          <w:sz w:val="26"/>
        </w:rPr>
        <w:t>оборудования и Вспомогательного оборудования,</w:t>
      </w:r>
      <w:r w:rsidR="002C7920" w:rsidRPr="00E5252F">
        <w:rPr>
          <w:color w:val="262626" w:themeColor="text1" w:themeTint="D9"/>
          <w:sz w:val="26"/>
        </w:rPr>
        <w:t xml:space="preserve"> не требующего монтажа, с момента его передачи</w:t>
      </w:r>
      <w:r w:rsidR="002C7920" w:rsidRPr="00E5252F">
        <w:rPr>
          <w:color w:val="262626" w:themeColor="text1" w:themeTint="D9"/>
          <w:sz w:val="26"/>
          <w:szCs w:val="26"/>
        </w:rPr>
        <w:t xml:space="preserve"> до подписания Акта приёмки Объекта (Этапа строительства)</w:t>
      </w:r>
      <w:r w:rsidR="00EB51C7" w:rsidRPr="00E5252F">
        <w:rPr>
          <w:color w:val="262626" w:themeColor="text1" w:themeTint="D9"/>
          <w:sz w:val="26"/>
          <w:szCs w:val="26"/>
        </w:rPr>
        <w:t xml:space="preserve"> (акт рабочей комиссии или КС-11)</w:t>
      </w:r>
      <w:r w:rsidR="002C7920" w:rsidRPr="00E5252F">
        <w:rPr>
          <w:color w:val="262626" w:themeColor="text1" w:themeTint="D9"/>
          <w:sz w:val="26"/>
          <w:szCs w:val="26"/>
        </w:rPr>
        <w:t>.</w:t>
      </w:r>
    </w:p>
    <w:p w:rsidR="009D7080" w:rsidRPr="00E5252F" w:rsidRDefault="002C7920" w:rsidP="002A6258">
      <w:pPr>
        <w:autoSpaceDE w:val="0"/>
        <w:autoSpaceDN w:val="0"/>
        <w:adjustRightInd w:val="0"/>
        <w:ind w:firstLine="1418"/>
        <w:rPr>
          <w:color w:val="262626" w:themeColor="text1" w:themeTint="D9"/>
          <w:sz w:val="26"/>
        </w:rPr>
      </w:pPr>
      <w:r w:rsidRPr="00E5252F">
        <w:rPr>
          <w:color w:val="262626" w:themeColor="text1" w:themeTint="D9"/>
          <w:sz w:val="26"/>
          <w:szCs w:val="26"/>
        </w:rPr>
        <w:t>8.</w:t>
      </w:r>
      <w:r w:rsidR="008E2F2D" w:rsidRPr="00E5252F">
        <w:rPr>
          <w:color w:val="262626" w:themeColor="text1" w:themeTint="D9"/>
          <w:sz w:val="26"/>
          <w:szCs w:val="26"/>
        </w:rPr>
        <w:t>2</w:t>
      </w:r>
      <w:r w:rsidRPr="00E5252F">
        <w:rPr>
          <w:color w:val="262626" w:themeColor="text1" w:themeTint="D9"/>
          <w:sz w:val="26"/>
          <w:szCs w:val="26"/>
        </w:rPr>
        <w:t>.</w:t>
      </w:r>
      <w:r w:rsidR="008E2F2D" w:rsidRPr="00E5252F">
        <w:rPr>
          <w:color w:val="262626" w:themeColor="text1" w:themeTint="D9"/>
          <w:sz w:val="26"/>
          <w:szCs w:val="26"/>
        </w:rPr>
        <w:t>4.</w:t>
      </w:r>
      <w:r w:rsidRPr="00E5252F">
        <w:rPr>
          <w:color w:val="262626" w:themeColor="text1" w:themeTint="D9"/>
          <w:sz w:val="26"/>
          <w:szCs w:val="26"/>
        </w:rPr>
        <w:t xml:space="preserve"> Подрядчик </w:t>
      </w:r>
      <w:r w:rsidR="00782BF1" w:rsidRPr="00E5252F">
        <w:rPr>
          <w:color w:val="262626" w:themeColor="text1" w:themeTint="D9"/>
          <w:sz w:val="26"/>
          <w:szCs w:val="26"/>
        </w:rPr>
        <w:t>несёт</w:t>
      </w:r>
      <w:r w:rsidRPr="00E5252F">
        <w:rPr>
          <w:color w:val="262626" w:themeColor="text1" w:themeTint="D9"/>
          <w:sz w:val="26"/>
          <w:szCs w:val="26"/>
        </w:rPr>
        <w:t xml:space="preserve"> ответственность за своевременный возврат Оборудования</w:t>
      </w:r>
      <w:r w:rsidR="002A6258" w:rsidRPr="00E5252F">
        <w:rPr>
          <w:color w:val="262626" w:themeColor="text1" w:themeTint="D9"/>
          <w:sz w:val="26"/>
          <w:szCs w:val="26"/>
        </w:rPr>
        <w:t xml:space="preserve"> </w:t>
      </w:r>
      <w:r w:rsidR="00171F24" w:rsidRPr="00E5252F">
        <w:rPr>
          <w:color w:val="262626" w:themeColor="text1" w:themeTint="D9"/>
          <w:sz w:val="26"/>
          <w:szCs w:val="26"/>
        </w:rPr>
        <w:t>/</w:t>
      </w:r>
      <w:r w:rsidR="002A6258" w:rsidRPr="00E5252F">
        <w:rPr>
          <w:color w:val="262626" w:themeColor="text1" w:themeTint="D9"/>
          <w:sz w:val="26"/>
          <w:szCs w:val="26"/>
        </w:rPr>
        <w:t xml:space="preserve"> </w:t>
      </w:r>
      <w:r w:rsidR="00171F24" w:rsidRPr="00E5252F">
        <w:rPr>
          <w:color w:val="262626" w:themeColor="text1" w:themeTint="D9"/>
          <w:sz w:val="26"/>
          <w:szCs w:val="26"/>
        </w:rPr>
        <w:t>материалов</w:t>
      </w:r>
      <w:r w:rsidRPr="00E5252F">
        <w:rPr>
          <w:color w:val="262626" w:themeColor="text1" w:themeTint="D9"/>
          <w:sz w:val="26"/>
          <w:szCs w:val="26"/>
        </w:rPr>
        <w:t xml:space="preserve">, переданного ему </w:t>
      </w:r>
      <w:r w:rsidRPr="00E5252F">
        <w:rPr>
          <w:color w:val="262626" w:themeColor="text1" w:themeTint="D9"/>
          <w:sz w:val="26"/>
        </w:rPr>
        <w:t xml:space="preserve">по акту о </w:t>
      </w:r>
      <w:r w:rsidR="00782BF1" w:rsidRPr="00E5252F">
        <w:rPr>
          <w:color w:val="262626" w:themeColor="text1" w:themeTint="D9"/>
          <w:sz w:val="26"/>
        </w:rPr>
        <w:t>приёмке</w:t>
      </w:r>
      <w:r w:rsidRPr="00E5252F">
        <w:rPr>
          <w:color w:val="262626" w:themeColor="text1" w:themeTint="D9"/>
          <w:sz w:val="26"/>
        </w:rPr>
        <w:t>-передаче</w:t>
      </w:r>
      <w:r w:rsidR="002A6258" w:rsidRPr="00E5252F">
        <w:rPr>
          <w:color w:val="262626" w:themeColor="text1" w:themeTint="D9"/>
          <w:sz w:val="26"/>
        </w:rPr>
        <w:t xml:space="preserve"> </w:t>
      </w:r>
      <w:r w:rsidRPr="00E5252F">
        <w:rPr>
          <w:color w:val="262626" w:themeColor="text1" w:themeTint="D9"/>
          <w:sz w:val="26"/>
        </w:rPr>
        <w:t xml:space="preserve">Оборудования в монтаж (форма ОС-15) или по акту </w:t>
      </w:r>
      <w:r w:rsidR="00782BF1" w:rsidRPr="00E5252F">
        <w:rPr>
          <w:color w:val="262626" w:themeColor="text1" w:themeTint="D9"/>
          <w:sz w:val="26"/>
        </w:rPr>
        <w:t>приёма</w:t>
      </w:r>
      <w:r w:rsidRPr="00E5252F">
        <w:rPr>
          <w:color w:val="262626" w:themeColor="text1" w:themeTint="D9"/>
          <w:sz w:val="26"/>
        </w:rPr>
        <w:t xml:space="preserve"> передачи оборудования, не требующего монтажа, в случае досрочного прекращения действия настоящего Договора, отказа от строительства Объекта по различным причинам, завершения срока</w:t>
      </w:r>
      <w:r w:rsidR="00026F4C" w:rsidRPr="00E5252F">
        <w:rPr>
          <w:color w:val="262626" w:themeColor="text1" w:themeTint="D9"/>
          <w:sz w:val="26"/>
        </w:rPr>
        <w:t xml:space="preserve"> Действия настоящего Договора. </w:t>
      </w:r>
    </w:p>
    <w:p w:rsidR="002C7920" w:rsidRPr="00E5252F" w:rsidRDefault="00026F4C" w:rsidP="00AD467C">
      <w:pPr>
        <w:autoSpaceDE w:val="0"/>
        <w:autoSpaceDN w:val="0"/>
        <w:adjustRightInd w:val="0"/>
        <w:ind w:firstLine="1418"/>
        <w:rPr>
          <w:color w:val="262626" w:themeColor="text1" w:themeTint="D9"/>
          <w:sz w:val="26"/>
        </w:rPr>
      </w:pPr>
      <w:r w:rsidRPr="00E5252F">
        <w:rPr>
          <w:color w:val="262626" w:themeColor="text1" w:themeTint="D9"/>
          <w:sz w:val="26"/>
        </w:rPr>
        <w:t>П</w:t>
      </w:r>
      <w:r w:rsidR="002C7920" w:rsidRPr="00E5252F">
        <w:rPr>
          <w:color w:val="262626" w:themeColor="text1" w:themeTint="D9"/>
          <w:sz w:val="26"/>
        </w:rPr>
        <w:t>ереданн</w:t>
      </w:r>
      <w:r w:rsidRPr="00E5252F">
        <w:rPr>
          <w:color w:val="262626" w:themeColor="text1" w:themeTint="D9"/>
          <w:sz w:val="26"/>
        </w:rPr>
        <w:t>ы</w:t>
      </w:r>
      <w:r w:rsidR="002C7920" w:rsidRPr="00E5252F">
        <w:rPr>
          <w:color w:val="262626" w:themeColor="text1" w:themeTint="D9"/>
          <w:sz w:val="26"/>
        </w:rPr>
        <w:t>е Заказчиком оборудование</w:t>
      </w:r>
      <w:r w:rsidRPr="00E5252F">
        <w:rPr>
          <w:color w:val="262626" w:themeColor="text1" w:themeTint="D9"/>
          <w:sz w:val="26"/>
        </w:rPr>
        <w:t xml:space="preserve">/материалы, неиспользованные при выполнении Работ, подлежат </w:t>
      </w:r>
      <w:r w:rsidR="002C7920" w:rsidRPr="00E5252F">
        <w:rPr>
          <w:color w:val="262626" w:themeColor="text1" w:themeTint="D9"/>
          <w:sz w:val="26"/>
        </w:rPr>
        <w:t>возвра</w:t>
      </w:r>
      <w:r w:rsidRPr="00E5252F">
        <w:rPr>
          <w:color w:val="262626" w:themeColor="text1" w:themeTint="D9"/>
          <w:sz w:val="26"/>
        </w:rPr>
        <w:t>ту</w:t>
      </w:r>
      <w:r w:rsidR="002C7920" w:rsidRPr="00E5252F">
        <w:rPr>
          <w:color w:val="262626" w:themeColor="text1" w:themeTint="D9"/>
          <w:sz w:val="26"/>
        </w:rPr>
        <w:t xml:space="preserve"> Подрядчиком</w:t>
      </w:r>
      <w:r w:rsidRPr="00E5252F">
        <w:rPr>
          <w:color w:val="262626" w:themeColor="text1" w:themeTint="D9"/>
          <w:sz w:val="26"/>
        </w:rPr>
        <w:t xml:space="preserve"> не позднее, чем за 14 календарных дней до истечения срока выполнения обязательств</w:t>
      </w:r>
      <w:r w:rsidR="002C43B0" w:rsidRPr="00E5252F">
        <w:rPr>
          <w:color w:val="262626" w:themeColor="text1" w:themeTint="D9"/>
          <w:sz w:val="26"/>
        </w:rPr>
        <w:t>,</w:t>
      </w:r>
      <w:r w:rsidRPr="00E5252F">
        <w:rPr>
          <w:color w:val="262626" w:themeColor="text1" w:themeTint="D9"/>
          <w:sz w:val="26"/>
        </w:rPr>
        <w:t xml:space="preserve"> согласно п. 3.3 настоящего Договора</w:t>
      </w:r>
      <w:r w:rsidR="002C7920" w:rsidRPr="00E5252F">
        <w:rPr>
          <w:color w:val="262626" w:themeColor="text1" w:themeTint="D9"/>
          <w:sz w:val="26"/>
        </w:rPr>
        <w:t>.</w:t>
      </w:r>
    </w:p>
    <w:p w:rsidR="00D90A05" w:rsidRPr="00E5252F" w:rsidRDefault="00D90A05" w:rsidP="00AD467C">
      <w:pPr>
        <w:autoSpaceDE w:val="0"/>
        <w:autoSpaceDN w:val="0"/>
        <w:adjustRightInd w:val="0"/>
        <w:ind w:firstLine="1418"/>
        <w:rPr>
          <w:color w:val="262626" w:themeColor="text1" w:themeTint="D9"/>
          <w:sz w:val="26"/>
        </w:rPr>
      </w:pPr>
      <w:r w:rsidRPr="00E5252F">
        <w:rPr>
          <w:color w:val="262626" w:themeColor="text1" w:themeTint="D9"/>
          <w:sz w:val="26"/>
        </w:rPr>
        <w:t>8.2.5. По данному Договору на Заказчика не возлагаются обязательства по предоставлению давальческих материалов в обязательном порядке.</w:t>
      </w:r>
    </w:p>
    <w:p w:rsidR="00705ADA" w:rsidRPr="00E5252F" w:rsidRDefault="00716A45" w:rsidP="00F51AA9">
      <w:pPr>
        <w:autoSpaceDE w:val="0"/>
        <w:autoSpaceDN w:val="0"/>
        <w:adjustRightInd w:val="0"/>
        <w:ind w:firstLine="709"/>
        <w:rPr>
          <w:color w:val="262626" w:themeColor="text1" w:themeTint="D9"/>
          <w:sz w:val="26"/>
          <w:szCs w:val="26"/>
        </w:rPr>
      </w:pPr>
      <w:r w:rsidRPr="00E5252F">
        <w:rPr>
          <w:color w:val="262626" w:themeColor="text1" w:themeTint="D9"/>
          <w:sz w:val="26"/>
        </w:rPr>
        <w:lastRenderedPageBreak/>
        <w:t>8.3. Наличие стоимости материалов в Приложении № 3 к данному договору в некоторых единичных расценках не означает обязательств Заказчика по предоставлению материалов при выполнении данных видов работ.</w:t>
      </w:r>
    </w:p>
    <w:p w:rsidR="0031084C" w:rsidRPr="00E5252F" w:rsidRDefault="0031084C" w:rsidP="002C7920">
      <w:pPr>
        <w:autoSpaceDE w:val="0"/>
        <w:autoSpaceDN w:val="0"/>
        <w:adjustRightInd w:val="0"/>
        <w:ind w:firstLine="539"/>
        <w:rPr>
          <w:color w:val="262626" w:themeColor="text1" w:themeTint="D9"/>
          <w:sz w:val="26"/>
          <w:szCs w:val="26"/>
        </w:rPr>
      </w:pPr>
    </w:p>
    <w:p w:rsidR="00DB4FF2" w:rsidRPr="00E5252F" w:rsidRDefault="00DB4FF2" w:rsidP="0063332E">
      <w:pPr>
        <w:pStyle w:val="13"/>
        <w:keepNext w:val="0"/>
        <w:keepLines w:val="0"/>
        <w:numPr>
          <w:ilvl w:val="0"/>
          <w:numId w:val="32"/>
        </w:numPr>
        <w:autoSpaceDE w:val="0"/>
        <w:autoSpaceDN w:val="0"/>
        <w:adjustRightInd w:val="0"/>
        <w:spacing w:before="108" w:after="108"/>
        <w:jc w:val="center"/>
        <w:rPr>
          <w:rFonts w:ascii="Times New Roman" w:hAnsi="Times New Roman"/>
          <w:i/>
          <w:color w:val="262626" w:themeColor="text1" w:themeTint="D9"/>
          <w:sz w:val="26"/>
        </w:rPr>
      </w:pPr>
      <w:r w:rsidRPr="00E5252F">
        <w:rPr>
          <w:rFonts w:ascii="Times New Roman" w:hAnsi="Times New Roman"/>
          <w:color w:val="262626" w:themeColor="text1" w:themeTint="D9"/>
          <w:sz w:val="26"/>
        </w:rPr>
        <w:t xml:space="preserve">Сдача и </w:t>
      </w:r>
      <w:r w:rsidR="00782BF1" w:rsidRPr="00E5252F">
        <w:rPr>
          <w:rFonts w:ascii="Times New Roman" w:hAnsi="Times New Roman"/>
          <w:color w:val="262626" w:themeColor="text1" w:themeTint="D9"/>
          <w:sz w:val="26"/>
        </w:rPr>
        <w:t>приёмка</w:t>
      </w:r>
      <w:r w:rsidRPr="00E5252F">
        <w:rPr>
          <w:rFonts w:ascii="Times New Roman" w:hAnsi="Times New Roman"/>
          <w:color w:val="262626" w:themeColor="text1" w:themeTint="D9"/>
          <w:sz w:val="26"/>
        </w:rPr>
        <w:t xml:space="preserve"> Работ по Заказу</w:t>
      </w:r>
    </w:p>
    <w:p w:rsidR="009D7080" w:rsidRPr="00E5252F" w:rsidRDefault="00DB4FF2" w:rsidP="006F464A">
      <w:pPr>
        <w:pStyle w:val="affe"/>
        <w:rPr>
          <w:bCs/>
          <w:i w:val="0"/>
          <w:iCs/>
          <w:color w:val="262626" w:themeColor="text1" w:themeTint="D9"/>
        </w:rPr>
      </w:pPr>
      <w:r w:rsidRPr="00E5252F">
        <w:rPr>
          <w:bCs/>
          <w:i w:val="0"/>
          <w:iCs/>
          <w:color w:val="262626" w:themeColor="text1" w:themeTint="D9"/>
        </w:rPr>
        <w:t xml:space="preserve">9.1. </w:t>
      </w:r>
      <w:r w:rsidR="009D7080" w:rsidRPr="00E5252F">
        <w:rPr>
          <w:bCs/>
          <w:i w:val="0"/>
          <w:iCs/>
          <w:color w:val="262626" w:themeColor="text1" w:themeTint="D9"/>
        </w:rPr>
        <w:t xml:space="preserve">При использовании СУС «Гермес» (или иных СУС, введённых в действие Заказчиком в период действия Договора) порядок </w:t>
      </w:r>
      <w:r w:rsidR="00251961" w:rsidRPr="00E5252F">
        <w:rPr>
          <w:bCs/>
          <w:i w:val="0"/>
          <w:iCs/>
          <w:color w:val="262626" w:themeColor="text1" w:themeTint="D9"/>
        </w:rPr>
        <w:t xml:space="preserve">согласования Заказа, принятия его в работу, </w:t>
      </w:r>
      <w:r w:rsidR="009D7080" w:rsidRPr="00E5252F">
        <w:rPr>
          <w:bCs/>
          <w:i w:val="0"/>
          <w:iCs/>
          <w:color w:val="262626" w:themeColor="text1" w:themeTint="D9"/>
        </w:rPr>
        <w:t>сдачи и приёмки работ по Заказу</w:t>
      </w:r>
      <w:r w:rsidR="003337A6" w:rsidRPr="00E5252F">
        <w:rPr>
          <w:bCs/>
          <w:i w:val="0"/>
          <w:iCs/>
          <w:color w:val="262626" w:themeColor="text1" w:themeTint="D9"/>
        </w:rPr>
        <w:t>, предоставления рабочей, исполнительной и первичной документации</w:t>
      </w:r>
      <w:r w:rsidR="009D7080" w:rsidRPr="00E5252F">
        <w:rPr>
          <w:bCs/>
          <w:i w:val="0"/>
          <w:iCs/>
          <w:color w:val="262626" w:themeColor="text1" w:themeTint="D9"/>
        </w:rPr>
        <w:t xml:space="preserve"> определяется процедурами и процессами используемого программного комплекса, включая сроки выполнения работ по этапам</w:t>
      </w:r>
      <w:r w:rsidR="003337A6" w:rsidRPr="00E5252F">
        <w:rPr>
          <w:bCs/>
          <w:i w:val="0"/>
          <w:iCs/>
          <w:color w:val="262626" w:themeColor="text1" w:themeTint="D9"/>
        </w:rPr>
        <w:t xml:space="preserve"> </w:t>
      </w:r>
      <w:r w:rsidR="009D7080" w:rsidRPr="00E5252F">
        <w:rPr>
          <w:bCs/>
          <w:i w:val="0"/>
          <w:iCs/>
          <w:color w:val="262626" w:themeColor="text1" w:themeTint="D9"/>
        </w:rPr>
        <w:t xml:space="preserve">и отражения факта выполнения тех или иных работ </w:t>
      </w:r>
      <w:r w:rsidR="003337A6" w:rsidRPr="00E5252F">
        <w:rPr>
          <w:bCs/>
          <w:i w:val="0"/>
          <w:iCs/>
          <w:color w:val="262626" w:themeColor="text1" w:themeTint="D9"/>
        </w:rPr>
        <w:t xml:space="preserve">с использованием </w:t>
      </w:r>
      <w:r w:rsidR="009D7080" w:rsidRPr="00E5252F">
        <w:rPr>
          <w:bCs/>
          <w:i w:val="0"/>
          <w:iCs/>
          <w:color w:val="262626" w:themeColor="text1" w:themeTint="D9"/>
        </w:rPr>
        <w:t>интерфейс</w:t>
      </w:r>
      <w:r w:rsidR="003337A6" w:rsidRPr="00E5252F">
        <w:rPr>
          <w:bCs/>
          <w:i w:val="0"/>
          <w:iCs/>
          <w:color w:val="262626" w:themeColor="text1" w:themeTint="D9"/>
        </w:rPr>
        <w:t>а</w:t>
      </w:r>
      <w:r w:rsidR="009D7080" w:rsidRPr="00E5252F">
        <w:rPr>
          <w:bCs/>
          <w:i w:val="0"/>
          <w:iCs/>
          <w:color w:val="262626" w:themeColor="text1" w:themeTint="D9"/>
        </w:rPr>
        <w:t xml:space="preserve"> используемого программного комплекса. </w:t>
      </w:r>
    </w:p>
    <w:p w:rsidR="00DB4FF2" w:rsidRPr="00E5252F" w:rsidRDefault="00712A20" w:rsidP="006F464A">
      <w:pPr>
        <w:pStyle w:val="affe"/>
        <w:rPr>
          <w:i w:val="0"/>
          <w:color w:val="262626" w:themeColor="text1" w:themeTint="D9"/>
        </w:rPr>
      </w:pPr>
      <w:r w:rsidRPr="00E5252F">
        <w:rPr>
          <w:bCs/>
          <w:i w:val="0"/>
          <w:iCs/>
          <w:color w:val="262626" w:themeColor="text1" w:themeTint="D9"/>
        </w:rPr>
        <w:t xml:space="preserve">В общем </w:t>
      </w:r>
      <w:r w:rsidR="00DB4A9C" w:rsidRPr="00E5252F">
        <w:rPr>
          <w:bCs/>
          <w:i w:val="0"/>
          <w:iCs/>
          <w:color w:val="262626" w:themeColor="text1" w:themeTint="D9"/>
        </w:rPr>
        <w:t>случае:</w:t>
      </w:r>
      <w:r w:rsidRPr="00E5252F">
        <w:rPr>
          <w:bCs/>
          <w:i w:val="0"/>
          <w:iCs/>
          <w:color w:val="262626" w:themeColor="text1" w:themeTint="D9"/>
        </w:rPr>
        <w:t xml:space="preserve"> н</w:t>
      </w:r>
      <w:r w:rsidR="00DB4FF2" w:rsidRPr="00E5252F">
        <w:rPr>
          <w:bCs/>
          <w:i w:val="0"/>
          <w:iCs/>
          <w:color w:val="262626" w:themeColor="text1" w:themeTint="D9"/>
        </w:rPr>
        <w:t xml:space="preserve">е позднее </w:t>
      </w:r>
      <w:r w:rsidR="00DB4A9C" w:rsidRPr="00E5252F">
        <w:rPr>
          <w:bCs/>
          <w:i w:val="0"/>
          <w:iCs/>
          <w:color w:val="262626" w:themeColor="text1" w:themeTint="D9"/>
        </w:rPr>
        <w:t>3</w:t>
      </w:r>
      <w:r w:rsidR="00DB4FF2" w:rsidRPr="00E5252F">
        <w:rPr>
          <w:bCs/>
          <w:i w:val="0"/>
          <w:iCs/>
          <w:color w:val="262626" w:themeColor="text1" w:themeTint="D9"/>
        </w:rPr>
        <w:t xml:space="preserve"> (</w:t>
      </w:r>
      <w:r w:rsidR="00DB4A9C" w:rsidRPr="00E5252F">
        <w:rPr>
          <w:bCs/>
          <w:i w:val="0"/>
          <w:iCs/>
          <w:color w:val="262626" w:themeColor="text1" w:themeTint="D9"/>
        </w:rPr>
        <w:t>трёх</w:t>
      </w:r>
      <w:r w:rsidR="00DB4FF2" w:rsidRPr="00E5252F">
        <w:rPr>
          <w:bCs/>
          <w:i w:val="0"/>
          <w:iCs/>
          <w:color w:val="262626" w:themeColor="text1" w:themeTint="D9"/>
        </w:rPr>
        <w:t xml:space="preserve">) рабочих дней </w:t>
      </w:r>
      <w:r w:rsidR="00DB4FF2" w:rsidRPr="00E5252F">
        <w:rPr>
          <w:i w:val="0"/>
          <w:color w:val="262626" w:themeColor="text1" w:themeTint="D9"/>
        </w:rPr>
        <w:t xml:space="preserve">после завершения Проектных работ, </w:t>
      </w:r>
      <w:r w:rsidR="00EF09D1" w:rsidRPr="00E5252F">
        <w:rPr>
          <w:bCs/>
          <w:i w:val="0"/>
          <w:iCs/>
          <w:color w:val="262626" w:themeColor="text1" w:themeTint="D9"/>
        </w:rPr>
        <w:t xml:space="preserve">определённых Графиком исполнения обязательств в Заказе, </w:t>
      </w:r>
      <w:r w:rsidR="00DB4FF2" w:rsidRPr="00E5252F">
        <w:rPr>
          <w:i w:val="0"/>
          <w:color w:val="262626" w:themeColor="text1" w:themeTint="D9"/>
        </w:rPr>
        <w:t xml:space="preserve">Подрядчик </w:t>
      </w:r>
      <w:r w:rsidR="00782BF1" w:rsidRPr="00E5252F">
        <w:rPr>
          <w:i w:val="0"/>
          <w:color w:val="262626" w:themeColor="text1" w:themeTint="D9"/>
        </w:rPr>
        <w:t>передаёт</w:t>
      </w:r>
      <w:r w:rsidR="00DB4FF2" w:rsidRPr="00E5252F">
        <w:rPr>
          <w:i w:val="0"/>
          <w:color w:val="262626" w:themeColor="text1" w:themeTint="D9"/>
        </w:rPr>
        <w:t xml:space="preserve"> Заказчику подписанный со своей стороны акт сдачи-</w:t>
      </w:r>
      <w:r w:rsidR="00782BF1" w:rsidRPr="00E5252F">
        <w:rPr>
          <w:i w:val="0"/>
          <w:color w:val="262626" w:themeColor="text1" w:themeTint="D9"/>
        </w:rPr>
        <w:t>приёмки</w:t>
      </w:r>
      <w:r w:rsidR="00DB4FF2" w:rsidRPr="00E5252F">
        <w:rPr>
          <w:i w:val="0"/>
          <w:color w:val="262626" w:themeColor="text1" w:themeTint="D9"/>
        </w:rPr>
        <w:t xml:space="preserve"> Работ по проектированию в двух экземплярах с приложением </w:t>
      </w:r>
      <w:r w:rsidR="00DB4A9C" w:rsidRPr="00E5252F">
        <w:rPr>
          <w:i w:val="0"/>
          <w:color w:val="262626" w:themeColor="text1" w:themeTint="D9"/>
        </w:rPr>
        <w:t>3</w:t>
      </w:r>
      <w:r w:rsidR="00DB4FF2" w:rsidRPr="00E5252F">
        <w:rPr>
          <w:i w:val="0"/>
          <w:color w:val="262626" w:themeColor="text1" w:themeTint="D9"/>
        </w:rPr>
        <w:t xml:space="preserve"> (</w:t>
      </w:r>
      <w:r w:rsidR="00DB4A9C" w:rsidRPr="00E5252F">
        <w:rPr>
          <w:i w:val="0"/>
          <w:color w:val="262626" w:themeColor="text1" w:themeTint="D9"/>
        </w:rPr>
        <w:t>трёх</w:t>
      </w:r>
      <w:r w:rsidR="00DB4FF2" w:rsidRPr="00E5252F">
        <w:rPr>
          <w:i w:val="0"/>
          <w:color w:val="262626" w:themeColor="text1" w:themeTint="D9"/>
        </w:rPr>
        <w:t>) комплект</w:t>
      </w:r>
      <w:r w:rsidR="00DF1276" w:rsidRPr="00E5252F">
        <w:rPr>
          <w:i w:val="0"/>
          <w:color w:val="262626" w:themeColor="text1" w:themeTint="D9"/>
        </w:rPr>
        <w:t>ов</w:t>
      </w:r>
      <w:r w:rsidR="00DB4FF2" w:rsidRPr="00E5252F">
        <w:rPr>
          <w:i w:val="0"/>
          <w:color w:val="262626" w:themeColor="text1" w:themeTint="D9"/>
        </w:rPr>
        <w:t xml:space="preserve"> разработанной Проектной документации в бумажном виде </w:t>
      </w:r>
      <w:r w:rsidR="002C7920" w:rsidRPr="00E5252F">
        <w:rPr>
          <w:i w:val="0"/>
          <w:color w:val="262626" w:themeColor="text1" w:themeTint="D9"/>
        </w:rPr>
        <w:t>и электронной версии на флэш-носителе в форматах: pdf и исходных форматах ПО, на котором оформлялись документы.</w:t>
      </w:r>
      <w:r w:rsidR="00DB4FF2" w:rsidRPr="00E5252F">
        <w:rPr>
          <w:i w:val="0"/>
          <w:color w:val="262626" w:themeColor="text1" w:themeTint="D9"/>
        </w:rPr>
        <w:t xml:space="preserve">  </w:t>
      </w:r>
    </w:p>
    <w:p w:rsidR="00DB4FF2" w:rsidRPr="00E5252F" w:rsidRDefault="00DB4FF2" w:rsidP="006F464A">
      <w:pPr>
        <w:pStyle w:val="affe"/>
        <w:rPr>
          <w:i w:val="0"/>
          <w:color w:val="262626" w:themeColor="text1" w:themeTint="D9"/>
        </w:rPr>
      </w:pPr>
      <w:r w:rsidRPr="00E5252F">
        <w:rPr>
          <w:i w:val="0"/>
          <w:color w:val="262626" w:themeColor="text1" w:themeTint="D9"/>
        </w:rPr>
        <w:t>9.2.</w:t>
      </w:r>
      <w:r w:rsidRPr="00E5252F">
        <w:rPr>
          <w:b/>
          <w:i w:val="0"/>
          <w:color w:val="262626" w:themeColor="text1" w:themeTint="D9"/>
        </w:rPr>
        <w:t xml:space="preserve"> </w:t>
      </w:r>
      <w:r w:rsidR="00C737E1" w:rsidRPr="00E5252F">
        <w:rPr>
          <w:i w:val="0"/>
          <w:color w:val="262626" w:themeColor="text1" w:themeTint="D9"/>
        </w:rPr>
        <w:t>Заказчик в течение 10 (десяти) рабочих дней со дня получения акта сдачи-приёмки Работ по проектированию с приложением необходимых документов, обязуется подписать его либо направить мотивированное заключение об отказе от подписания такого акта с указанием недостатков в выполненных Проектных работах и сроков их устранения.</w:t>
      </w:r>
    </w:p>
    <w:p w:rsidR="00472875" w:rsidRPr="00E5252F" w:rsidRDefault="00EC4871" w:rsidP="00472875">
      <w:pPr>
        <w:pStyle w:val="affe"/>
        <w:rPr>
          <w:i w:val="0"/>
          <w:iCs/>
          <w:color w:val="262626" w:themeColor="text1" w:themeTint="D9"/>
        </w:rPr>
      </w:pPr>
      <w:r w:rsidRPr="00E5252F">
        <w:rPr>
          <w:i w:val="0"/>
          <w:iCs/>
          <w:color w:val="262626" w:themeColor="text1" w:themeTint="D9"/>
        </w:rPr>
        <w:t>9.3. </w:t>
      </w:r>
      <w:r w:rsidR="00472875" w:rsidRPr="00E5252F">
        <w:rPr>
          <w:i w:val="0"/>
          <w:iCs/>
          <w:color w:val="262626" w:themeColor="text1" w:themeTint="D9"/>
        </w:rPr>
        <w:t xml:space="preserve">Подрядчик не позднее, чем за </w:t>
      </w:r>
      <w:r w:rsidR="00712A20" w:rsidRPr="00E5252F">
        <w:rPr>
          <w:i w:val="0"/>
          <w:iCs/>
          <w:color w:val="262626" w:themeColor="text1" w:themeTint="D9"/>
        </w:rPr>
        <w:t>3</w:t>
      </w:r>
      <w:r w:rsidR="00472875" w:rsidRPr="00E5252F">
        <w:rPr>
          <w:i w:val="0"/>
          <w:iCs/>
          <w:color w:val="262626" w:themeColor="text1" w:themeTint="D9"/>
        </w:rPr>
        <w:t xml:space="preserve"> (</w:t>
      </w:r>
      <w:r w:rsidR="00712A20" w:rsidRPr="00E5252F">
        <w:rPr>
          <w:i w:val="0"/>
          <w:iCs/>
          <w:color w:val="262626" w:themeColor="text1" w:themeTint="D9"/>
        </w:rPr>
        <w:t>три</w:t>
      </w:r>
      <w:r w:rsidR="00472875" w:rsidRPr="00E5252F">
        <w:rPr>
          <w:i w:val="0"/>
          <w:iCs/>
          <w:color w:val="262626" w:themeColor="text1" w:themeTint="D9"/>
        </w:rPr>
        <w:t>) рабочих дн</w:t>
      </w:r>
      <w:r w:rsidR="00712A20" w:rsidRPr="00E5252F">
        <w:rPr>
          <w:i w:val="0"/>
          <w:iCs/>
          <w:color w:val="262626" w:themeColor="text1" w:themeTint="D9"/>
        </w:rPr>
        <w:t>я</w:t>
      </w:r>
      <w:r w:rsidR="00472875" w:rsidRPr="00E5252F">
        <w:rPr>
          <w:i w:val="0"/>
          <w:iCs/>
          <w:color w:val="262626" w:themeColor="text1" w:themeTint="D9"/>
        </w:rPr>
        <w:t xml:space="preserve"> до начала планируемой приёмки выполненных работ по Заказу должен предоставить Заказчику электронную версию комплекта Исполнительной документации, оформленного в соответствии с Приложением № 6 к настоящему Договору. </w:t>
      </w:r>
    </w:p>
    <w:p w:rsidR="002A6258" w:rsidRPr="00E5252F" w:rsidRDefault="00472875" w:rsidP="00472875">
      <w:pPr>
        <w:pStyle w:val="affe"/>
        <w:rPr>
          <w:i w:val="0"/>
          <w:iCs/>
          <w:color w:val="262626" w:themeColor="text1" w:themeTint="D9"/>
        </w:rPr>
      </w:pPr>
      <w:r w:rsidRPr="00E5252F">
        <w:rPr>
          <w:i w:val="0"/>
          <w:iCs/>
          <w:color w:val="262626" w:themeColor="text1" w:themeTint="D9"/>
        </w:rPr>
        <w:t xml:space="preserve">Документацию необходимо предоставить кураторам Заказчика на местах и куратору ОСТИ. Кураторы Заказчика в течении </w:t>
      </w:r>
      <w:r w:rsidR="00712A20" w:rsidRPr="00E5252F">
        <w:rPr>
          <w:i w:val="0"/>
          <w:iCs/>
          <w:color w:val="262626" w:themeColor="text1" w:themeTint="D9"/>
        </w:rPr>
        <w:t>1</w:t>
      </w:r>
      <w:r w:rsidRPr="00E5252F">
        <w:rPr>
          <w:i w:val="0"/>
          <w:iCs/>
          <w:color w:val="262626" w:themeColor="text1" w:themeTint="D9"/>
        </w:rPr>
        <w:t xml:space="preserve"> (</w:t>
      </w:r>
      <w:r w:rsidR="00712A20" w:rsidRPr="00E5252F">
        <w:rPr>
          <w:i w:val="0"/>
          <w:iCs/>
          <w:color w:val="262626" w:themeColor="text1" w:themeTint="D9"/>
        </w:rPr>
        <w:t>одного</w:t>
      </w:r>
      <w:r w:rsidRPr="00E5252F">
        <w:rPr>
          <w:i w:val="0"/>
          <w:iCs/>
          <w:color w:val="262626" w:themeColor="text1" w:themeTint="D9"/>
        </w:rPr>
        <w:t>) рабоч</w:t>
      </w:r>
      <w:r w:rsidR="00712A20" w:rsidRPr="00E5252F">
        <w:rPr>
          <w:i w:val="0"/>
          <w:iCs/>
          <w:color w:val="262626" w:themeColor="text1" w:themeTint="D9"/>
        </w:rPr>
        <w:t>его</w:t>
      </w:r>
      <w:r w:rsidRPr="00E5252F">
        <w:rPr>
          <w:i w:val="0"/>
          <w:iCs/>
          <w:color w:val="262626" w:themeColor="text1" w:themeTint="D9"/>
        </w:rPr>
        <w:t xml:space="preserve"> дн</w:t>
      </w:r>
      <w:r w:rsidR="00712A20" w:rsidRPr="00E5252F">
        <w:rPr>
          <w:i w:val="0"/>
          <w:iCs/>
          <w:color w:val="262626" w:themeColor="text1" w:themeTint="D9"/>
        </w:rPr>
        <w:t>я</w:t>
      </w:r>
      <w:r w:rsidRPr="00E5252F">
        <w:rPr>
          <w:i w:val="0"/>
          <w:iCs/>
          <w:color w:val="262626" w:themeColor="text1" w:themeTint="D9"/>
        </w:rPr>
        <w:t xml:space="preserve"> проверяют предоставленную Исполнительную документацию и направляют Подрядчику обнаруженные замечания и недостатки для устранения в течении </w:t>
      </w:r>
      <w:r w:rsidR="00712A20" w:rsidRPr="00E5252F">
        <w:rPr>
          <w:i w:val="0"/>
          <w:iCs/>
          <w:color w:val="262626" w:themeColor="text1" w:themeTint="D9"/>
        </w:rPr>
        <w:t>1</w:t>
      </w:r>
      <w:r w:rsidRPr="00E5252F">
        <w:rPr>
          <w:i w:val="0"/>
          <w:iCs/>
          <w:color w:val="262626" w:themeColor="text1" w:themeTint="D9"/>
        </w:rPr>
        <w:t xml:space="preserve"> (</w:t>
      </w:r>
      <w:r w:rsidR="00712A20" w:rsidRPr="00E5252F">
        <w:rPr>
          <w:i w:val="0"/>
          <w:iCs/>
          <w:color w:val="262626" w:themeColor="text1" w:themeTint="D9"/>
        </w:rPr>
        <w:t>одного)</w:t>
      </w:r>
      <w:r w:rsidRPr="00E5252F">
        <w:rPr>
          <w:i w:val="0"/>
          <w:iCs/>
          <w:color w:val="262626" w:themeColor="text1" w:themeTint="D9"/>
        </w:rPr>
        <w:t xml:space="preserve"> рабоч</w:t>
      </w:r>
      <w:r w:rsidR="00712A20" w:rsidRPr="00E5252F">
        <w:rPr>
          <w:i w:val="0"/>
          <w:iCs/>
          <w:color w:val="262626" w:themeColor="text1" w:themeTint="D9"/>
        </w:rPr>
        <w:t>его</w:t>
      </w:r>
      <w:r w:rsidRPr="00E5252F">
        <w:rPr>
          <w:i w:val="0"/>
          <w:iCs/>
          <w:color w:val="262626" w:themeColor="text1" w:themeTint="D9"/>
        </w:rPr>
        <w:t xml:space="preserve"> дн</w:t>
      </w:r>
      <w:r w:rsidR="00712A20" w:rsidRPr="00E5252F">
        <w:rPr>
          <w:i w:val="0"/>
          <w:iCs/>
          <w:color w:val="262626" w:themeColor="text1" w:themeTint="D9"/>
        </w:rPr>
        <w:t>я</w:t>
      </w:r>
      <w:r w:rsidRPr="00E5252F">
        <w:rPr>
          <w:i w:val="0"/>
          <w:iCs/>
          <w:color w:val="262626" w:themeColor="text1" w:themeTint="D9"/>
        </w:rPr>
        <w:t xml:space="preserve">. </w:t>
      </w:r>
    </w:p>
    <w:p w:rsidR="00472875" w:rsidRPr="00E5252F" w:rsidRDefault="00472875" w:rsidP="00472875">
      <w:pPr>
        <w:pStyle w:val="affe"/>
        <w:rPr>
          <w:i w:val="0"/>
          <w:iCs/>
          <w:color w:val="262626" w:themeColor="text1" w:themeTint="D9"/>
        </w:rPr>
      </w:pPr>
      <w:r w:rsidRPr="00E5252F">
        <w:rPr>
          <w:i w:val="0"/>
          <w:iCs/>
          <w:color w:val="262626" w:themeColor="text1" w:themeTint="D9"/>
        </w:rPr>
        <w:t>Наличие исправленного комплекта исполнительной документации</w:t>
      </w:r>
      <w:r w:rsidR="00E23B5B" w:rsidRPr="00E5252F">
        <w:rPr>
          <w:i w:val="0"/>
          <w:iCs/>
          <w:color w:val="262626" w:themeColor="text1" w:themeTint="D9"/>
        </w:rPr>
        <w:t>, включая документы, предусмотренные в п.1.3 и 1.4,</w:t>
      </w:r>
      <w:r w:rsidRPr="00E5252F">
        <w:rPr>
          <w:i w:val="0"/>
          <w:iCs/>
          <w:color w:val="262626" w:themeColor="text1" w:themeTint="D9"/>
        </w:rPr>
        <w:t xml:space="preserve"> является необходимым условием для начала работы Рабочей комиссии по приёмке Объекта (Этапа строительства). При обнаружении недостатков и замечаний по исполнительной документации Подрядчик должен устранить их в кратчайшие сроки до начала приёмо-сдаточных работ. </w:t>
      </w:r>
    </w:p>
    <w:p w:rsidR="00712A20" w:rsidRPr="00E5252F" w:rsidRDefault="00DB4FF2" w:rsidP="00966D94">
      <w:pPr>
        <w:pStyle w:val="affe"/>
        <w:rPr>
          <w:i w:val="0"/>
          <w:iCs/>
          <w:color w:val="262626" w:themeColor="text1" w:themeTint="D9"/>
        </w:rPr>
      </w:pPr>
      <w:r w:rsidRPr="00E5252F">
        <w:rPr>
          <w:i w:val="0"/>
          <w:color w:val="262626" w:themeColor="text1" w:themeTint="D9"/>
        </w:rPr>
        <w:t>9.4. </w:t>
      </w:r>
      <w:r w:rsidR="00472875" w:rsidRPr="00E5252F">
        <w:rPr>
          <w:i w:val="0"/>
          <w:iCs/>
          <w:color w:val="262626" w:themeColor="text1" w:themeTint="D9"/>
        </w:rPr>
        <w:t>За 3 (три) рабочих дня до начала приёмки Объекта (Этапа строительства) Подрядчик уведомляет Заказчика об окончании строительства и о готовности к проведению приёмо-сдаточных работ</w:t>
      </w:r>
      <w:r w:rsidR="00712A20" w:rsidRPr="00E5252F">
        <w:rPr>
          <w:i w:val="0"/>
          <w:iCs/>
          <w:color w:val="262626" w:themeColor="text1" w:themeTint="D9"/>
        </w:rPr>
        <w:t xml:space="preserve"> (для сложных объектов</w:t>
      </w:r>
      <w:r w:rsidR="0045415A" w:rsidRPr="00E5252F">
        <w:rPr>
          <w:i w:val="0"/>
          <w:iCs/>
          <w:color w:val="262626" w:themeColor="text1" w:themeTint="D9"/>
        </w:rPr>
        <w:t xml:space="preserve"> по классификации </w:t>
      </w:r>
      <w:r w:rsidR="002A6258" w:rsidRPr="00E5252F">
        <w:rPr>
          <w:i w:val="0"/>
          <w:iCs/>
          <w:color w:val="262626" w:themeColor="text1" w:themeTint="D9"/>
        </w:rPr>
        <w:t xml:space="preserve">в п.1 </w:t>
      </w:r>
      <w:r w:rsidR="0045415A" w:rsidRPr="00E5252F">
        <w:rPr>
          <w:i w:val="0"/>
          <w:iCs/>
          <w:color w:val="262626" w:themeColor="text1" w:themeTint="D9"/>
        </w:rPr>
        <w:t>приложения № 2 в Приложении № 6 к Договору</w:t>
      </w:r>
      <w:r w:rsidR="00712A20" w:rsidRPr="00E5252F">
        <w:rPr>
          <w:i w:val="0"/>
          <w:iCs/>
          <w:color w:val="262626" w:themeColor="text1" w:themeTint="D9"/>
        </w:rPr>
        <w:t>)</w:t>
      </w:r>
      <w:r w:rsidR="00472875" w:rsidRPr="00E5252F">
        <w:rPr>
          <w:i w:val="0"/>
          <w:iCs/>
          <w:color w:val="262626" w:themeColor="text1" w:themeTint="D9"/>
        </w:rPr>
        <w:t xml:space="preserve">. </w:t>
      </w:r>
    </w:p>
    <w:p w:rsidR="00472875" w:rsidRPr="00E5252F" w:rsidRDefault="00472875" w:rsidP="00966D94">
      <w:pPr>
        <w:rPr>
          <w:iCs/>
          <w:color w:val="262626" w:themeColor="text1" w:themeTint="D9"/>
          <w:sz w:val="26"/>
          <w:szCs w:val="26"/>
        </w:rPr>
      </w:pPr>
      <w:r w:rsidRPr="00E5252F">
        <w:rPr>
          <w:iCs/>
          <w:color w:val="262626" w:themeColor="text1" w:themeTint="D9"/>
          <w:sz w:val="26"/>
          <w:szCs w:val="26"/>
        </w:rPr>
        <w:t xml:space="preserve">После получения уведомления и при условии наличия комплекта исправленной и соответствующей исполнительной документации по объекту, Заказчик должен определить дату начала приёмки </w:t>
      </w:r>
      <w:r w:rsidR="00E23B5B" w:rsidRPr="00E5252F">
        <w:rPr>
          <w:iCs/>
          <w:color w:val="262626" w:themeColor="text1" w:themeTint="D9"/>
          <w:sz w:val="26"/>
          <w:szCs w:val="26"/>
        </w:rPr>
        <w:t>и в течение 3</w:t>
      </w:r>
      <w:r w:rsidRPr="00E5252F">
        <w:rPr>
          <w:iCs/>
          <w:color w:val="262626" w:themeColor="text1" w:themeTint="D9"/>
          <w:sz w:val="26"/>
          <w:szCs w:val="26"/>
        </w:rPr>
        <w:t xml:space="preserve"> (трёх) рабочих дней назначить Рабочую комиссию из числа представителей эксплуатирующих и структурных подразделений Заказчика для проведения приёмо-сдаточных работ с обязательным участием полномочного представителя Подрядчика. </w:t>
      </w:r>
    </w:p>
    <w:p w:rsidR="00472875" w:rsidRPr="00E5252F" w:rsidRDefault="00472875" w:rsidP="00966D94">
      <w:pPr>
        <w:rPr>
          <w:iCs/>
          <w:color w:val="262626" w:themeColor="text1" w:themeTint="D9"/>
          <w:sz w:val="26"/>
          <w:szCs w:val="26"/>
        </w:rPr>
      </w:pPr>
      <w:r w:rsidRPr="00E5252F">
        <w:rPr>
          <w:iCs/>
          <w:color w:val="262626" w:themeColor="text1" w:themeTint="D9"/>
          <w:sz w:val="26"/>
          <w:szCs w:val="26"/>
        </w:rPr>
        <w:lastRenderedPageBreak/>
        <w:t>В случае если объект построен в соответствии с условиями настоящего Договора, проектной документации и действующими нормативными актами, стороны по результатам работы Рабочей комиссии подписывают акт рабочей комиссии или КС-11. Наличие этого акта с положительным решением Рабочей комиссии является основанием для Заказчика для создания Приёмной комиссии и оформления Акта приёмки законченного строительством объекта Приёмочной комиссией по форме КС-14.</w:t>
      </w:r>
    </w:p>
    <w:p w:rsidR="00472875" w:rsidRPr="00E5252F" w:rsidRDefault="00472875" w:rsidP="00966D94">
      <w:pPr>
        <w:rPr>
          <w:iCs/>
          <w:color w:val="262626" w:themeColor="text1" w:themeTint="D9"/>
          <w:sz w:val="26"/>
          <w:szCs w:val="26"/>
        </w:rPr>
      </w:pPr>
      <w:r w:rsidRPr="00E5252F">
        <w:rPr>
          <w:iCs/>
          <w:color w:val="262626" w:themeColor="text1" w:themeTint="D9"/>
          <w:sz w:val="26"/>
          <w:szCs w:val="26"/>
        </w:rPr>
        <w:t>Промежуточные результаты работ по Договору Подрядчик сдаёт с предоставлением актов рабочей комиссии, где отражаются выполненные объёмы работ, которые являются основанием для оформления форм № КС-2 и КС-3. Оплата промежуточных результатов работ осуществляется в соответствии с разделом 2 настоящего Договора.</w:t>
      </w:r>
    </w:p>
    <w:p w:rsidR="0045415A" w:rsidRPr="00E5252F" w:rsidRDefault="0045415A" w:rsidP="00966D94">
      <w:pPr>
        <w:rPr>
          <w:iCs/>
          <w:color w:val="262626" w:themeColor="text1" w:themeTint="D9"/>
          <w:sz w:val="26"/>
          <w:szCs w:val="26"/>
        </w:rPr>
      </w:pPr>
      <w:r w:rsidRPr="00E5252F">
        <w:rPr>
          <w:iCs/>
          <w:color w:val="262626" w:themeColor="text1" w:themeTint="D9"/>
          <w:sz w:val="26"/>
          <w:szCs w:val="26"/>
        </w:rPr>
        <w:t xml:space="preserve">9.4.1.  Для объектов строительства, не попадающих под действие п. 9.4. (объекты простые и объекты средней сложности по классификации </w:t>
      </w:r>
      <w:r w:rsidR="002A6258" w:rsidRPr="00E5252F">
        <w:rPr>
          <w:iCs/>
          <w:color w:val="262626" w:themeColor="text1" w:themeTint="D9"/>
          <w:sz w:val="26"/>
          <w:szCs w:val="26"/>
        </w:rPr>
        <w:t xml:space="preserve">п. 1 </w:t>
      </w:r>
      <w:r w:rsidRPr="00E5252F">
        <w:rPr>
          <w:iCs/>
          <w:color w:val="262626" w:themeColor="text1" w:themeTint="D9"/>
          <w:sz w:val="26"/>
          <w:szCs w:val="26"/>
        </w:rPr>
        <w:t>приложения № 2 в Приложении № 6 к Договору), приёмка осуществляется постоянно действующей рабочей комиссией Заказчика. Приёмка назначается по заявке Подрядчика, предоставленной в рабочем порядке. По результатам работы Рабочей комиссии стороны подписывают Акт рабочей комиссии.</w:t>
      </w:r>
    </w:p>
    <w:p w:rsidR="00DB4FF2" w:rsidRPr="00E5252F" w:rsidRDefault="00DB4FF2" w:rsidP="00966D94">
      <w:pPr>
        <w:pStyle w:val="affc"/>
        <w:widowControl w:val="0"/>
        <w:suppressAutoHyphens/>
        <w:ind w:firstLine="851"/>
        <w:rPr>
          <w:b w:val="0"/>
          <w:color w:val="262626" w:themeColor="text1" w:themeTint="D9"/>
        </w:rPr>
      </w:pPr>
      <w:r w:rsidRPr="00E5252F">
        <w:rPr>
          <w:b w:val="0"/>
          <w:color w:val="262626" w:themeColor="text1" w:themeTint="D9"/>
        </w:rPr>
        <w:t xml:space="preserve">9.5. </w:t>
      </w:r>
      <w:r w:rsidR="00472875" w:rsidRPr="00E5252F">
        <w:rPr>
          <w:b w:val="0"/>
          <w:color w:val="262626" w:themeColor="text1" w:themeTint="D9"/>
        </w:rPr>
        <w:t>В том случае если какие-либо СМР не выполнены и/или выполнены Подрядчиком ненадлежащим образом, а именно если выполненные СМР не удовлетворяют требованиям Проектной документации, Договора и/или действующих Нормативно-правовых актов и Рабочая комиссия приходит к выводу о неготовности Объекта (Этапа строительства) к приёмке, то Подрядчику выдаётся экземпляр Акта рабочей комиссии или КС-11, с приложением замечаний, недостатками и сроков их устранения.</w:t>
      </w:r>
    </w:p>
    <w:p w:rsidR="00262A36" w:rsidRPr="00E5252F" w:rsidRDefault="00EC4871" w:rsidP="006F464A">
      <w:pPr>
        <w:rPr>
          <w:color w:val="262626" w:themeColor="text1" w:themeTint="D9"/>
          <w:sz w:val="26"/>
          <w:szCs w:val="26"/>
        </w:rPr>
      </w:pPr>
      <w:r w:rsidRPr="00E5252F">
        <w:rPr>
          <w:color w:val="262626" w:themeColor="text1" w:themeTint="D9"/>
          <w:sz w:val="26"/>
          <w:szCs w:val="26"/>
        </w:rPr>
        <w:t xml:space="preserve">9.6. </w:t>
      </w:r>
      <w:r w:rsidR="00472875" w:rsidRPr="00E5252F">
        <w:rPr>
          <w:color w:val="262626" w:themeColor="text1" w:themeTint="D9"/>
          <w:sz w:val="26"/>
          <w:szCs w:val="26"/>
        </w:rPr>
        <w:t>При наличии незначительных недоработок/замечаний Стороны подписывают Акт рабочей комиссии или КС-11 с формулировкой «Объект принят с замечаниями». В приложении к Акту указывается перечень недоработок и замечаний со сроком их устранения. Подрядчик обязан устранить недостатки в указанные в акте сроки. После устранения Подрядчиком недоработок/замечаний Сторонами подписывается ведомость устранения замечаний или Акт рабочей комиссии /КС-11    по Объекту (Этапу строительства) без замечаний.</w:t>
      </w:r>
    </w:p>
    <w:p w:rsidR="00DB4FF2" w:rsidRPr="00E5252F" w:rsidRDefault="00DB4FF2" w:rsidP="006D76D1">
      <w:pPr>
        <w:pStyle w:val="afb"/>
        <w:widowControl w:val="0"/>
        <w:suppressAutoHyphens/>
        <w:spacing w:before="60"/>
        <w:rPr>
          <w:rFonts w:ascii="Times New Roman" w:hAnsi="Times New Roman"/>
          <w:color w:val="262626" w:themeColor="text1" w:themeTint="D9"/>
          <w:sz w:val="26"/>
          <w:szCs w:val="26"/>
        </w:rPr>
      </w:pPr>
      <w:r w:rsidRPr="00E5252F">
        <w:rPr>
          <w:rFonts w:ascii="Times New Roman" w:hAnsi="Times New Roman"/>
          <w:color w:val="262626" w:themeColor="text1" w:themeTint="D9"/>
          <w:sz w:val="26"/>
          <w:szCs w:val="26"/>
        </w:rPr>
        <w:t>9.7. При сдаче Объекта (Этапа строительства) Подрядчик обязан письменно с</w:t>
      </w:r>
      <w:r w:rsidR="006D76D1" w:rsidRPr="00E5252F">
        <w:rPr>
          <w:rFonts w:ascii="Times New Roman" w:hAnsi="Times New Roman"/>
          <w:color w:val="262626" w:themeColor="text1" w:themeTint="D9"/>
          <w:sz w:val="26"/>
          <w:szCs w:val="26"/>
        </w:rPr>
        <w:t xml:space="preserve"> </w:t>
      </w:r>
      <w:r w:rsidRPr="00E5252F">
        <w:rPr>
          <w:rFonts w:ascii="Times New Roman" w:hAnsi="Times New Roman"/>
          <w:color w:val="262626" w:themeColor="text1" w:themeTint="D9"/>
          <w:sz w:val="26"/>
          <w:szCs w:val="26"/>
        </w:rPr>
        <w:t>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(Этапа строительства), а также о возможных для самого Заказчика и других лиц последствиях несоблюдения соответствующих требований.</w:t>
      </w:r>
    </w:p>
    <w:p w:rsidR="00DB4FF2" w:rsidRPr="00E5252F" w:rsidRDefault="00DB4FF2" w:rsidP="006F464A">
      <w:pPr>
        <w:pStyle w:val="afb"/>
        <w:widowControl w:val="0"/>
        <w:suppressAutoHyphens/>
        <w:spacing w:before="60"/>
        <w:rPr>
          <w:rFonts w:ascii="Times New Roman" w:hAnsi="Times New Roman"/>
          <w:color w:val="262626" w:themeColor="text1" w:themeTint="D9"/>
          <w:sz w:val="26"/>
          <w:szCs w:val="26"/>
        </w:rPr>
      </w:pPr>
      <w:r w:rsidRPr="00E5252F">
        <w:rPr>
          <w:rFonts w:ascii="Times New Roman" w:hAnsi="Times New Roman"/>
          <w:color w:val="262626" w:themeColor="text1" w:themeTint="D9"/>
          <w:sz w:val="26"/>
          <w:szCs w:val="26"/>
        </w:rPr>
        <w:t xml:space="preserve">9.8. </w:t>
      </w:r>
      <w:r w:rsidR="00704655" w:rsidRPr="00E5252F">
        <w:rPr>
          <w:rFonts w:ascii="Times New Roman" w:hAnsi="Times New Roman"/>
          <w:color w:val="262626" w:themeColor="text1" w:themeTint="D9"/>
          <w:sz w:val="26"/>
          <w:szCs w:val="26"/>
        </w:rPr>
        <w:t>Подрядчик обязан принять участие в сдаче Объекта (Этапа строительства) в составе Рабочей комиссии, подписании Актов рабочей комиссии</w:t>
      </w:r>
      <w:r w:rsidR="00F7340B" w:rsidRPr="00E5252F">
        <w:rPr>
          <w:rFonts w:ascii="Times New Roman" w:hAnsi="Times New Roman"/>
          <w:color w:val="262626" w:themeColor="text1" w:themeTint="D9"/>
          <w:sz w:val="26"/>
          <w:szCs w:val="26"/>
        </w:rPr>
        <w:t xml:space="preserve"> или КС-11</w:t>
      </w:r>
      <w:r w:rsidR="00704655" w:rsidRPr="00E5252F">
        <w:rPr>
          <w:rFonts w:ascii="Times New Roman" w:hAnsi="Times New Roman"/>
          <w:color w:val="262626" w:themeColor="text1" w:themeTint="D9"/>
          <w:sz w:val="26"/>
          <w:szCs w:val="26"/>
        </w:rPr>
        <w:t>, в составе приёмочной комиссии участвовать в подписании актов КС-14.</w:t>
      </w:r>
    </w:p>
    <w:p w:rsidR="00E23B5B" w:rsidRPr="00E5252F" w:rsidRDefault="00E23B5B" w:rsidP="006F464A">
      <w:pPr>
        <w:pStyle w:val="afb"/>
        <w:widowControl w:val="0"/>
        <w:suppressAutoHyphens/>
        <w:spacing w:before="60"/>
        <w:rPr>
          <w:rFonts w:ascii="Times New Roman" w:hAnsi="Times New Roman"/>
          <w:color w:val="262626" w:themeColor="text1" w:themeTint="D9"/>
          <w:sz w:val="26"/>
          <w:szCs w:val="26"/>
        </w:rPr>
      </w:pPr>
      <w:r w:rsidRPr="00E5252F">
        <w:rPr>
          <w:rFonts w:ascii="Times New Roman" w:hAnsi="Times New Roman"/>
          <w:color w:val="262626" w:themeColor="text1" w:themeTint="D9"/>
          <w:sz w:val="26"/>
          <w:szCs w:val="26"/>
        </w:rPr>
        <w:t>9.9. В случае, если в Заказе предусмотрено оказание Услуг по оформлению собственности, Подрядчик в течение 3 (трёх) рабочих дней с момента государственной регистрации права собственности Заказчика на Объект или часть Объекта, указанную в Заказе, передаёт Заказчику выписку из единого государственного реестра недвижимости, а также подписанный со своей стороны Акт приёмки Услуг по оформлению собственности в 2 (двух) экземплярах. Заказчик подписывает Акт приёмки Услуг по оформлению собственности в течение 5 (пяти)</w:t>
      </w:r>
      <w:r w:rsidRPr="00E5252F">
        <w:rPr>
          <w:color w:val="262626" w:themeColor="text1" w:themeTint="D9"/>
          <w:sz w:val="26"/>
          <w:szCs w:val="26"/>
        </w:rPr>
        <w:t xml:space="preserve"> </w:t>
      </w:r>
      <w:r w:rsidRPr="00E5252F">
        <w:rPr>
          <w:rFonts w:ascii="Times New Roman" w:hAnsi="Times New Roman"/>
          <w:color w:val="262626" w:themeColor="text1" w:themeTint="D9"/>
          <w:sz w:val="26"/>
          <w:szCs w:val="26"/>
        </w:rPr>
        <w:t xml:space="preserve">рабочих дней с даты его получения либо предоставляет Подрядчику мотивированный отказ от приёмки Услуг по </w:t>
      </w:r>
      <w:r w:rsidRPr="00E5252F">
        <w:rPr>
          <w:rFonts w:ascii="Times New Roman" w:hAnsi="Times New Roman"/>
          <w:color w:val="262626" w:themeColor="text1" w:themeTint="D9"/>
          <w:sz w:val="26"/>
          <w:szCs w:val="26"/>
        </w:rPr>
        <w:lastRenderedPageBreak/>
        <w:t>оформлению собственности с указанием срока устранения выявленных недостатков.</w:t>
      </w:r>
    </w:p>
    <w:p w:rsidR="00E23B5B" w:rsidRPr="00E5252F" w:rsidRDefault="00E23B5B" w:rsidP="006F464A">
      <w:pPr>
        <w:pStyle w:val="afb"/>
        <w:widowControl w:val="0"/>
        <w:suppressAutoHyphens/>
        <w:spacing w:before="60"/>
        <w:rPr>
          <w:rFonts w:ascii="Times New Roman" w:hAnsi="Times New Roman"/>
          <w:color w:val="262626" w:themeColor="text1" w:themeTint="D9"/>
          <w:sz w:val="26"/>
          <w:szCs w:val="26"/>
        </w:rPr>
      </w:pPr>
      <w:r w:rsidRPr="00E5252F">
        <w:rPr>
          <w:rFonts w:ascii="Times New Roman" w:hAnsi="Times New Roman"/>
          <w:color w:val="262626" w:themeColor="text1" w:themeTint="D9"/>
          <w:sz w:val="26"/>
          <w:szCs w:val="26"/>
        </w:rPr>
        <w:t>9.10. В случае, если в Заказе предусмотрено оказание Услуг по оформлению прав, Подрядчик в течение 3 (трёх) рабочих дней с момента завершения оказания Услуг по оформлению прав и передачи Заказчику всех документов, предусмотренных в п.3.14-3.17. Договора, передаёт Заказчику подписанный со своей стороны Акт приёмки Услуг по оформлению прав в 2 (двух) экземплярах. Заказчик подписывает Акт приёмки Услуг по оформлению прав в течение 5 (пяти)</w:t>
      </w:r>
      <w:r w:rsidRPr="00E5252F">
        <w:rPr>
          <w:color w:val="262626" w:themeColor="text1" w:themeTint="D9"/>
          <w:sz w:val="26"/>
          <w:szCs w:val="26"/>
        </w:rPr>
        <w:t xml:space="preserve"> </w:t>
      </w:r>
      <w:r w:rsidRPr="00E5252F">
        <w:rPr>
          <w:rFonts w:ascii="Times New Roman" w:hAnsi="Times New Roman"/>
          <w:color w:val="262626" w:themeColor="text1" w:themeTint="D9"/>
          <w:sz w:val="26"/>
          <w:szCs w:val="26"/>
        </w:rPr>
        <w:t>рабочих дней с даты его получения либо предоставляет Подрядчику мотивированный отказ от приёмки Услуг по оформлению прав с указанием срока устранения выявленных недостатков.</w:t>
      </w:r>
    </w:p>
    <w:p w:rsidR="00DB4FF2" w:rsidRPr="00E5252F" w:rsidRDefault="007747C5" w:rsidP="00FE1318">
      <w:pPr>
        <w:pStyle w:val="afb"/>
        <w:widowControl w:val="0"/>
        <w:suppressAutoHyphens/>
        <w:spacing w:before="60"/>
        <w:rPr>
          <w:rFonts w:ascii="Times New Roman" w:hAnsi="Times New Roman"/>
          <w:color w:val="262626" w:themeColor="text1" w:themeTint="D9"/>
          <w:sz w:val="26"/>
          <w:szCs w:val="26"/>
        </w:rPr>
      </w:pPr>
      <w:r w:rsidRPr="00E5252F">
        <w:rPr>
          <w:rFonts w:ascii="Times New Roman" w:hAnsi="Times New Roman"/>
          <w:color w:val="262626" w:themeColor="text1" w:themeTint="D9"/>
          <w:sz w:val="26"/>
          <w:szCs w:val="26"/>
        </w:rPr>
        <w:t>9.11</w:t>
      </w:r>
      <w:r w:rsidR="00DB4FF2" w:rsidRPr="00E5252F">
        <w:rPr>
          <w:rFonts w:ascii="Times New Roman" w:hAnsi="Times New Roman"/>
          <w:color w:val="262626" w:themeColor="text1" w:themeTint="D9"/>
          <w:sz w:val="26"/>
          <w:szCs w:val="26"/>
        </w:rPr>
        <w:t>. Устранение недостатков и недоделок, выявленных Заказчиком в ходе</w:t>
      </w:r>
      <w:r w:rsidR="00FE1318" w:rsidRPr="00E5252F">
        <w:rPr>
          <w:rFonts w:ascii="Times New Roman" w:hAnsi="Times New Roman"/>
          <w:color w:val="262626" w:themeColor="text1" w:themeTint="D9"/>
          <w:sz w:val="26"/>
          <w:szCs w:val="26"/>
        </w:rPr>
        <w:t xml:space="preserve"> </w:t>
      </w:r>
      <w:r w:rsidR="00DB4FF2" w:rsidRPr="00E5252F">
        <w:rPr>
          <w:rFonts w:ascii="Times New Roman" w:hAnsi="Times New Roman"/>
          <w:color w:val="262626" w:themeColor="text1" w:themeTint="D9"/>
          <w:sz w:val="26"/>
          <w:szCs w:val="26"/>
        </w:rPr>
        <w:t>проведения процедуры сдачи-</w:t>
      </w:r>
      <w:r w:rsidR="006D0E98" w:rsidRPr="00E5252F">
        <w:rPr>
          <w:rFonts w:ascii="Times New Roman" w:hAnsi="Times New Roman"/>
          <w:color w:val="262626" w:themeColor="text1" w:themeTint="D9"/>
          <w:sz w:val="26"/>
          <w:szCs w:val="26"/>
        </w:rPr>
        <w:t>приёмки</w:t>
      </w:r>
      <w:r w:rsidR="00DB4FF2" w:rsidRPr="00E5252F">
        <w:rPr>
          <w:rFonts w:ascii="Times New Roman" w:hAnsi="Times New Roman"/>
          <w:color w:val="262626" w:themeColor="text1" w:themeTint="D9"/>
          <w:sz w:val="26"/>
          <w:szCs w:val="26"/>
        </w:rPr>
        <w:t xml:space="preserve"> Объекта (Этап строительства) является обязательным для Подрядчика и необходимым условием для проведения повторной </w:t>
      </w:r>
      <w:r w:rsidR="006D0E98" w:rsidRPr="00E5252F">
        <w:rPr>
          <w:rFonts w:ascii="Times New Roman" w:hAnsi="Times New Roman"/>
          <w:color w:val="262626" w:themeColor="text1" w:themeTint="D9"/>
          <w:sz w:val="26"/>
          <w:szCs w:val="26"/>
        </w:rPr>
        <w:t>приёмки</w:t>
      </w:r>
      <w:r w:rsidR="00DB4FF2" w:rsidRPr="00E5252F">
        <w:rPr>
          <w:rFonts w:ascii="Times New Roman" w:hAnsi="Times New Roman"/>
          <w:color w:val="262626" w:themeColor="text1" w:themeTint="D9"/>
          <w:sz w:val="26"/>
          <w:szCs w:val="26"/>
        </w:rPr>
        <w:t xml:space="preserve"> Заказчиком. Устранение таких недостатков и недоделок производится Подрядчиком за свой </w:t>
      </w:r>
      <w:r w:rsidR="006D0E98" w:rsidRPr="00E5252F">
        <w:rPr>
          <w:rFonts w:ascii="Times New Roman" w:hAnsi="Times New Roman"/>
          <w:color w:val="262626" w:themeColor="text1" w:themeTint="D9"/>
          <w:sz w:val="26"/>
          <w:szCs w:val="26"/>
        </w:rPr>
        <w:t>счёт</w:t>
      </w:r>
      <w:r w:rsidR="00DB4FF2" w:rsidRPr="00E5252F">
        <w:rPr>
          <w:rFonts w:ascii="Times New Roman" w:hAnsi="Times New Roman"/>
          <w:color w:val="262626" w:themeColor="text1" w:themeTint="D9"/>
          <w:sz w:val="26"/>
          <w:szCs w:val="26"/>
        </w:rPr>
        <w:t>.</w:t>
      </w:r>
    </w:p>
    <w:p w:rsidR="00DB4FF2" w:rsidRPr="00E5252F" w:rsidRDefault="007747C5" w:rsidP="006F464A">
      <w:pPr>
        <w:pStyle w:val="afb"/>
        <w:widowControl w:val="0"/>
        <w:suppressAutoHyphens/>
        <w:spacing w:before="60"/>
        <w:rPr>
          <w:rFonts w:ascii="Times New Roman" w:hAnsi="Times New Roman"/>
          <w:color w:val="262626" w:themeColor="text1" w:themeTint="D9"/>
          <w:sz w:val="26"/>
          <w:szCs w:val="26"/>
        </w:rPr>
      </w:pPr>
      <w:r w:rsidRPr="00E5252F">
        <w:rPr>
          <w:rFonts w:ascii="Times New Roman" w:hAnsi="Times New Roman"/>
          <w:color w:val="262626" w:themeColor="text1" w:themeTint="D9"/>
          <w:sz w:val="26"/>
          <w:szCs w:val="26"/>
        </w:rPr>
        <w:t>9.12</w:t>
      </w:r>
      <w:r w:rsidR="00DB4FF2" w:rsidRPr="00E5252F">
        <w:rPr>
          <w:rFonts w:ascii="Times New Roman" w:hAnsi="Times New Roman"/>
          <w:color w:val="262626" w:themeColor="text1" w:themeTint="D9"/>
          <w:sz w:val="26"/>
          <w:szCs w:val="26"/>
        </w:rPr>
        <w:t xml:space="preserve">. </w:t>
      </w:r>
      <w:r w:rsidR="00F9559C" w:rsidRPr="00E5252F">
        <w:rPr>
          <w:rFonts w:ascii="Times New Roman" w:hAnsi="Times New Roman"/>
          <w:color w:val="262626" w:themeColor="text1" w:themeTint="D9"/>
          <w:sz w:val="26"/>
          <w:szCs w:val="26"/>
        </w:rPr>
        <w:t>Любая повторная приёмка Заказчиком выполненных Работ производится в порядке, предусмотренном настоящим разделом Договора</w:t>
      </w:r>
      <w:r w:rsidR="00DB4FF2" w:rsidRPr="00E5252F">
        <w:rPr>
          <w:rFonts w:ascii="Times New Roman" w:hAnsi="Times New Roman"/>
          <w:color w:val="262626" w:themeColor="text1" w:themeTint="D9"/>
          <w:sz w:val="26"/>
          <w:szCs w:val="26"/>
        </w:rPr>
        <w:t>.</w:t>
      </w:r>
    </w:p>
    <w:p w:rsidR="00F7340B" w:rsidRPr="00E5252F" w:rsidRDefault="00F7340B" w:rsidP="006F464A">
      <w:pPr>
        <w:pStyle w:val="afb"/>
        <w:widowControl w:val="0"/>
        <w:suppressAutoHyphens/>
        <w:spacing w:before="60"/>
        <w:rPr>
          <w:rFonts w:ascii="Times New Roman" w:hAnsi="Times New Roman"/>
          <w:color w:val="262626" w:themeColor="text1" w:themeTint="D9"/>
          <w:sz w:val="26"/>
          <w:szCs w:val="26"/>
        </w:rPr>
      </w:pPr>
      <w:r w:rsidRPr="00E5252F">
        <w:rPr>
          <w:rFonts w:ascii="Times New Roman" w:hAnsi="Times New Roman"/>
          <w:color w:val="262626" w:themeColor="text1" w:themeTint="D9"/>
          <w:sz w:val="26"/>
          <w:szCs w:val="26"/>
        </w:rPr>
        <w:t>9.1</w:t>
      </w:r>
      <w:r w:rsidR="007747C5" w:rsidRPr="00E5252F">
        <w:rPr>
          <w:rFonts w:ascii="Times New Roman" w:hAnsi="Times New Roman"/>
          <w:color w:val="262626" w:themeColor="text1" w:themeTint="D9"/>
          <w:sz w:val="26"/>
          <w:szCs w:val="26"/>
        </w:rPr>
        <w:t>3</w:t>
      </w:r>
      <w:r w:rsidRPr="00E5252F">
        <w:rPr>
          <w:rFonts w:ascii="Times New Roman" w:hAnsi="Times New Roman"/>
          <w:color w:val="262626" w:themeColor="text1" w:themeTint="D9"/>
          <w:sz w:val="26"/>
          <w:szCs w:val="26"/>
        </w:rPr>
        <w:t>. Все необходимые для работы рабочей комиссии бланки документов, в том числе акты рабочей комиссии с приложениями или КС-11, предоставляются и оформляются представителями Подрядчика.</w:t>
      </w:r>
    </w:p>
    <w:p w:rsidR="00697241" w:rsidRPr="00E5252F" w:rsidRDefault="00697241" w:rsidP="00DB4FF2">
      <w:pPr>
        <w:rPr>
          <w:color w:val="262626" w:themeColor="text1" w:themeTint="D9"/>
          <w:sz w:val="26"/>
          <w:szCs w:val="26"/>
        </w:rPr>
      </w:pPr>
    </w:p>
    <w:p w:rsidR="00DB4FF2" w:rsidRPr="00E5252F" w:rsidRDefault="00DB4FF2" w:rsidP="0063332E">
      <w:pPr>
        <w:pStyle w:val="13"/>
        <w:keepNext w:val="0"/>
        <w:keepLines w:val="0"/>
        <w:numPr>
          <w:ilvl w:val="0"/>
          <w:numId w:val="32"/>
        </w:numPr>
        <w:autoSpaceDE w:val="0"/>
        <w:autoSpaceDN w:val="0"/>
        <w:adjustRightInd w:val="0"/>
        <w:spacing w:before="108" w:after="108"/>
        <w:jc w:val="center"/>
        <w:rPr>
          <w:rFonts w:ascii="Times New Roman" w:hAnsi="Times New Roman"/>
          <w:color w:val="262626" w:themeColor="text1" w:themeTint="D9"/>
          <w:sz w:val="26"/>
        </w:rPr>
      </w:pPr>
      <w:r w:rsidRPr="00E5252F">
        <w:rPr>
          <w:rFonts w:ascii="Times New Roman" w:hAnsi="Times New Roman"/>
          <w:color w:val="262626" w:themeColor="text1" w:themeTint="D9"/>
          <w:sz w:val="26"/>
        </w:rPr>
        <w:t xml:space="preserve">Ответственность Сторон </w:t>
      </w:r>
    </w:p>
    <w:p w:rsidR="00DB4FF2" w:rsidRPr="00E5252F" w:rsidRDefault="00DB4FF2" w:rsidP="000D56B3">
      <w:pPr>
        <w:rPr>
          <w:color w:val="262626" w:themeColor="text1" w:themeTint="D9"/>
          <w:sz w:val="26"/>
          <w:szCs w:val="26"/>
        </w:rPr>
      </w:pPr>
      <w:r w:rsidRPr="00E5252F">
        <w:rPr>
          <w:color w:val="262626" w:themeColor="text1" w:themeTint="D9"/>
          <w:sz w:val="26"/>
          <w:szCs w:val="26"/>
        </w:rPr>
        <w:t>10.1.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и Республики Башкортостан.</w:t>
      </w:r>
      <w:r w:rsidR="00D64929" w:rsidRPr="00E5252F">
        <w:rPr>
          <w:color w:val="262626" w:themeColor="text1" w:themeTint="D9"/>
          <w:sz w:val="26"/>
          <w:szCs w:val="26"/>
        </w:rPr>
        <w:t xml:space="preserve"> Для целей исполнения Сторонами остальных положений настоящего Договора размеры пеней и штрафов, указанные в настоящем разделе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rsidR="00DB4FF2" w:rsidRPr="00E5252F" w:rsidRDefault="00DB4FF2" w:rsidP="000D56B3">
      <w:pPr>
        <w:rPr>
          <w:color w:val="262626" w:themeColor="text1" w:themeTint="D9"/>
          <w:sz w:val="26"/>
          <w:szCs w:val="26"/>
        </w:rPr>
      </w:pPr>
      <w:r w:rsidRPr="00E5252F">
        <w:rPr>
          <w:color w:val="262626" w:themeColor="text1" w:themeTint="D9"/>
          <w:sz w:val="26"/>
          <w:szCs w:val="26"/>
        </w:rPr>
        <w:t xml:space="preserve">10.2. Подрядчик </w:t>
      </w:r>
      <w:r w:rsidR="000D56B3" w:rsidRPr="00E5252F">
        <w:rPr>
          <w:color w:val="262626" w:themeColor="text1" w:themeTint="D9"/>
          <w:sz w:val="26"/>
          <w:szCs w:val="26"/>
        </w:rPr>
        <w:t>несёт</w:t>
      </w:r>
      <w:r w:rsidRPr="00E5252F">
        <w:rPr>
          <w:color w:val="262626" w:themeColor="text1" w:themeTint="D9"/>
          <w:sz w:val="26"/>
          <w:szCs w:val="26"/>
        </w:rPr>
        <w:t xml:space="preserve"> перед Заказчиком ответственность за последствия неисполнения или ненадлежащего исполнения обязательств привлекаемыми им третьими лицами.</w:t>
      </w:r>
    </w:p>
    <w:p w:rsidR="00105A14" w:rsidRPr="00E5252F" w:rsidRDefault="00105A14" w:rsidP="00105A14">
      <w:pPr>
        <w:ind w:firstLine="993"/>
        <w:rPr>
          <w:color w:val="262626" w:themeColor="text1" w:themeTint="D9"/>
          <w:sz w:val="26"/>
          <w:szCs w:val="26"/>
        </w:rPr>
      </w:pPr>
      <w:r w:rsidRPr="00E5252F">
        <w:rPr>
          <w:color w:val="262626" w:themeColor="text1" w:themeTint="D9"/>
          <w:sz w:val="26"/>
          <w:szCs w:val="26"/>
        </w:rPr>
        <w:t>10.2.1</w:t>
      </w:r>
      <w:r w:rsidR="00E45C1F" w:rsidRPr="00E5252F">
        <w:rPr>
          <w:color w:val="262626" w:themeColor="text1" w:themeTint="D9"/>
          <w:sz w:val="26"/>
          <w:szCs w:val="26"/>
        </w:rPr>
        <w:t>.</w:t>
      </w:r>
      <w:r w:rsidRPr="00E5252F">
        <w:rPr>
          <w:color w:val="262626" w:themeColor="text1" w:themeTint="D9"/>
          <w:sz w:val="26"/>
          <w:szCs w:val="26"/>
        </w:rPr>
        <w:t xml:space="preserve"> В случае выполнения строительно-монтажных и/или проектных работ на объекте с привлечением субподрядчика в нарушение положений п.</w:t>
      </w:r>
      <w:r w:rsidR="00826AAA" w:rsidRPr="00E5252F">
        <w:rPr>
          <w:color w:val="262626" w:themeColor="text1" w:themeTint="D9"/>
          <w:sz w:val="26"/>
          <w:szCs w:val="26"/>
        </w:rPr>
        <w:t xml:space="preserve"> </w:t>
      </w:r>
      <w:r w:rsidRPr="00E5252F">
        <w:rPr>
          <w:color w:val="262626" w:themeColor="text1" w:themeTint="D9"/>
          <w:sz w:val="26"/>
          <w:szCs w:val="26"/>
        </w:rPr>
        <w:t>4.2.1. настоящего Договора, Заказчик вправе потребовать от Подрядчика, а Подрядчик обязан уплатить штраф в размере 50 % от стоимости Заказа (Этапа строительства), в рамках которого выполняются работы с нарушением п. 4.2.1 настоящего договора. Выплата штрафа не отменяет необходимость в устранении данного нарушения.</w:t>
      </w:r>
    </w:p>
    <w:p w:rsidR="003E7087" w:rsidRPr="0011004E" w:rsidRDefault="003E7087" w:rsidP="00105A14">
      <w:pPr>
        <w:ind w:firstLine="993"/>
        <w:rPr>
          <w:color w:val="262626" w:themeColor="text1" w:themeTint="D9"/>
          <w:sz w:val="26"/>
          <w:szCs w:val="26"/>
        </w:rPr>
      </w:pPr>
      <w:r w:rsidRPr="00E5252F">
        <w:rPr>
          <w:color w:val="262626" w:themeColor="text1" w:themeTint="D9"/>
          <w:sz w:val="26"/>
          <w:szCs w:val="26"/>
        </w:rPr>
        <w:t xml:space="preserve">10.2.2. </w:t>
      </w:r>
      <w:r w:rsidRPr="0011004E">
        <w:rPr>
          <w:color w:val="262626" w:themeColor="text1" w:themeTint="D9"/>
          <w:sz w:val="26"/>
          <w:szCs w:val="26"/>
        </w:rPr>
        <w:t>В случае</w:t>
      </w:r>
      <w:r w:rsidR="00150CC0" w:rsidRPr="0011004E">
        <w:rPr>
          <w:color w:val="262626" w:themeColor="text1" w:themeTint="D9"/>
          <w:sz w:val="26"/>
          <w:szCs w:val="26"/>
        </w:rPr>
        <w:t xml:space="preserve"> невыполнения положения п.</w:t>
      </w:r>
      <w:r w:rsidR="000102B4" w:rsidRPr="0011004E">
        <w:rPr>
          <w:color w:val="262626" w:themeColor="text1" w:themeTint="D9"/>
          <w:sz w:val="26"/>
          <w:szCs w:val="26"/>
        </w:rPr>
        <w:t xml:space="preserve"> </w:t>
      </w:r>
      <w:r w:rsidR="00150CC0" w:rsidRPr="0011004E">
        <w:rPr>
          <w:color w:val="262626" w:themeColor="text1" w:themeTint="D9"/>
          <w:sz w:val="26"/>
          <w:szCs w:val="26"/>
        </w:rPr>
        <w:t>4.3.22</w:t>
      </w:r>
      <w:r w:rsidRPr="0011004E">
        <w:rPr>
          <w:color w:val="262626" w:themeColor="text1" w:themeTint="D9"/>
          <w:sz w:val="26"/>
          <w:szCs w:val="26"/>
        </w:rPr>
        <w:t xml:space="preserve"> Подрядчиком Заказчик вправе потребовать от Подрядчика, а Подрядчик обязан уплатить штраф в размере 10 % от стоимости Заказа (Этапа строительства), в рамках которого выполняют</w:t>
      </w:r>
      <w:r w:rsidR="00150CC0" w:rsidRPr="0011004E">
        <w:rPr>
          <w:color w:val="262626" w:themeColor="text1" w:themeTint="D9"/>
          <w:sz w:val="26"/>
          <w:szCs w:val="26"/>
        </w:rPr>
        <w:t>ся работы с нарушением п. 4.3.22</w:t>
      </w:r>
      <w:r w:rsidRPr="0011004E">
        <w:rPr>
          <w:color w:val="262626" w:themeColor="text1" w:themeTint="D9"/>
          <w:sz w:val="26"/>
          <w:szCs w:val="26"/>
        </w:rPr>
        <w:t xml:space="preserve"> настоящего договора. Выплата штрафа не отменяет необходимость в устранении данного нарушения.</w:t>
      </w:r>
    </w:p>
    <w:p w:rsidR="009F28AE" w:rsidRPr="0011004E" w:rsidRDefault="003E7087" w:rsidP="00105A14">
      <w:pPr>
        <w:ind w:firstLine="993"/>
        <w:rPr>
          <w:color w:val="262626" w:themeColor="text1" w:themeTint="D9"/>
          <w:sz w:val="26"/>
          <w:szCs w:val="26"/>
        </w:rPr>
      </w:pPr>
      <w:r w:rsidRPr="0011004E">
        <w:rPr>
          <w:color w:val="262626" w:themeColor="text1" w:themeTint="D9"/>
          <w:sz w:val="26"/>
          <w:szCs w:val="26"/>
        </w:rPr>
        <w:t xml:space="preserve">10.2.3. </w:t>
      </w:r>
      <w:bookmarkStart w:id="8" w:name="_Hlk33712650"/>
      <w:r w:rsidRPr="0011004E">
        <w:rPr>
          <w:color w:val="262626" w:themeColor="text1" w:themeTint="D9"/>
          <w:sz w:val="26"/>
          <w:szCs w:val="26"/>
        </w:rPr>
        <w:t>В случае невыполнения положения п.</w:t>
      </w:r>
      <w:r w:rsidR="000102B4" w:rsidRPr="0011004E">
        <w:rPr>
          <w:color w:val="262626" w:themeColor="text1" w:themeTint="D9"/>
          <w:sz w:val="26"/>
          <w:szCs w:val="26"/>
        </w:rPr>
        <w:t xml:space="preserve"> </w:t>
      </w:r>
      <w:r w:rsidRPr="0011004E">
        <w:rPr>
          <w:color w:val="262626" w:themeColor="text1" w:themeTint="D9"/>
          <w:sz w:val="26"/>
          <w:szCs w:val="26"/>
        </w:rPr>
        <w:t>4.3.2</w:t>
      </w:r>
      <w:r w:rsidR="00150CC0" w:rsidRPr="0011004E">
        <w:rPr>
          <w:color w:val="262626" w:themeColor="text1" w:themeTint="D9"/>
          <w:sz w:val="26"/>
          <w:szCs w:val="26"/>
        </w:rPr>
        <w:t>3</w:t>
      </w:r>
      <w:r w:rsidRPr="0011004E">
        <w:rPr>
          <w:color w:val="262626" w:themeColor="text1" w:themeTint="D9"/>
          <w:sz w:val="26"/>
          <w:szCs w:val="26"/>
        </w:rPr>
        <w:t xml:space="preserve"> Подрядчиком Заказчик вправе потребовать от Подрядчика, а Подрядчик обязан уплатить штраф в размере 10 % от стоимости Заказа (Этапа строительства), в рамках которого выполняются работы с нарушением п. 4.3.2</w:t>
      </w:r>
      <w:r w:rsidR="00150CC0" w:rsidRPr="0011004E">
        <w:rPr>
          <w:color w:val="262626" w:themeColor="text1" w:themeTint="D9"/>
          <w:sz w:val="26"/>
          <w:szCs w:val="26"/>
        </w:rPr>
        <w:t>3</w:t>
      </w:r>
      <w:r w:rsidRPr="0011004E">
        <w:rPr>
          <w:color w:val="262626" w:themeColor="text1" w:themeTint="D9"/>
          <w:sz w:val="26"/>
          <w:szCs w:val="26"/>
        </w:rPr>
        <w:t xml:space="preserve"> настоящего договора. Выплата штрафа не отменяет необходимость в устранении данного нарушения</w:t>
      </w:r>
      <w:bookmarkEnd w:id="8"/>
      <w:r w:rsidRPr="0011004E">
        <w:rPr>
          <w:color w:val="262626" w:themeColor="text1" w:themeTint="D9"/>
          <w:sz w:val="26"/>
          <w:szCs w:val="26"/>
        </w:rPr>
        <w:t>.</w:t>
      </w:r>
    </w:p>
    <w:p w:rsidR="00DB4FF2" w:rsidRPr="0011004E" w:rsidRDefault="00DB4FF2" w:rsidP="002325CD">
      <w:pPr>
        <w:rPr>
          <w:color w:val="262626" w:themeColor="text1" w:themeTint="D9"/>
          <w:sz w:val="26"/>
          <w:szCs w:val="26"/>
        </w:rPr>
      </w:pPr>
      <w:r w:rsidRPr="0011004E">
        <w:rPr>
          <w:color w:val="262626" w:themeColor="text1" w:themeTint="D9"/>
          <w:sz w:val="26"/>
          <w:szCs w:val="26"/>
        </w:rPr>
        <w:lastRenderedPageBreak/>
        <w:t xml:space="preserve">10.3. </w:t>
      </w:r>
      <w:bookmarkStart w:id="9" w:name="_Hlk33714602"/>
      <w:r w:rsidR="00C737E7" w:rsidRPr="0011004E">
        <w:rPr>
          <w:color w:val="262626" w:themeColor="text1" w:themeTint="D9"/>
          <w:sz w:val="26"/>
          <w:szCs w:val="26"/>
        </w:rPr>
        <w:t>За нарушение Подр</w:t>
      </w:r>
      <w:r w:rsidR="00150CC0" w:rsidRPr="0011004E">
        <w:rPr>
          <w:color w:val="262626" w:themeColor="text1" w:themeTint="D9"/>
          <w:sz w:val="26"/>
          <w:szCs w:val="26"/>
        </w:rPr>
        <w:t>ядчиком сроков выполнения Работ</w:t>
      </w:r>
      <w:r w:rsidR="00C737E7" w:rsidRPr="0011004E">
        <w:rPr>
          <w:color w:val="262626" w:themeColor="text1" w:themeTint="D9"/>
          <w:sz w:val="26"/>
          <w:szCs w:val="26"/>
        </w:rPr>
        <w:t xml:space="preserve"> </w:t>
      </w:r>
      <w:r w:rsidR="00150CC0" w:rsidRPr="0011004E">
        <w:rPr>
          <w:color w:val="262626" w:themeColor="text1" w:themeTint="D9"/>
          <w:sz w:val="26"/>
          <w:szCs w:val="26"/>
        </w:rPr>
        <w:t xml:space="preserve">и/или </w:t>
      </w:r>
      <w:r w:rsidR="00C737E7" w:rsidRPr="0011004E">
        <w:rPr>
          <w:color w:val="262626" w:themeColor="text1" w:themeTint="D9"/>
          <w:sz w:val="26"/>
          <w:szCs w:val="26"/>
        </w:rPr>
        <w:t xml:space="preserve">сроков устранения недостатков в результатах выполненных Работ, поставки Вспомогательного оборудования, предусмотренных Договором, Подрядчик уплачивает Заказчику неустойку в размере </w:t>
      </w:r>
      <w:r w:rsidR="00826AAA" w:rsidRPr="0011004E">
        <w:rPr>
          <w:color w:val="262626" w:themeColor="text1" w:themeTint="D9"/>
          <w:sz w:val="26"/>
          <w:szCs w:val="26"/>
        </w:rPr>
        <w:t>1</w:t>
      </w:r>
      <w:r w:rsidR="00C737E7" w:rsidRPr="0011004E">
        <w:rPr>
          <w:color w:val="262626" w:themeColor="text1" w:themeTint="D9"/>
          <w:sz w:val="26"/>
          <w:szCs w:val="26"/>
        </w:rPr>
        <w:t>,5% от стоимости сдаваемого Объекта (Этапа строительства) по Заказу за каждый день просрочки</w:t>
      </w:r>
      <w:bookmarkEnd w:id="9"/>
      <w:r w:rsidRPr="0011004E">
        <w:rPr>
          <w:color w:val="262626" w:themeColor="text1" w:themeTint="D9"/>
          <w:sz w:val="26"/>
          <w:szCs w:val="26"/>
        </w:rPr>
        <w:t>.</w:t>
      </w:r>
    </w:p>
    <w:p w:rsidR="00232281" w:rsidRPr="0011004E" w:rsidRDefault="00DB4FF2" w:rsidP="002325CD">
      <w:pPr>
        <w:ind w:firstLine="1276"/>
        <w:rPr>
          <w:color w:val="262626" w:themeColor="text1" w:themeTint="D9"/>
          <w:sz w:val="26"/>
          <w:szCs w:val="26"/>
        </w:rPr>
      </w:pPr>
      <w:r w:rsidRPr="0011004E">
        <w:rPr>
          <w:color w:val="262626" w:themeColor="text1" w:themeTint="D9"/>
          <w:sz w:val="26"/>
          <w:szCs w:val="26"/>
        </w:rPr>
        <w:t xml:space="preserve">10.3.1. В случае нарушения Подрядчиком конечного срока выполнения Работ по Заказу, установленного графиком </w:t>
      </w:r>
      <w:r w:rsidR="00C737E7" w:rsidRPr="0011004E">
        <w:rPr>
          <w:color w:val="262626" w:themeColor="text1" w:themeTint="D9"/>
          <w:sz w:val="26"/>
          <w:szCs w:val="26"/>
        </w:rPr>
        <w:t>исполнения</w:t>
      </w:r>
      <w:r w:rsidRPr="0011004E">
        <w:rPr>
          <w:color w:val="262626" w:themeColor="text1" w:themeTint="D9"/>
          <w:sz w:val="26"/>
          <w:szCs w:val="26"/>
        </w:rPr>
        <w:t xml:space="preserve"> обязательств в соответствующем Заказе (Приложение № 2 к настоящему Договору), Подрядчик уплачивает Заказчику штраф в размере 5% от стоимости Работ по соответствующему Заказу.</w:t>
      </w:r>
    </w:p>
    <w:p w:rsidR="000A6259" w:rsidRPr="0011004E" w:rsidRDefault="000A6259" w:rsidP="002325CD">
      <w:pPr>
        <w:ind w:firstLine="1276"/>
        <w:rPr>
          <w:color w:val="262626" w:themeColor="text1" w:themeTint="D9"/>
          <w:sz w:val="26"/>
          <w:szCs w:val="26"/>
        </w:rPr>
      </w:pPr>
      <w:r w:rsidRPr="0011004E">
        <w:rPr>
          <w:color w:val="262626" w:themeColor="text1" w:themeTint="D9"/>
          <w:sz w:val="26"/>
          <w:szCs w:val="26"/>
        </w:rPr>
        <w:t>Стороны согласовали, что положения настоящего пункта применяются в случае нарушен</w:t>
      </w:r>
      <w:r w:rsidR="00F33E00" w:rsidRPr="0011004E">
        <w:rPr>
          <w:color w:val="262626" w:themeColor="text1" w:themeTint="D9"/>
          <w:sz w:val="26"/>
          <w:szCs w:val="26"/>
        </w:rPr>
        <w:t xml:space="preserve">ия </w:t>
      </w:r>
      <w:r w:rsidR="00EF7928" w:rsidRPr="0011004E">
        <w:rPr>
          <w:color w:val="262626" w:themeColor="text1" w:themeTint="D9"/>
          <w:sz w:val="26"/>
          <w:szCs w:val="26"/>
        </w:rPr>
        <w:t>Подрядчиком положений,</w:t>
      </w:r>
      <w:r w:rsidR="00F33E00" w:rsidRPr="0011004E">
        <w:rPr>
          <w:color w:val="262626" w:themeColor="text1" w:themeTint="D9"/>
          <w:sz w:val="26"/>
          <w:szCs w:val="26"/>
        </w:rPr>
        <w:t xml:space="preserve"> </w:t>
      </w:r>
      <w:r w:rsidR="00931D3C" w:rsidRPr="0011004E">
        <w:rPr>
          <w:color w:val="262626" w:themeColor="text1" w:themeTint="D9"/>
          <w:sz w:val="26"/>
          <w:szCs w:val="26"/>
        </w:rPr>
        <w:t xml:space="preserve">раздела </w:t>
      </w:r>
      <w:r w:rsidR="00F33E00" w:rsidRPr="0011004E">
        <w:rPr>
          <w:color w:val="262626" w:themeColor="text1" w:themeTint="D9"/>
          <w:sz w:val="26"/>
          <w:szCs w:val="26"/>
        </w:rPr>
        <w:t>3</w:t>
      </w:r>
      <w:r w:rsidRPr="0011004E">
        <w:rPr>
          <w:color w:val="262626" w:themeColor="text1" w:themeTint="D9"/>
          <w:sz w:val="26"/>
          <w:szCs w:val="26"/>
        </w:rPr>
        <w:t xml:space="preserve"> настоящего Договора и нарушения более чем на </w:t>
      </w:r>
      <w:r w:rsidR="00232281" w:rsidRPr="0011004E">
        <w:rPr>
          <w:color w:val="262626" w:themeColor="text1" w:themeTint="D9"/>
          <w:sz w:val="26"/>
          <w:szCs w:val="26"/>
        </w:rPr>
        <w:t>5</w:t>
      </w:r>
      <w:r w:rsidR="00EC4871" w:rsidRPr="0011004E">
        <w:rPr>
          <w:color w:val="262626" w:themeColor="text1" w:themeTint="D9"/>
          <w:sz w:val="26"/>
          <w:szCs w:val="26"/>
        </w:rPr>
        <w:t xml:space="preserve"> (</w:t>
      </w:r>
      <w:r w:rsidR="00232281" w:rsidRPr="0011004E">
        <w:rPr>
          <w:color w:val="262626" w:themeColor="text1" w:themeTint="D9"/>
          <w:sz w:val="26"/>
          <w:szCs w:val="26"/>
        </w:rPr>
        <w:t>пять</w:t>
      </w:r>
      <w:r w:rsidRPr="0011004E">
        <w:rPr>
          <w:color w:val="262626" w:themeColor="text1" w:themeTint="D9"/>
          <w:sz w:val="26"/>
          <w:szCs w:val="26"/>
        </w:rPr>
        <w:t>) дней конечного срока выполнения Заказа, установленного в Заказе (Приложение № 2 к настоящему Договору).</w:t>
      </w:r>
    </w:p>
    <w:p w:rsidR="00DB4FF2" w:rsidRPr="0011004E" w:rsidRDefault="00644A26" w:rsidP="00CB07E5">
      <w:pPr>
        <w:ind w:firstLine="1276"/>
        <w:rPr>
          <w:color w:val="262626" w:themeColor="text1" w:themeTint="D9"/>
          <w:sz w:val="26"/>
          <w:szCs w:val="26"/>
        </w:rPr>
      </w:pPr>
      <w:r w:rsidRPr="0011004E">
        <w:rPr>
          <w:color w:val="262626" w:themeColor="text1" w:themeTint="D9"/>
          <w:sz w:val="26"/>
          <w:szCs w:val="26"/>
        </w:rPr>
        <w:t>10.3.2.</w:t>
      </w:r>
      <w:r w:rsidRPr="0011004E">
        <w:rPr>
          <w:color w:val="262626" w:themeColor="text1" w:themeTint="D9"/>
          <w:sz w:val="26"/>
          <w:szCs w:val="26"/>
        </w:rPr>
        <w:tab/>
        <w:t xml:space="preserve">При задержке сроков сдачи Работ более чем на 30 дней, Заказчик вправе отказаться от исполнения обязательств по данному Заказу и настоящему Договору, и привлечь для выполнения Работ другого исполнителя, с отнесением дополнительных расходов на </w:t>
      </w:r>
      <w:r w:rsidR="00CB07E5" w:rsidRPr="0011004E">
        <w:rPr>
          <w:color w:val="262626" w:themeColor="text1" w:themeTint="D9"/>
          <w:sz w:val="26"/>
          <w:szCs w:val="26"/>
        </w:rPr>
        <w:t>счёт</w:t>
      </w:r>
      <w:r w:rsidRPr="0011004E">
        <w:rPr>
          <w:color w:val="262626" w:themeColor="text1" w:themeTint="D9"/>
          <w:sz w:val="26"/>
          <w:szCs w:val="26"/>
        </w:rPr>
        <w:t xml:space="preserve"> Подрядчика. Заказчик не возмещает убытки Подрядчику в случае расторжения Договора в соответствии с данным пунктом, а также в случае не возмещения расходов Заказчику и третьим лицам по устранению недостатков, возникших по вине Подрядчика.</w:t>
      </w:r>
    </w:p>
    <w:p w:rsidR="00C737E7" w:rsidRPr="0011004E" w:rsidRDefault="00C737E7" w:rsidP="00CB07E5">
      <w:pPr>
        <w:ind w:firstLine="1276"/>
        <w:rPr>
          <w:color w:val="262626" w:themeColor="text1" w:themeTint="D9"/>
          <w:sz w:val="26"/>
          <w:szCs w:val="26"/>
        </w:rPr>
      </w:pPr>
      <w:r w:rsidRPr="0011004E">
        <w:rPr>
          <w:color w:val="262626" w:themeColor="text1" w:themeTint="D9"/>
          <w:sz w:val="26"/>
          <w:szCs w:val="26"/>
        </w:rPr>
        <w:t>10.3.3. В случае привлечения к работам другого исполнителя или выполнения работ собственными силами на основании п. 4.2.2. на Объекте (Этапе строительства), выданным в Заказе Подрядчику и по которому им не исполняются и/или несвоевременно исполняются обязательства (п. 4.2.1.) Заказчик вправе потребовать от Подрядчика, а Подрядчик обязан уплатить штраф в размере стоимости частично выполненных Подрядчиком Работ по Объекту (Этапу строительства).</w:t>
      </w:r>
    </w:p>
    <w:p w:rsidR="00DC72CF" w:rsidRPr="0011004E" w:rsidRDefault="00DC72CF" w:rsidP="00CB07E5">
      <w:pPr>
        <w:ind w:firstLine="1276"/>
        <w:rPr>
          <w:color w:val="262626" w:themeColor="text1" w:themeTint="D9"/>
          <w:sz w:val="26"/>
          <w:szCs w:val="26"/>
        </w:rPr>
      </w:pPr>
      <w:r w:rsidRPr="0011004E">
        <w:rPr>
          <w:color w:val="262626" w:themeColor="text1" w:themeTint="D9"/>
          <w:sz w:val="26"/>
          <w:szCs w:val="26"/>
        </w:rPr>
        <w:t>10.3.</w:t>
      </w:r>
      <w:r w:rsidR="00F23262" w:rsidRPr="0011004E">
        <w:rPr>
          <w:color w:val="262626" w:themeColor="text1" w:themeTint="D9"/>
          <w:sz w:val="26"/>
          <w:szCs w:val="26"/>
        </w:rPr>
        <w:t xml:space="preserve">4. </w:t>
      </w:r>
      <w:r w:rsidRPr="0011004E">
        <w:rPr>
          <w:color w:val="262626" w:themeColor="text1" w:themeTint="D9"/>
          <w:sz w:val="26"/>
          <w:szCs w:val="26"/>
        </w:rPr>
        <w:t xml:space="preserve">За нарушение Подрядчиком сроков по п. 4.3.25 Подрядчик уплачивает Заказчику неустойку в размере </w:t>
      </w:r>
      <w:r w:rsidR="00F23262" w:rsidRPr="0011004E">
        <w:rPr>
          <w:color w:val="262626" w:themeColor="text1" w:themeTint="D9"/>
          <w:sz w:val="26"/>
          <w:szCs w:val="26"/>
        </w:rPr>
        <w:t>2,</w:t>
      </w:r>
      <w:r w:rsidRPr="0011004E">
        <w:rPr>
          <w:color w:val="262626" w:themeColor="text1" w:themeTint="D9"/>
          <w:sz w:val="26"/>
          <w:szCs w:val="26"/>
        </w:rPr>
        <w:t>5% от стоимости дополнительных работ к Заказу (Этапу строительства), в рамках которого возникла необходимость в данных работах, за каждый день просрочки.</w:t>
      </w:r>
    </w:p>
    <w:p w:rsidR="00F23262" w:rsidRPr="0011004E" w:rsidRDefault="00F23262" w:rsidP="00CB07E5">
      <w:pPr>
        <w:ind w:firstLine="1276"/>
        <w:rPr>
          <w:color w:val="262626" w:themeColor="text1" w:themeTint="D9"/>
          <w:sz w:val="26"/>
          <w:szCs w:val="26"/>
        </w:rPr>
      </w:pPr>
      <w:r w:rsidRPr="0011004E">
        <w:rPr>
          <w:color w:val="262626" w:themeColor="text1" w:themeTint="D9"/>
          <w:sz w:val="26"/>
          <w:szCs w:val="26"/>
        </w:rPr>
        <w:t>10.3.5. За нарушение Подрядчиком сроков по п. 4.3.26 Подрядчик уплачивает Заказчику неустойку в размере 1,0% от стоимости от стоимости сдаваемых работ по Заказу (Этапу строительства), в рамках которого должна быть предоставлена первичная документация (КС-2, КС-3 и др.), за каждый день просрочки.</w:t>
      </w:r>
    </w:p>
    <w:p w:rsidR="00771301" w:rsidRPr="0011004E" w:rsidRDefault="00771301" w:rsidP="00CB07E5">
      <w:pPr>
        <w:ind w:firstLine="1276"/>
        <w:rPr>
          <w:color w:val="262626" w:themeColor="text1" w:themeTint="D9"/>
          <w:sz w:val="26"/>
          <w:szCs w:val="26"/>
        </w:rPr>
      </w:pPr>
      <w:r w:rsidRPr="0011004E">
        <w:rPr>
          <w:color w:val="262626" w:themeColor="text1" w:themeTint="D9"/>
          <w:sz w:val="26"/>
          <w:szCs w:val="26"/>
        </w:rPr>
        <w:t>10.3.6. За нарушение Подрядчиком сроков предоставления отчётов по п. 6.12 Подрядчик уплачивает Заказчику штраф в размере 1,0% от стоимости сдаваемых работ по Заказу(-ам) (Этапу(-ам) строительства), в рамках которых запрашивается отчёт.</w:t>
      </w:r>
      <w:r w:rsidRPr="0011004E">
        <w:rPr>
          <w:color w:val="262626" w:themeColor="text1" w:themeTint="D9"/>
        </w:rPr>
        <w:t xml:space="preserve"> </w:t>
      </w:r>
      <w:r w:rsidRPr="0011004E">
        <w:rPr>
          <w:color w:val="262626" w:themeColor="text1" w:themeTint="D9"/>
          <w:sz w:val="26"/>
          <w:szCs w:val="26"/>
        </w:rPr>
        <w:t xml:space="preserve">Выплата штрафа не отменяет необходимость в устранении данного нарушения. Стороны согласовали, что </w:t>
      </w:r>
      <w:r w:rsidR="00EA2FE9" w:rsidRPr="0011004E">
        <w:rPr>
          <w:color w:val="262626" w:themeColor="text1" w:themeTint="D9"/>
          <w:sz w:val="26"/>
          <w:szCs w:val="26"/>
        </w:rPr>
        <w:t xml:space="preserve">отчёт должен запрашиваться не менее чем за 4 часа до срока предоставления </w:t>
      </w:r>
      <w:r w:rsidR="0045610C" w:rsidRPr="0011004E">
        <w:rPr>
          <w:color w:val="262626" w:themeColor="text1" w:themeTint="D9"/>
          <w:sz w:val="26"/>
          <w:szCs w:val="26"/>
        </w:rPr>
        <w:t>и положения</w:t>
      </w:r>
      <w:r w:rsidRPr="0011004E">
        <w:rPr>
          <w:color w:val="262626" w:themeColor="text1" w:themeTint="D9"/>
          <w:sz w:val="26"/>
          <w:szCs w:val="26"/>
        </w:rPr>
        <w:t xml:space="preserve"> настоящего пункта применяются </w:t>
      </w:r>
      <w:r w:rsidR="00EA2FE9" w:rsidRPr="0011004E">
        <w:rPr>
          <w:color w:val="262626" w:themeColor="text1" w:themeTint="D9"/>
          <w:sz w:val="26"/>
          <w:szCs w:val="26"/>
        </w:rPr>
        <w:t xml:space="preserve">за 3-й случай нарушения и каждый последующий, </w:t>
      </w:r>
      <w:r w:rsidRPr="0011004E">
        <w:rPr>
          <w:color w:val="262626" w:themeColor="text1" w:themeTint="D9"/>
          <w:sz w:val="26"/>
          <w:szCs w:val="26"/>
        </w:rPr>
        <w:t>в случае нарушения Подрядчиком сроков предоставления отчётов более 2-х (двух) раз.</w:t>
      </w:r>
      <w:r w:rsidR="00EA2FE9" w:rsidRPr="0011004E">
        <w:rPr>
          <w:color w:val="262626" w:themeColor="text1" w:themeTint="D9"/>
          <w:sz w:val="26"/>
          <w:szCs w:val="26"/>
        </w:rPr>
        <w:t xml:space="preserve"> </w:t>
      </w:r>
    </w:p>
    <w:p w:rsidR="0045610C" w:rsidRPr="0011004E" w:rsidRDefault="0045610C" w:rsidP="00CB07E5">
      <w:pPr>
        <w:ind w:firstLine="1276"/>
        <w:rPr>
          <w:color w:val="262626" w:themeColor="text1" w:themeTint="D9"/>
          <w:sz w:val="26"/>
          <w:szCs w:val="26"/>
        </w:rPr>
      </w:pPr>
      <w:r w:rsidRPr="0011004E">
        <w:rPr>
          <w:color w:val="262626" w:themeColor="text1" w:themeTint="D9"/>
          <w:sz w:val="26"/>
          <w:szCs w:val="26"/>
        </w:rPr>
        <w:t>10.3.7. В случае нарушения Подрядчиком конечного срока выполнения Работ по Заказу в части предоставления РД и/или сдачи ПСД, установленного графиком исполнения обязательств в соответствующем Заказе (Приложение № 2 к настоящему Договору), Подрядчик уплачивает Заказчику штраф в размере 2,5 % от стоимости Работ по соответствующему Заказу.</w:t>
      </w:r>
    </w:p>
    <w:p w:rsidR="00DB4FF2" w:rsidRPr="0011004E" w:rsidRDefault="00DB4FF2" w:rsidP="00CB07E5">
      <w:pPr>
        <w:rPr>
          <w:color w:val="262626" w:themeColor="text1" w:themeTint="D9"/>
          <w:sz w:val="26"/>
          <w:szCs w:val="26"/>
        </w:rPr>
      </w:pPr>
      <w:r w:rsidRPr="0011004E">
        <w:rPr>
          <w:color w:val="262626" w:themeColor="text1" w:themeTint="D9"/>
          <w:sz w:val="26"/>
          <w:szCs w:val="26"/>
        </w:rPr>
        <w:lastRenderedPageBreak/>
        <w:t>10.4. В случае выполнения Работ с ненадлежащим качеством по вине Подрядчика или его подрядчиков (субподрядчиков), Подрядчик устраняет выявленные недостатки и замечания за свой счёт. Кроме того, Заказчик вправе потребовать от Подрядчика уплаты штрафа в размере 12</w:t>
      </w:r>
      <w:r w:rsidR="00232281" w:rsidRPr="0011004E">
        <w:rPr>
          <w:color w:val="262626" w:themeColor="text1" w:themeTint="D9"/>
          <w:sz w:val="26"/>
          <w:szCs w:val="26"/>
        </w:rPr>
        <w:t xml:space="preserve"> </w:t>
      </w:r>
      <w:r w:rsidRPr="0011004E">
        <w:rPr>
          <w:color w:val="262626" w:themeColor="text1" w:themeTint="D9"/>
          <w:sz w:val="26"/>
          <w:szCs w:val="26"/>
        </w:rPr>
        <w:t>% от стоимости некачественно выполненных Работ.</w:t>
      </w:r>
      <w:r w:rsidR="00C82427" w:rsidRPr="0011004E">
        <w:rPr>
          <w:color w:val="262626" w:themeColor="text1" w:themeTint="D9"/>
        </w:rPr>
        <w:t xml:space="preserve"> </w:t>
      </w:r>
      <w:r w:rsidR="00C82427" w:rsidRPr="0011004E">
        <w:rPr>
          <w:color w:val="262626" w:themeColor="text1" w:themeTint="D9"/>
          <w:sz w:val="26"/>
          <w:szCs w:val="26"/>
        </w:rPr>
        <w:t>Выплата штрафа не отменяет необходимость в устранении данного нарушения.</w:t>
      </w:r>
    </w:p>
    <w:p w:rsidR="00DB4FF2" w:rsidRPr="0011004E" w:rsidRDefault="00DB4FF2" w:rsidP="00CB07E5">
      <w:pPr>
        <w:ind w:firstLine="1276"/>
        <w:rPr>
          <w:color w:val="262626" w:themeColor="text1" w:themeTint="D9"/>
          <w:sz w:val="26"/>
          <w:szCs w:val="26"/>
        </w:rPr>
      </w:pPr>
      <w:r w:rsidRPr="0011004E">
        <w:rPr>
          <w:color w:val="262626" w:themeColor="text1" w:themeTint="D9"/>
          <w:sz w:val="26"/>
          <w:szCs w:val="26"/>
        </w:rPr>
        <w:t>10.4.1</w:t>
      </w:r>
      <w:r w:rsidR="00644A26" w:rsidRPr="0011004E">
        <w:rPr>
          <w:color w:val="262626" w:themeColor="text1" w:themeTint="D9"/>
          <w:sz w:val="26"/>
          <w:szCs w:val="26"/>
        </w:rPr>
        <w:t>.</w:t>
      </w:r>
      <w:r w:rsidRPr="0011004E">
        <w:rPr>
          <w:color w:val="262626" w:themeColor="text1" w:themeTint="D9"/>
          <w:sz w:val="26"/>
          <w:szCs w:val="26"/>
        </w:rPr>
        <w:t xml:space="preserve"> В случае, если Заказчик устранил выявленные замечания и недостатки самостоятельно, Подрядчик возмещает соответствующие расходы Заказчика по устранению замечаний и недостатков.</w:t>
      </w:r>
    </w:p>
    <w:p w:rsidR="003C138E" w:rsidRPr="0011004E" w:rsidRDefault="00F5243E" w:rsidP="00CB07E5">
      <w:pPr>
        <w:ind w:firstLine="1276"/>
        <w:rPr>
          <w:color w:val="262626" w:themeColor="text1" w:themeTint="D9"/>
          <w:sz w:val="26"/>
          <w:szCs w:val="26"/>
        </w:rPr>
      </w:pPr>
      <w:r w:rsidRPr="0011004E">
        <w:rPr>
          <w:color w:val="262626" w:themeColor="text1" w:themeTint="D9"/>
          <w:sz w:val="26"/>
          <w:szCs w:val="26"/>
        </w:rPr>
        <w:t>10.4.2. В случае выполнения Работ с нарушением требований п. 4.3.5 с Подрядчиком или его подрядчиком (субподрядчиком), Подрядчик устраняет выявленные недостатки и замечания за свой счёт. Кроме того, Заказчик вправе потребовать от Подрядчика уплаты штрафа в размере 25 % от стоимости некачественно</w:t>
      </w:r>
    </w:p>
    <w:p w:rsidR="00F5243E" w:rsidRPr="0011004E" w:rsidRDefault="00F5243E" w:rsidP="003C138E">
      <w:pPr>
        <w:ind w:firstLine="0"/>
        <w:rPr>
          <w:color w:val="262626" w:themeColor="text1" w:themeTint="D9"/>
          <w:sz w:val="26"/>
          <w:szCs w:val="26"/>
        </w:rPr>
      </w:pPr>
      <w:r w:rsidRPr="0011004E">
        <w:rPr>
          <w:color w:val="262626" w:themeColor="text1" w:themeTint="D9"/>
          <w:sz w:val="26"/>
          <w:szCs w:val="26"/>
        </w:rPr>
        <w:t>выполненных Работ.</w:t>
      </w:r>
      <w:r w:rsidRPr="0011004E">
        <w:rPr>
          <w:color w:val="262626" w:themeColor="text1" w:themeTint="D9"/>
        </w:rPr>
        <w:t xml:space="preserve"> </w:t>
      </w:r>
      <w:r w:rsidRPr="0011004E">
        <w:rPr>
          <w:color w:val="262626" w:themeColor="text1" w:themeTint="D9"/>
          <w:sz w:val="26"/>
          <w:szCs w:val="26"/>
        </w:rPr>
        <w:t>Выплата штрафа не отменяет необходимость в устранении данного нарушения.</w:t>
      </w:r>
    </w:p>
    <w:p w:rsidR="006E5788" w:rsidRPr="0011004E" w:rsidRDefault="00DB4FF2" w:rsidP="00CB07E5">
      <w:pPr>
        <w:rPr>
          <w:color w:val="262626" w:themeColor="text1" w:themeTint="D9"/>
          <w:sz w:val="26"/>
          <w:szCs w:val="26"/>
        </w:rPr>
      </w:pPr>
      <w:r w:rsidRPr="0011004E">
        <w:rPr>
          <w:color w:val="262626" w:themeColor="text1" w:themeTint="D9"/>
          <w:sz w:val="26"/>
          <w:szCs w:val="26"/>
        </w:rPr>
        <w:t>10.5.  В случае выполнения строительно-монтажных работ на объекте до согласования рабочей схемы, при отсутствии на согласованной документации штампа Заказчика</w:t>
      </w:r>
      <w:r w:rsidR="00490021" w:rsidRPr="0011004E">
        <w:rPr>
          <w:color w:val="262626" w:themeColor="text1" w:themeTint="D9"/>
          <w:sz w:val="26"/>
          <w:szCs w:val="26"/>
        </w:rPr>
        <w:t xml:space="preserve"> «В производство работ» </w:t>
      </w:r>
      <w:r w:rsidR="006E5788" w:rsidRPr="0011004E">
        <w:rPr>
          <w:color w:val="262626" w:themeColor="text1" w:themeTint="D9"/>
          <w:sz w:val="26"/>
          <w:szCs w:val="26"/>
        </w:rPr>
        <w:t xml:space="preserve">для сложных объектов </w:t>
      </w:r>
      <w:r w:rsidR="00490021" w:rsidRPr="0011004E">
        <w:rPr>
          <w:color w:val="262626" w:themeColor="text1" w:themeTint="D9"/>
          <w:sz w:val="26"/>
          <w:szCs w:val="26"/>
        </w:rPr>
        <w:t>(п. 6.</w:t>
      </w:r>
      <w:r w:rsidRPr="0011004E">
        <w:rPr>
          <w:color w:val="262626" w:themeColor="text1" w:themeTint="D9"/>
          <w:sz w:val="26"/>
          <w:szCs w:val="26"/>
        </w:rPr>
        <w:t xml:space="preserve">3 настоящего Договора) Заказчик вправе отказаться от исполнения </w:t>
      </w:r>
      <w:r w:rsidR="00CB07E5" w:rsidRPr="0011004E">
        <w:rPr>
          <w:color w:val="262626" w:themeColor="text1" w:themeTint="D9"/>
          <w:sz w:val="26"/>
          <w:szCs w:val="26"/>
        </w:rPr>
        <w:t xml:space="preserve">своих </w:t>
      </w:r>
      <w:r w:rsidRPr="0011004E">
        <w:rPr>
          <w:color w:val="262626" w:themeColor="text1" w:themeTint="D9"/>
          <w:sz w:val="26"/>
          <w:szCs w:val="26"/>
        </w:rPr>
        <w:t xml:space="preserve">обязательств по данному объекту (этапу строительства) и настоящему Договору, и привлечь для выполнения работ другого исполнителя, с отнесением дополнительных расходов на </w:t>
      </w:r>
      <w:r w:rsidR="00CB07E5" w:rsidRPr="0011004E">
        <w:rPr>
          <w:color w:val="262626" w:themeColor="text1" w:themeTint="D9"/>
          <w:sz w:val="26"/>
          <w:szCs w:val="26"/>
        </w:rPr>
        <w:t>счёт</w:t>
      </w:r>
      <w:r w:rsidRPr="0011004E">
        <w:rPr>
          <w:color w:val="262626" w:themeColor="text1" w:themeTint="D9"/>
          <w:sz w:val="26"/>
          <w:szCs w:val="26"/>
        </w:rPr>
        <w:t xml:space="preserve"> Подрядчика. Заказчик не возмещает убытки Подрядчику в этом случае в соответствии с данным пунктом.</w:t>
      </w:r>
    </w:p>
    <w:p w:rsidR="007409F9" w:rsidRPr="0011004E" w:rsidRDefault="007409F9" w:rsidP="001267B6">
      <w:pPr>
        <w:ind w:firstLine="1418"/>
        <w:rPr>
          <w:color w:val="262626" w:themeColor="text1" w:themeTint="D9"/>
          <w:sz w:val="26"/>
          <w:szCs w:val="26"/>
        </w:rPr>
      </w:pPr>
      <w:r w:rsidRPr="0011004E">
        <w:rPr>
          <w:color w:val="262626" w:themeColor="text1" w:themeTint="D9"/>
          <w:sz w:val="26"/>
          <w:szCs w:val="26"/>
        </w:rPr>
        <w:t xml:space="preserve">10.5.1. В случае выполнения работ на объектах связи Заказчика, требующих согласования и наличия разрешительной документации от Заказчика (нарядов-допусков, разрешений на допуск, пропусков и пр.) без наличия указанных документов или при окончании срока их действия Подрядчик обязан уплатить штраф в размере </w:t>
      </w:r>
      <w:r w:rsidR="008C19F9" w:rsidRPr="0011004E">
        <w:rPr>
          <w:color w:val="262626" w:themeColor="text1" w:themeTint="D9"/>
          <w:sz w:val="26"/>
          <w:szCs w:val="26"/>
        </w:rPr>
        <w:t>75</w:t>
      </w:r>
      <w:r w:rsidR="00375857" w:rsidRPr="0011004E">
        <w:rPr>
          <w:color w:val="262626" w:themeColor="text1" w:themeTint="D9"/>
          <w:sz w:val="26"/>
          <w:szCs w:val="26"/>
        </w:rPr>
        <w:t xml:space="preserve"> </w:t>
      </w:r>
      <w:r w:rsidR="00F02CA4" w:rsidRPr="0011004E">
        <w:rPr>
          <w:color w:val="262626" w:themeColor="text1" w:themeTint="D9"/>
          <w:sz w:val="26"/>
          <w:szCs w:val="26"/>
        </w:rPr>
        <w:t>000 (</w:t>
      </w:r>
      <w:r w:rsidR="00FB5392" w:rsidRPr="0011004E">
        <w:rPr>
          <w:color w:val="262626" w:themeColor="text1" w:themeTint="D9"/>
          <w:sz w:val="26"/>
          <w:szCs w:val="26"/>
        </w:rPr>
        <w:t>семьдесят пять</w:t>
      </w:r>
      <w:r w:rsidR="00F02CA4" w:rsidRPr="0011004E">
        <w:rPr>
          <w:color w:val="262626" w:themeColor="text1" w:themeTint="D9"/>
          <w:sz w:val="26"/>
          <w:szCs w:val="26"/>
        </w:rPr>
        <w:t xml:space="preserve"> тысяч) рублей за каждый случай нарушения</w:t>
      </w:r>
      <w:r w:rsidRPr="0011004E">
        <w:rPr>
          <w:color w:val="262626" w:themeColor="text1" w:themeTint="D9"/>
          <w:sz w:val="26"/>
          <w:szCs w:val="26"/>
        </w:rPr>
        <w:t xml:space="preserve">. Выплата штрафа не отменяет необходимость в </w:t>
      </w:r>
      <w:r w:rsidR="00F02CA4" w:rsidRPr="0011004E">
        <w:rPr>
          <w:color w:val="262626" w:themeColor="text1" w:themeTint="D9"/>
          <w:sz w:val="26"/>
          <w:szCs w:val="26"/>
        </w:rPr>
        <w:t>получении разрешительных документов для продолжения работ</w:t>
      </w:r>
      <w:r w:rsidRPr="0011004E">
        <w:rPr>
          <w:color w:val="262626" w:themeColor="text1" w:themeTint="D9"/>
          <w:sz w:val="26"/>
          <w:szCs w:val="26"/>
        </w:rPr>
        <w:t>.</w:t>
      </w:r>
    </w:p>
    <w:p w:rsidR="00B148D7" w:rsidRPr="0011004E" w:rsidRDefault="00B148D7" w:rsidP="001267B6">
      <w:pPr>
        <w:ind w:firstLine="1418"/>
        <w:rPr>
          <w:color w:val="262626" w:themeColor="text1" w:themeTint="D9"/>
          <w:sz w:val="26"/>
          <w:szCs w:val="26"/>
        </w:rPr>
      </w:pPr>
      <w:r w:rsidRPr="0011004E">
        <w:rPr>
          <w:color w:val="262626" w:themeColor="text1" w:themeTint="D9"/>
          <w:sz w:val="26"/>
          <w:szCs w:val="26"/>
        </w:rPr>
        <w:t xml:space="preserve">10.5.2. </w:t>
      </w:r>
      <w:r w:rsidR="00490021" w:rsidRPr="0011004E">
        <w:rPr>
          <w:color w:val="262626" w:themeColor="text1" w:themeTint="D9"/>
          <w:sz w:val="26"/>
          <w:szCs w:val="26"/>
        </w:rPr>
        <w:t>В случае выполнения строительно-монтажных работ на объекте с применением несогласованных с Заказчиком в установленном порядке технических решений, которые не соответствуют требованиям и положениям Технического задания (Приложение № 1 к Договору), Заказчик вправе потребовать от Подрядчика, а Подрядчик обязан уплатить штраф в размере 30 % от стоимости Заказа по Объекту. Выплата штрафа не отменяет необходимость в устранении данного нарушения. Подрядчик устраняет выявленные недостатки и замечания за свой счёт.</w:t>
      </w:r>
    </w:p>
    <w:p w:rsidR="00490021" w:rsidRPr="0011004E" w:rsidRDefault="00490021" w:rsidP="00490021">
      <w:pPr>
        <w:ind w:firstLine="1843"/>
        <w:rPr>
          <w:color w:val="262626" w:themeColor="text1" w:themeTint="D9"/>
          <w:sz w:val="26"/>
          <w:szCs w:val="26"/>
        </w:rPr>
      </w:pPr>
      <w:r w:rsidRPr="0011004E">
        <w:rPr>
          <w:color w:val="262626" w:themeColor="text1" w:themeTint="D9"/>
          <w:sz w:val="26"/>
          <w:szCs w:val="26"/>
        </w:rPr>
        <w:t>10.5.2.1. В случае, если нарушение по п.10.5.2 и устранение его последствий привели к нарушению конечного срока выполнения Работ по Заказу, установленного графиком исполнения обязательств, то Заказчик вправе потребовать от Подрядчика, а Подрядчик обязан уплатить штраф в размере 50 % от стоимости Заказа по Объекту.</w:t>
      </w:r>
    </w:p>
    <w:p w:rsidR="0006179B" w:rsidRPr="0011004E" w:rsidRDefault="0006179B" w:rsidP="0006179B">
      <w:pPr>
        <w:ind w:firstLine="1418"/>
        <w:rPr>
          <w:color w:val="262626" w:themeColor="text1" w:themeTint="D9"/>
          <w:sz w:val="26"/>
          <w:szCs w:val="26"/>
        </w:rPr>
      </w:pPr>
      <w:r w:rsidRPr="0011004E">
        <w:rPr>
          <w:color w:val="262626" w:themeColor="text1" w:themeTint="D9"/>
          <w:sz w:val="26"/>
          <w:szCs w:val="26"/>
        </w:rPr>
        <w:t xml:space="preserve">10.5.3 В случае выполнения строительно-монтажных работ на объекте с применением несогласованных с Заказчиком в установленном порядке технических решений/объёмов, которые не соответствуют решениям и объёмам в согласованной ранее РД, Заказчик вправе потребовать от Подрядчика, а Подрядчик обязан уплатить штраф в размере разницы стоимостей между стоимостью согласованного ранее варианта в РД и  </w:t>
      </w:r>
      <w:r w:rsidR="0005504C" w:rsidRPr="0011004E">
        <w:rPr>
          <w:color w:val="262626" w:themeColor="text1" w:themeTint="D9"/>
          <w:sz w:val="26"/>
          <w:szCs w:val="26"/>
        </w:rPr>
        <w:t xml:space="preserve">стоимостью в актах первичной документации Подрядчика, предъявленных им к </w:t>
      </w:r>
      <w:r w:rsidR="0005504C" w:rsidRPr="0011004E">
        <w:rPr>
          <w:color w:val="262626" w:themeColor="text1" w:themeTint="D9"/>
          <w:sz w:val="26"/>
          <w:szCs w:val="26"/>
        </w:rPr>
        <w:lastRenderedPageBreak/>
        <w:t>оплате Заказчику</w:t>
      </w:r>
      <w:r w:rsidRPr="0011004E">
        <w:rPr>
          <w:color w:val="262626" w:themeColor="text1" w:themeTint="D9"/>
          <w:sz w:val="26"/>
          <w:szCs w:val="26"/>
        </w:rPr>
        <w:t>. Выплата штрафа не отменяет необходимость в устранении данного нарушения. Подрядчик устраняет выявленные недостатки и замечания за свой счёт.</w:t>
      </w:r>
    </w:p>
    <w:p w:rsidR="00644A26" w:rsidRPr="0011004E" w:rsidRDefault="00644A26" w:rsidP="00CB07E5">
      <w:pPr>
        <w:rPr>
          <w:color w:val="262626" w:themeColor="text1" w:themeTint="D9"/>
          <w:sz w:val="26"/>
          <w:szCs w:val="26"/>
        </w:rPr>
      </w:pPr>
      <w:r w:rsidRPr="0011004E">
        <w:rPr>
          <w:color w:val="262626" w:themeColor="text1" w:themeTint="D9"/>
          <w:sz w:val="26"/>
          <w:szCs w:val="26"/>
        </w:rPr>
        <w:t>10.6. В случае выполнения строительно-монтажных работ на объекте с применением несогласованных с Заказчиком материалов и оборудования в нарушение положений п.4.</w:t>
      </w:r>
      <w:r w:rsidR="006206A9" w:rsidRPr="0011004E">
        <w:rPr>
          <w:color w:val="262626" w:themeColor="text1" w:themeTint="D9"/>
          <w:sz w:val="26"/>
          <w:szCs w:val="26"/>
        </w:rPr>
        <w:t>3</w:t>
      </w:r>
      <w:r w:rsidRPr="0011004E">
        <w:rPr>
          <w:color w:val="262626" w:themeColor="text1" w:themeTint="D9"/>
          <w:sz w:val="26"/>
          <w:szCs w:val="26"/>
        </w:rPr>
        <w:t>.2. и 4.</w:t>
      </w:r>
      <w:r w:rsidR="006206A9" w:rsidRPr="0011004E">
        <w:rPr>
          <w:color w:val="262626" w:themeColor="text1" w:themeTint="D9"/>
          <w:sz w:val="26"/>
          <w:szCs w:val="26"/>
        </w:rPr>
        <w:t>3</w:t>
      </w:r>
      <w:r w:rsidRPr="0011004E">
        <w:rPr>
          <w:color w:val="262626" w:themeColor="text1" w:themeTint="D9"/>
          <w:sz w:val="26"/>
          <w:szCs w:val="26"/>
        </w:rPr>
        <w:t>.3 настоящего Договора и отказа Подрядчика устранить выявленные нарушения, Заказчик вправе потребовать от Подр</w:t>
      </w:r>
      <w:r w:rsidR="00112C03" w:rsidRPr="0011004E">
        <w:rPr>
          <w:color w:val="262626" w:themeColor="text1" w:themeTint="D9"/>
          <w:sz w:val="26"/>
          <w:szCs w:val="26"/>
        </w:rPr>
        <w:t>ядчика</w:t>
      </w:r>
      <w:r w:rsidR="00C737E7" w:rsidRPr="0011004E">
        <w:rPr>
          <w:color w:val="262626" w:themeColor="text1" w:themeTint="D9"/>
          <w:sz w:val="26"/>
          <w:szCs w:val="26"/>
        </w:rPr>
        <w:t>, а Подрядчик обязан</w:t>
      </w:r>
      <w:r w:rsidR="00112C03" w:rsidRPr="0011004E">
        <w:rPr>
          <w:color w:val="262626" w:themeColor="text1" w:themeTint="D9"/>
          <w:sz w:val="26"/>
          <w:szCs w:val="26"/>
        </w:rPr>
        <w:t xml:space="preserve"> уплат</w:t>
      </w:r>
      <w:r w:rsidR="00C737E7" w:rsidRPr="0011004E">
        <w:rPr>
          <w:color w:val="262626" w:themeColor="text1" w:themeTint="D9"/>
          <w:sz w:val="26"/>
          <w:szCs w:val="26"/>
        </w:rPr>
        <w:t>ить</w:t>
      </w:r>
      <w:r w:rsidR="00112C03" w:rsidRPr="0011004E">
        <w:rPr>
          <w:color w:val="262626" w:themeColor="text1" w:themeTint="D9"/>
          <w:sz w:val="26"/>
          <w:szCs w:val="26"/>
        </w:rPr>
        <w:t xml:space="preserve"> штраф в размере 5</w:t>
      </w:r>
      <w:r w:rsidRPr="0011004E">
        <w:rPr>
          <w:color w:val="262626" w:themeColor="text1" w:themeTint="D9"/>
          <w:sz w:val="26"/>
          <w:szCs w:val="26"/>
        </w:rPr>
        <w:t>0 % от стоимости Объекта.</w:t>
      </w:r>
      <w:r w:rsidR="00EC4871" w:rsidRPr="0011004E">
        <w:rPr>
          <w:color w:val="262626" w:themeColor="text1" w:themeTint="D9"/>
          <w:sz w:val="26"/>
          <w:szCs w:val="26"/>
        </w:rPr>
        <w:t xml:space="preserve"> Выплата штрафа не отменяет необходимость в устранении данного нарушения.</w:t>
      </w:r>
    </w:p>
    <w:p w:rsidR="00DB4FF2" w:rsidRPr="0011004E" w:rsidRDefault="00DB4FF2" w:rsidP="00CB07E5">
      <w:pPr>
        <w:rPr>
          <w:color w:val="262626" w:themeColor="text1" w:themeTint="D9"/>
          <w:sz w:val="26"/>
          <w:szCs w:val="26"/>
        </w:rPr>
      </w:pPr>
      <w:r w:rsidRPr="0011004E">
        <w:rPr>
          <w:color w:val="262626" w:themeColor="text1" w:themeTint="D9"/>
          <w:sz w:val="26"/>
          <w:szCs w:val="26"/>
        </w:rPr>
        <w:t>10.</w:t>
      </w:r>
      <w:r w:rsidR="00644A26" w:rsidRPr="0011004E">
        <w:rPr>
          <w:color w:val="262626" w:themeColor="text1" w:themeTint="D9"/>
          <w:sz w:val="26"/>
          <w:szCs w:val="26"/>
        </w:rPr>
        <w:t>7</w:t>
      </w:r>
      <w:r w:rsidRPr="0011004E">
        <w:rPr>
          <w:color w:val="262626" w:themeColor="text1" w:themeTint="D9"/>
          <w:sz w:val="26"/>
          <w:szCs w:val="26"/>
        </w:rPr>
        <w:t xml:space="preserve">. </w:t>
      </w:r>
      <w:r w:rsidR="00EC4871" w:rsidRPr="0011004E">
        <w:rPr>
          <w:color w:val="262626" w:themeColor="text1" w:themeTint="D9"/>
          <w:sz w:val="26"/>
          <w:szCs w:val="26"/>
        </w:rPr>
        <w:t xml:space="preserve">В случае не устранения замечаний в срок более 10 (десяти) рабочих дней с момента окончания указанного в акте срока устранения недостатков,  Заказчик вправе отказаться от исполнения устранения выявленных замечаний, с последующим взысканием </w:t>
      </w:r>
      <w:r w:rsidR="00C737E7" w:rsidRPr="0011004E">
        <w:rPr>
          <w:color w:val="262626" w:themeColor="text1" w:themeTint="D9"/>
          <w:sz w:val="26"/>
          <w:szCs w:val="26"/>
        </w:rPr>
        <w:t>штрафа</w:t>
      </w:r>
      <w:r w:rsidR="00EC4871" w:rsidRPr="0011004E">
        <w:rPr>
          <w:color w:val="262626" w:themeColor="text1" w:themeTint="D9"/>
          <w:sz w:val="26"/>
          <w:szCs w:val="26"/>
        </w:rPr>
        <w:t xml:space="preserve"> за нарушение срока устранения недостатков в размере 0,3 % (ноль целых три десятых</w:t>
      </w:r>
      <w:r w:rsidR="00490021" w:rsidRPr="0011004E">
        <w:rPr>
          <w:color w:val="262626" w:themeColor="text1" w:themeTint="D9"/>
          <w:sz w:val="26"/>
          <w:szCs w:val="26"/>
        </w:rPr>
        <w:t>) от стоимости Работ всех Заказов</w:t>
      </w:r>
      <w:r w:rsidR="00EC4871" w:rsidRPr="0011004E">
        <w:rPr>
          <w:color w:val="262626" w:themeColor="text1" w:themeTint="D9"/>
          <w:sz w:val="26"/>
          <w:szCs w:val="26"/>
        </w:rPr>
        <w:t xml:space="preserve">, </w:t>
      </w:r>
      <w:r w:rsidR="00C737E7" w:rsidRPr="0011004E">
        <w:rPr>
          <w:color w:val="262626" w:themeColor="text1" w:themeTint="D9"/>
          <w:sz w:val="26"/>
          <w:szCs w:val="26"/>
        </w:rPr>
        <w:t>выданных</w:t>
      </w:r>
      <w:r w:rsidR="00EC4871" w:rsidRPr="0011004E">
        <w:rPr>
          <w:color w:val="262626" w:themeColor="text1" w:themeTint="D9"/>
          <w:sz w:val="26"/>
          <w:szCs w:val="26"/>
        </w:rPr>
        <w:t xml:space="preserve"> Подрядчику по настоящему Договору</w:t>
      </w:r>
      <w:r w:rsidR="00C737E7" w:rsidRPr="0011004E">
        <w:rPr>
          <w:color w:val="262626" w:themeColor="text1" w:themeTint="D9"/>
          <w:sz w:val="26"/>
          <w:szCs w:val="26"/>
        </w:rPr>
        <w:t xml:space="preserve"> до момента выставления настоящей претензии</w:t>
      </w:r>
      <w:r w:rsidR="00EC4871" w:rsidRPr="0011004E">
        <w:rPr>
          <w:color w:val="262626" w:themeColor="text1" w:themeTint="D9"/>
          <w:sz w:val="26"/>
          <w:szCs w:val="26"/>
        </w:rPr>
        <w:t xml:space="preserve">, а также с возможностью удержания у </w:t>
      </w:r>
      <w:r w:rsidR="00C737E7" w:rsidRPr="0011004E">
        <w:rPr>
          <w:color w:val="262626" w:themeColor="text1" w:themeTint="D9"/>
          <w:sz w:val="26"/>
          <w:szCs w:val="26"/>
        </w:rPr>
        <w:t>Подрядчика</w:t>
      </w:r>
      <w:r w:rsidR="00EC4871" w:rsidRPr="0011004E">
        <w:rPr>
          <w:color w:val="262626" w:themeColor="text1" w:themeTint="D9"/>
          <w:sz w:val="26"/>
          <w:szCs w:val="26"/>
        </w:rPr>
        <w:t xml:space="preserve"> стоимости понесённых Заказчиком затрат в связи с устранением недостатков посредством иной подрядной организации, которой будет </w:t>
      </w:r>
      <w:r w:rsidR="00C737E7" w:rsidRPr="0011004E">
        <w:rPr>
          <w:color w:val="262626" w:themeColor="text1" w:themeTint="D9"/>
          <w:sz w:val="26"/>
          <w:szCs w:val="26"/>
        </w:rPr>
        <w:t xml:space="preserve">передан Заказ </w:t>
      </w:r>
      <w:r w:rsidR="00EC4871" w:rsidRPr="0011004E">
        <w:rPr>
          <w:color w:val="262626" w:themeColor="text1" w:themeTint="D9"/>
          <w:sz w:val="26"/>
          <w:szCs w:val="26"/>
        </w:rPr>
        <w:t>на выполнение этих работ</w:t>
      </w:r>
      <w:r w:rsidRPr="0011004E">
        <w:rPr>
          <w:color w:val="262626" w:themeColor="text1" w:themeTint="D9"/>
          <w:sz w:val="26"/>
          <w:szCs w:val="26"/>
        </w:rPr>
        <w:t>.</w:t>
      </w:r>
    </w:p>
    <w:p w:rsidR="000F4660" w:rsidRPr="0011004E" w:rsidRDefault="00DB4FF2" w:rsidP="00CB07E5">
      <w:pPr>
        <w:rPr>
          <w:color w:val="262626" w:themeColor="text1" w:themeTint="D9"/>
          <w:sz w:val="26"/>
          <w:szCs w:val="26"/>
        </w:rPr>
      </w:pPr>
      <w:r w:rsidRPr="0011004E">
        <w:rPr>
          <w:color w:val="262626" w:themeColor="text1" w:themeTint="D9"/>
          <w:sz w:val="26"/>
          <w:szCs w:val="26"/>
        </w:rPr>
        <w:t>10.</w:t>
      </w:r>
      <w:r w:rsidR="00644A26" w:rsidRPr="0011004E">
        <w:rPr>
          <w:color w:val="262626" w:themeColor="text1" w:themeTint="D9"/>
          <w:sz w:val="26"/>
          <w:szCs w:val="26"/>
        </w:rPr>
        <w:t>8</w:t>
      </w:r>
      <w:r w:rsidRPr="0011004E">
        <w:rPr>
          <w:color w:val="262626" w:themeColor="text1" w:themeTint="D9"/>
          <w:sz w:val="26"/>
          <w:szCs w:val="26"/>
        </w:rPr>
        <w:t xml:space="preserve">. </w:t>
      </w:r>
      <w:r w:rsidR="00EC4871" w:rsidRPr="0011004E">
        <w:rPr>
          <w:color w:val="262626" w:themeColor="text1" w:themeTint="D9"/>
          <w:sz w:val="26"/>
          <w:szCs w:val="26"/>
        </w:rPr>
        <w:t>В случае предоставления Подрядчиком заведомо ложных документов, подтверждающих факт согласования на доступ к СМР, факт отсутствия претензий к выполненным работам и прочих разрешительных документов, Подрядчик уплачивает Заказчику штраф в размере 25% от стоимости Работ по соответствующему Заказу.</w:t>
      </w:r>
      <w:r w:rsidR="00490021" w:rsidRPr="0011004E">
        <w:rPr>
          <w:color w:val="262626" w:themeColor="text1" w:themeTint="D9"/>
        </w:rPr>
        <w:t xml:space="preserve"> </w:t>
      </w:r>
    </w:p>
    <w:p w:rsidR="00DB4FF2" w:rsidRPr="0011004E" w:rsidRDefault="00490021" w:rsidP="000F4660">
      <w:pPr>
        <w:ind w:firstLine="0"/>
        <w:rPr>
          <w:color w:val="262626" w:themeColor="text1" w:themeTint="D9"/>
          <w:sz w:val="26"/>
          <w:szCs w:val="26"/>
        </w:rPr>
      </w:pPr>
      <w:r w:rsidRPr="0011004E">
        <w:rPr>
          <w:color w:val="262626" w:themeColor="text1" w:themeTint="D9"/>
          <w:sz w:val="26"/>
          <w:szCs w:val="26"/>
        </w:rPr>
        <w:t>Выплата штрафа не отменяет необходимость в получении разрешительных документов для продолжения работ.</w:t>
      </w:r>
    </w:p>
    <w:p w:rsidR="006206A9" w:rsidRPr="0011004E" w:rsidRDefault="006206A9" w:rsidP="006206A9">
      <w:pPr>
        <w:ind w:firstLine="1134"/>
        <w:rPr>
          <w:color w:val="262626" w:themeColor="text1" w:themeTint="D9"/>
          <w:sz w:val="26"/>
          <w:szCs w:val="26"/>
        </w:rPr>
      </w:pPr>
      <w:r w:rsidRPr="0011004E">
        <w:rPr>
          <w:color w:val="262626" w:themeColor="text1" w:themeTint="D9"/>
          <w:sz w:val="26"/>
          <w:szCs w:val="26"/>
        </w:rPr>
        <w:t>10.8.1. В случае предоставления Подрядчиком заведомо ложных документов в составе комплекта исполнительной документации, подтверждающих выходной контроль построенных линий связи и сооружений, Заказчик вправе потребовать от Подрядчика, а Подрядчик обязан уплатить штраф в размере 10 % от стоимости сдаваемых объектов по Заказу (Этапу строительства). Выплата штрафа не отменяет необходимость в предоставлении действительных документов выходного контроля.</w:t>
      </w:r>
    </w:p>
    <w:p w:rsidR="006206A9" w:rsidRPr="0011004E" w:rsidRDefault="006206A9" w:rsidP="00A637F6">
      <w:pPr>
        <w:ind w:firstLine="1134"/>
        <w:rPr>
          <w:color w:val="262626" w:themeColor="text1" w:themeTint="D9"/>
          <w:sz w:val="26"/>
          <w:szCs w:val="26"/>
        </w:rPr>
      </w:pPr>
      <w:r w:rsidRPr="0011004E">
        <w:rPr>
          <w:color w:val="262626" w:themeColor="text1" w:themeTint="D9"/>
          <w:sz w:val="26"/>
          <w:szCs w:val="26"/>
        </w:rPr>
        <w:t>10.8.2. В случае нарушения Подрядчиком положений п.8.1 о наличии необходимого измерительного и контрольного оборудования на Площадке, Заказчик вправе потребовать от Подрядчика, а Подрядчик обязан уплатить штраф в размере 25000 (двадцать пять тысяч) рублей. Выплата штрафа не отменяет необходимость в устранении данного нарушения.</w:t>
      </w:r>
    </w:p>
    <w:p w:rsidR="00E859FA" w:rsidRPr="0011004E" w:rsidRDefault="00E859FA" w:rsidP="006206A9">
      <w:pPr>
        <w:ind w:firstLine="1134"/>
        <w:rPr>
          <w:color w:val="262626" w:themeColor="text1" w:themeTint="D9"/>
          <w:sz w:val="26"/>
          <w:szCs w:val="26"/>
        </w:rPr>
      </w:pPr>
      <w:r w:rsidRPr="0011004E">
        <w:rPr>
          <w:color w:val="262626" w:themeColor="text1" w:themeTint="D9"/>
          <w:sz w:val="26"/>
          <w:szCs w:val="26"/>
        </w:rPr>
        <w:t>10.8.3. В случае предоставления Подрядчиком заведомо ложных документов в составе комплекта исполнительной документации</w:t>
      </w:r>
      <w:r w:rsidR="00DF5DD3" w:rsidRPr="0011004E">
        <w:rPr>
          <w:color w:val="262626" w:themeColor="text1" w:themeTint="D9"/>
          <w:sz w:val="26"/>
          <w:szCs w:val="26"/>
        </w:rPr>
        <w:t xml:space="preserve"> и/или проектной документации (проектно-сметной)</w:t>
      </w:r>
      <w:r w:rsidRPr="0011004E">
        <w:rPr>
          <w:color w:val="262626" w:themeColor="text1" w:themeTint="D9"/>
          <w:sz w:val="26"/>
          <w:szCs w:val="26"/>
        </w:rPr>
        <w:t xml:space="preserve"> </w:t>
      </w:r>
      <w:r w:rsidR="00B148D7" w:rsidRPr="0011004E">
        <w:rPr>
          <w:color w:val="262626" w:themeColor="text1" w:themeTint="D9"/>
          <w:sz w:val="26"/>
          <w:szCs w:val="26"/>
        </w:rPr>
        <w:t>не соответствующих фактически</w:t>
      </w:r>
      <w:r w:rsidRPr="0011004E">
        <w:rPr>
          <w:color w:val="262626" w:themeColor="text1" w:themeTint="D9"/>
          <w:sz w:val="26"/>
          <w:szCs w:val="26"/>
        </w:rPr>
        <w:t xml:space="preserve"> выполненным работам</w:t>
      </w:r>
      <w:r w:rsidR="00DF5DD3" w:rsidRPr="0011004E">
        <w:rPr>
          <w:color w:val="262626" w:themeColor="text1" w:themeTint="D9"/>
          <w:sz w:val="26"/>
          <w:szCs w:val="26"/>
        </w:rPr>
        <w:t xml:space="preserve"> </w:t>
      </w:r>
      <w:r w:rsidR="00B148D7" w:rsidRPr="0011004E">
        <w:rPr>
          <w:color w:val="262626" w:themeColor="text1" w:themeTint="D9"/>
          <w:sz w:val="26"/>
          <w:szCs w:val="26"/>
        </w:rPr>
        <w:t>(</w:t>
      </w:r>
      <w:r w:rsidR="00DF5DD3" w:rsidRPr="0011004E">
        <w:rPr>
          <w:color w:val="262626" w:themeColor="text1" w:themeTint="D9"/>
          <w:sz w:val="26"/>
          <w:szCs w:val="26"/>
        </w:rPr>
        <w:t>неверное размещение и/или количество домохозяйств (дх) на Площадке/Объекте строительства в составе адресной программы, неверное распределение подключаемых домохозяйств (дх) по оконечным устройствам/портам построенной сети, несоответствующие объёмы, несоответствующие материалы, неверные места</w:t>
      </w:r>
      <w:r w:rsidR="00B148D7" w:rsidRPr="0011004E">
        <w:rPr>
          <w:color w:val="262626" w:themeColor="text1" w:themeTint="D9"/>
          <w:sz w:val="26"/>
          <w:szCs w:val="26"/>
        </w:rPr>
        <w:t xml:space="preserve"> размещения ЛКСС и т.д.)  </w:t>
      </w:r>
      <w:r w:rsidRPr="0011004E">
        <w:rPr>
          <w:color w:val="262626" w:themeColor="text1" w:themeTint="D9"/>
          <w:sz w:val="26"/>
          <w:szCs w:val="26"/>
        </w:rPr>
        <w:t xml:space="preserve">Заказчик вправе потребовать от Подрядчика, а Подрядчик обязан уплатить штраф в размере 25 % от стоимости сдаваемых объектов по Заказу (Этапу строительства). Выплата штрафа не отменяет необходимость в предоставлении </w:t>
      </w:r>
      <w:r w:rsidR="00B148D7" w:rsidRPr="0011004E">
        <w:rPr>
          <w:color w:val="262626" w:themeColor="text1" w:themeTint="D9"/>
          <w:sz w:val="26"/>
          <w:szCs w:val="26"/>
        </w:rPr>
        <w:t>соответствующих</w:t>
      </w:r>
      <w:r w:rsidR="000C2B12" w:rsidRPr="0011004E">
        <w:rPr>
          <w:color w:val="262626" w:themeColor="text1" w:themeTint="D9"/>
          <w:sz w:val="26"/>
          <w:szCs w:val="26"/>
        </w:rPr>
        <w:t xml:space="preserve"> </w:t>
      </w:r>
      <w:r w:rsidRPr="0011004E">
        <w:rPr>
          <w:color w:val="262626" w:themeColor="text1" w:themeTint="D9"/>
          <w:sz w:val="26"/>
          <w:szCs w:val="26"/>
        </w:rPr>
        <w:t xml:space="preserve">исполнительных </w:t>
      </w:r>
      <w:r w:rsidR="000C2B12" w:rsidRPr="0011004E">
        <w:rPr>
          <w:color w:val="262626" w:themeColor="text1" w:themeTint="D9"/>
          <w:sz w:val="26"/>
          <w:szCs w:val="26"/>
        </w:rPr>
        <w:t>документов.</w:t>
      </w:r>
    </w:p>
    <w:p w:rsidR="004C0935" w:rsidRPr="0011004E" w:rsidRDefault="004C0935" w:rsidP="004C0935">
      <w:pPr>
        <w:ind w:firstLine="1134"/>
        <w:rPr>
          <w:color w:val="262626" w:themeColor="text1" w:themeTint="D9"/>
          <w:sz w:val="26"/>
          <w:szCs w:val="26"/>
        </w:rPr>
      </w:pPr>
      <w:r w:rsidRPr="0011004E">
        <w:rPr>
          <w:color w:val="262626" w:themeColor="text1" w:themeTint="D9"/>
          <w:sz w:val="26"/>
          <w:szCs w:val="26"/>
        </w:rPr>
        <w:t xml:space="preserve">10.8.4. В случае использования Подрядчиком заведомо ложных документов от имени Заказчика, а также документов, в которых прямо или косвенно упоминается </w:t>
      </w:r>
      <w:r w:rsidRPr="0011004E">
        <w:rPr>
          <w:color w:val="262626" w:themeColor="text1" w:themeTint="D9"/>
          <w:sz w:val="26"/>
          <w:szCs w:val="26"/>
        </w:rPr>
        <w:lastRenderedPageBreak/>
        <w:t>организация Заказчика и/или его должностные лица, Заказчик вправе потребовать от Подрядчика, а Подрядчик обязан уплатить штраф в размере 100</w:t>
      </w:r>
      <w:r w:rsidR="00315160" w:rsidRPr="0011004E">
        <w:rPr>
          <w:color w:val="262626" w:themeColor="text1" w:themeTint="D9"/>
          <w:sz w:val="26"/>
          <w:szCs w:val="26"/>
        </w:rPr>
        <w:t xml:space="preserve"> </w:t>
      </w:r>
      <w:r w:rsidRPr="0011004E">
        <w:rPr>
          <w:color w:val="262626" w:themeColor="text1" w:themeTint="D9"/>
          <w:sz w:val="26"/>
          <w:szCs w:val="26"/>
        </w:rPr>
        <w:t xml:space="preserve">000 (сто тысяч) рублей. </w:t>
      </w:r>
    </w:p>
    <w:p w:rsidR="00A408DF" w:rsidRPr="0011004E" w:rsidRDefault="00A408DF" w:rsidP="004C0935">
      <w:pPr>
        <w:ind w:firstLine="1134"/>
        <w:rPr>
          <w:color w:val="262626" w:themeColor="text1" w:themeTint="D9"/>
          <w:sz w:val="26"/>
          <w:szCs w:val="26"/>
        </w:rPr>
      </w:pPr>
      <w:r w:rsidRPr="0011004E">
        <w:rPr>
          <w:color w:val="262626" w:themeColor="text1" w:themeTint="D9"/>
          <w:sz w:val="26"/>
          <w:szCs w:val="26"/>
        </w:rPr>
        <w:t xml:space="preserve">10.8.5. В случае предоставления Подрядчиком заведомо ложных сведений </w:t>
      </w:r>
      <w:r w:rsidR="00991B48" w:rsidRPr="0011004E">
        <w:rPr>
          <w:color w:val="262626" w:themeColor="text1" w:themeTint="D9"/>
          <w:sz w:val="26"/>
          <w:szCs w:val="26"/>
        </w:rPr>
        <w:t xml:space="preserve">по работам, проводимым в рамках данного Договора, </w:t>
      </w:r>
      <w:r w:rsidRPr="0011004E">
        <w:rPr>
          <w:color w:val="262626" w:themeColor="text1" w:themeTint="D9"/>
          <w:sz w:val="26"/>
          <w:szCs w:val="26"/>
        </w:rPr>
        <w:t>в составе предоставляемых отчётов в рамках п.4.3.18</w:t>
      </w:r>
      <w:r w:rsidR="00F51AA9" w:rsidRPr="0011004E">
        <w:rPr>
          <w:color w:val="262626" w:themeColor="text1" w:themeTint="D9"/>
          <w:sz w:val="26"/>
          <w:szCs w:val="26"/>
        </w:rPr>
        <w:t xml:space="preserve"> (</w:t>
      </w:r>
      <w:r w:rsidRPr="0011004E">
        <w:rPr>
          <w:color w:val="262626" w:themeColor="text1" w:themeTint="D9"/>
          <w:sz w:val="26"/>
          <w:szCs w:val="26"/>
        </w:rPr>
        <w:t>несоответствующих параметров работ, текущих статусов работ</w:t>
      </w:r>
      <w:r w:rsidR="00F51AA9" w:rsidRPr="0011004E">
        <w:rPr>
          <w:color w:val="262626" w:themeColor="text1" w:themeTint="D9"/>
          <w:sz w:val="26"/>
          <w:szCs w:val="26"/>
        </w:rPr>
        <w:t xml:space="preserve"> и др.)</w:t>
      </w:r>
      <w:r w:rsidRPr="0011004E">
        <w:rPr>
          <w:color w:val="262626" w:themeColor="text1" w:themeTint="D9"/>
          <w:sz w:val="26"/>
          <w:szCs w:val="26"/>
        </w:rPr>
        <w:t xml:space="preserve"> Заказчик вправе потребовать от Подрядчика, а Подрядчик обязан уплатить штраф в размере 10 % от стоимости сдаваемых объектов по Заказу (Этапу строительства). Выплата штрафа не отменяет необходимость в предоставлении действительных документов выходного контроля.</w:t>
      </w:r>
    </w:p>
    <w:p w:rsidR="00991B48" w:rsidRPr="0011004E" w:rsidRDefault="00991B48" w:rsidP="004C0935">
      <w:pPr>
        <w:ind w:firstLine="1134"/>
        <w:rPr>
          <w:color w:val="262626" w:themeColor="text1" w:themeTint="D9"/>
          <w:sz w:val="26"/>
          <w:szCs w:val="26"/>
        </w:rPr>
      </w:pPr>
      <w:r w:rsidRPr="0011004E">
        <w:rPr>
          <w:color w:val="262626" w:themeColor="text1" w:themeTint="D9"/>
          <w:sz w:val="26"/>
          <w:szCs w:val="26"/>
        </w:rPr>
        <w:t>10.8.6. В случае предоставления Подрядчиком заведомо ложных сведений и другой несоответствующей действительности информации по работам, проводимым в рамках данного Договора, в ходе проведения оперативных/технических совещаний с участием Заказчика, в т.ч. и в режиме дистанционных АКС/ВКС, Заказчик вправе потребовать от Подрядчика, а Подрядчик обязан уплатить штраф в размере 10 % от стоимости сдаваемых объектов по Заказу (Этапу строительства). Выплата штрафа не отменяет необходимость в предоставлении действительных документов выходного контроля.</w:t>
      </w:r>
    </w:p>
    <w:p w:rsidR="00DB4FF2" w:rsidRPr="0011004E" w:rsidRDefault="00DB4FF2" w:rsidP="009D18CC">
      <w:pPr>
        <w:rPr>
          <w:color w:val="262626" w:themeColor="text1" w:themeTint="D9"/>
          <w:sz w:val="26"/>
          <w:szCs w:val="26"/>
        </w:rPr>
      </w:pPr>
      <w:r w:rsidRPr="0011004E">
        <w:rPr>
          <w:color w:val="262626" w:themeColor="text1" w:themeTint="D9"/>
          <w:sz w:val="26"/>
          <w:szCs w:val="26"/>
        </w:rPr>
        <w:t>10.</w:t>
      </w:r>
      <w:r w:rsidR="00644A26" w:rsidRPr="0011004E">
        <w:rPr>
          <w:color w:val="262626" w:themeColor="text1" w:themeTint="D9"/>
          <w:sz w:val="26"/>
          <w:szCs w:val="26"/>
        </w:rPr>
        <w:t>9</w:t>
      </w:r>
      <w:r w:rsidRPr="0011004E">
        <w:rPr>
          <w:color w:val="262626" w:themeColor="text1" w:themeTint="D9"/>
          <w:sz w:val="26"/>
          <w:szCs w:val="26"/>
        </w:rPr>
        <w:t xml:space="preserve">. </w:t>
      </w:r>
      <w:r w:rsidR="00EC4871" w:rsidRPr="0011004E">
        <w:rPr>
          <w:color w:val="262626" w:themeColor="text1" w:themeTint="D9"/>
          <w:sz w:val="26"/>
          <w:szCs w:val="26"/>
        </w:rPr>
        <w:t xml:space="preserve">В случае немотивированного отказа Подрядчика </w:t>
      </w:r>
      <w:r w:rsidR="00A6549F" w:rsidRPr="0011004E">
        <w:rPr>
          <w:color w:val="262626" w:themeColor="text1" w:themeTint="D9"/>
          <w:sz w:val="26"/>
          <w:szCs w:val="26"/>
        </w:rPr>
        <w:t xml:space="preserve">или отсутствия </w:t>
      </w:r>
      <w:r w:rsidR="004C0935" w:rsidRPr="0011004E">
        <w:rPr>
          <w:color w:val="262626" w:themeColor="text1" w:themeTint="D9"/>
          <w:sz w:val="26"/>
          <w:szCs w:val="26"/>
        </w:rPr>
        <w:t xml:space="preserve">своевременного </w:t>
      </w:r>
      <w:r w:rsidR="00A6549F" w:rsidRPr="0011004E">
        <w:rPr>
          <w:color w:val="262626" w:themeColor="text1" w:themeTint="D9"/>
          <w:sz w:val="26"/>
          <w:szCs w:val="26"/>
        </w:rPr>
        <w:t xml:space="preserve">мотивированного отказа </w:t>
      </w:r>
      <w:r w:rsidR="00EC4871" w:rsidRPr="0011004E">
        <w:rPr>
          <w:color w:val="262626" w:themeColor="text1" w:themeTint="D9"/>
          <w:sz w:val="26"/>
          <w:szCs w:val="26"/>
        </w:rPr>
        <w:t>от согласования проекта Заказа Заказчик вправе отказаться от исполнения обязательств по данному объекту (этапу строительства) и настоящему Договору, привлечь для выполнения работ другого исполнителя, с отнесением дополнительных расходов на счёт Подрядчика и вправе потребовать от Подрядчика</w:t>
      </w:r>
      <w:r w:rsidR="00A6549F" w:rsidRPr="0011004E">
        <w:rPr>
          <w:color w:val="262626" w:themeColor="text1" w:themeTint="D9"/>
          <w:sz w:val="26"/>
          <w:szCs w:val="26"/>
        </w:rPr>
        <w:t>, а Подрядчик обязан уплатить штраф</w:t>
      </w:r>
      <w:r w:rsidR="00EC4871" w:rsidRPr="0011004E">
        <w:rPr>
          <w:color w:val="262626" w:themeColor="text1" w:themeTint="D9"/>
          <w:sz w:val="26"/>
          <w:szCs w:val="26"/>
        </w:rPr>
        <w:t xml:space="preserve"> в размере 25% от суммы данного несогласованного Заказа</w:t>
      </w:r>
      <w:r w:rsidRPr="0011004E">
        <w:rPr>
          <w:color w:val="262626" w:themeColor="text1" w:themeTint="D9"/>
          <w:sz w:val="26"/>
          <w:szCs w:val="26"/>
        </w:rPr>
        <w:t>.</w:t>
      </w:r>
    </w:p>
    <w:p w:rsidR="00DB4FF2" w:rsidRPr="0011004E" w:rsidRDefault="00DB4FF2" w:rsidP="000C3AD0">
      <w:pPr>
        <w:ind w:firstLine="1276"/>
        <w:rPr>
          <w:color w:val="262626" w:themeColor="text1" w:themeTint="D9"/>
          <w:sz w:val="26"/>
          <w:szCs w:val="26"/>
        </w:rPr>
      </w:pPr>
      <w:r w:rsidRPr="0011004E">
        <w:rPr>
          <w:color w:val="262626" w:themeColor="text1" w:themeTint="D9"/>
          <w:sz w:val="26"/>
          <w:szCs w:val="26"/>
        </w:rPr>
        <w:t>10.</w:t>
      </w:r>
      <w:r w:rsidR="00644A26" w:rsidRPr="0011004E">
        <w:rPr>
          <w:color w:val="262626" w:themeColor="text1" w:themeTint="D9"/>
          <w:sz w:val="26"/>
          <w:szCs w:val="26"/>
        </w:rPr>
        <w:t>9</w:t>
      </w:r>
      <w:r w:rsidRPr="0011004E">
        <w:rPr>
          <w:color w:val="262626" w:themeColor="text1" w:themeTint="D9"/>
          <w:sz w:val="26"/>
          <w:szCs w:val="26"/>
        </w:rPr>
        <w:t>.1. Стороны договорились, что отказ от согласования проекта Заказа по причине малой доходности не может считаться мотивированным.</w:t>
      </w:r>
    </w:p>
    <w:p w:rsidR="004C0935" w:rsidRPr="0011004E" w:rsidRDefault="00DB4FF2" w:rsidP="000C3AD0">
      <w:pPr>
        <w:ind w:firstLine="1276"/>
        <w:rPr>
          <w:color w:val="262626" w:themeColor="text1" w:themeTint="D9"/>
          <w:sz w:val="26"/>
          <w:szCs w:val="26"/>
        </w:rPr>
      </w:pPr>
      <w:r w:rsidRPr="0011004E">
        <w:rPr>
          <w:color w:val="262626" w:themeColor="text1" w:themeTint="D9"/>
          <w:sz w:val="26"/>
          <w:szCs w:val="26"/>
        </w:rPr>
        <w:t>10.</w:t>
      </w:r>
      <w:r w:rsidR="00644A26" w:rsidRPr="0011004E">
        <w:rPr>
          <w:color w:val="262626" w:themeColor="text1" w:themeTint="D9"/>
          <w:sz w:val="26"/>
          <w:szCs w:val="26"/>
        </w:rPr>
        <w:t>9</w:t>
      </w:r>
      <w:r w:rsidRPr="0011004E">
        <w:rPr>
          <w:color w:val="262626" w:themeColor="text1" w:themeTint="D9"/>
          <w:sz w:val="26"/>
          <w:szCs w:val="26"/>
        </w:rPr>
        <w:t xml:space="preserve">.2. </w:t>
      </w:r>
      <w:r w:rsidR="00EC4871" w:rsidRPr="0011004E">
        <w:rPr>
          <w:color w:val="262626" w:themeColor="text1" w:themeTint="D9"/>
          <w:sz w:val="26"/>
          <w:szCs w:val="26"/>
        </w:rPr>
        <w:t>За нарушение Подрядчиком сроков согласования проекта Заказа (п.5.4)</w:t>
      </w:r>
      <w:r w:rsidR="00584AB8" w:rsidRPr="0011004E">
        <w:rPr>
          <w:color w:val="262626" w:themeColor="text1" w:themeTint="D9"/>
          <w:sz w:val="26"/>
          <w:szCs w:val="26"/>
        </w:rPr>
        <w:t xml:space="preserve"> или п.5.1 </w:t>
      </w:r>
      <w:r w:rsidR="006D76D1" w:rsidRPr="0011004E">
        <w:rPr>
          <w:color w:val="262626" w:themeColor="text1" w:themeTint="D9"/>
          <w:sz w:val="26"/>
          <w:szCs w:val="26"/>
        </w:rPr>
        <w:t>(</w:t>
      </w:r>
      <w:r w:rsidR="00584AB8" w:rsidRPr="0011004E">
        <w:rPr>
          <w:color w:val="262626" w:themeColor="text1" w:themeTint="D9"/>
          <w:sz w:val="26"/>
          <w:szCs w:val="26"/>
        </w:rPr>
        <w:t>при сопровождении Заказа через СУС</w:t>
      </w:r>
      <w:r w:rsidR="006D76D1" w:rsidRPr="0011004E">
        <w:rPr>
          <w:color w:val="262626" w:themeColor="text1" w:themeTint="D9"/>
          <w:sz w:val="26"/>
          <w:szCs w:val="26"/>
        </w:rPr>
        <w:t>)</w:t>
      </w:r>
      <w:r w:rsidR="00EC4871" w:rsidRPr="0011004E">
        <w:rPr>
          <w:color w:val="262626" w:themeColor="text1" w:themeTint="D9"/>
          <w:sz w:val="26"/>
          <w:szCs w:val="26"/>
        </w:rPr>
        <w:t xml:space="preserve">, Подрядчик уплачивает Заказчику </w:t>
      </w:r>
      <w:r w:rsidR="001B4AA1" w:rsidRPr="0011004E">
        <w:rPr>
          <w:color w:val="262626" w:themeColor="text1" w:themeTint="D9"/>
          <w:sz w:val="26"/>
          <w:szCs w:val="26"/>
        </w:rPr>
        <w:t>неустойку</w:t>
      </w:r>
      <w:r w:rsidR="00EC4871" w:rsidRPr="0011004E">
        <w:rPr>
          <w:color w:val="262626" w:themeColor="text1" w:themeTint="D9"/>
          <w:sz w:val="26"/>
          <w:szCs w:val="26"/>
        </w:rPr>
        <w:t xml:space="preserve"> в размере 2,5% от стоимости Объекта (Этапа строительства) по предлагаемому Заказу за каждый день просрочки. </w:t>
      </w:r>
    </w:p>
    <w:p w:rsidR="00DB4FF2" w:rsidRPr="0011004E" w:rsidRDefault="001B4AA1" w:rsidP="000C3AD0">
      <w:pPr>
        <w:ind w:firstLine="1276"/>
        <w:rPr>
          <w:color w:val="262626" w:themeColor="text1" w:themeTint="D9"/>
          <w:sz w:val="26"/>
          <w:szCs w:val="26"/>
        </w:rPr>
      </w:pPr>
      <w:r w:rsidRPr="0011004E">
        <w:rPr>
          <w:color w:val="262626" w:themeColor="text1" w:themeTint="D9"/>
          <w:sz w:val="26"/>
          <w:szCs w:val="26"/>
        </w:rPr>
        <w:t>За нарушение сроков предоставления оригиналов подписанных Заказов и условия их предоставления (п 5.5, 5.5.1, 5.5.2)</w:t>
      </w:r>
      <w:r w:rsidR="0006635C" w:rsidRPr="0011004E">
        <w:rPr>
          <w:color w:val="262626" w:themeColor="text1" w:themeTint="D9"/>
          <w:sz w:val="26"/>
          <w:szCs w:val="26"/>
        </w:rPr>
        <w:t>,</w:t>
      </w:r>
      <w:r w:rsidR="00EF7928" w:rsidRPr="0011004E">
        <w:rPr>
          <w:color w:val="262626" w:themeColor="text1" w:themeTint="D9"/>
          <w:sz w:val="26"/>
          <w:szCs w:val="26"/>
        </w:rPr>
        <w:t xml:space="preserve"> </w:t>
      </w:r>
      <w:r w:rsidR="0006635C" w:rsidRPr="0011004E">
        <w:rPr>
          <w:color w:val="262626" w:themeColor="text1" w:themeTint="D9"/>
          <w:sz w:val="26"/>
          <w:szCs w:val="26"/>
        </w:rPr>
        <w:t xml:space="preserve">за нарушение </w:t>
      </w:r>
      <w:r w:rsidR="00621BDC" w:rsidRPr="0011004E">
        <w:rPr>
          <w:color w:val="262626" w:themeColor="text1" w:themeTint="D9"/>
          <w:sz w:val="26"/>
          <w:szCs w:val="26"/>
        </w:rPr>
        <w:t>сроков отражения</w:t>
      </w:r>
      <w:r w:rsidR="0006635C" w:rsidRPr="0011004E">
        <w:rPr>
          <w:color w:val="262626" w:themeColor="text1" w:themeTint="D9"/>
          <w:sz w:val="26"/>
          <w:szCs w:val="26"/>
        </w:rPr>
        <w:t xml:space="preserve"> результатов работ в СУС, выгрузки документов в СУС и прочие невыполненные процедуры по сопровождению работ в СУС</w:t>
      </w:r>
      <w:r w:rsidR="00584AB8" w:rsidRPr="0011004E">
        <w:rPr>
          <w:color w:val="262626" w:themeColor="text1" w:themeTint="D9"/>
          <w:sz w:val="26"/>
          <w:szCs w:val="26"/>
        </w:rPr>
        <w:t xml:space="preserve"> (п.5.1.)</w:t>
      </w:r>
      <w:r w:rsidR="0006635C" w:rsidRPr="0011004E">
        <w:rPr>
          <w:color w:val="262626" w:themeColor="text1" w:themeTint="D9"/>
          <w:sz w:val="26"/>
          <w:szCs w:val="26"/>
        </w:rPr>
        <w:t xml:space="preserve"> </w:t>
      </w:r>
      <w:r w:rsidRPr="0011004E">
        <w:rPr>
          <w:color w:val="262626" w:themeColor="text1" w:themeTint="D9"/>
          <w:sz w:val="26"/>
          <w:szCs w:val="26"/>
        </w:rPr>
        <w:t>Подрядчик уплачивает Заказчику неустойку в размере 1</w:t>
      </w:r>
      <w:r w:rsidR="004C0935" w:rsidRPr="0011004E">
        <w:rPr>
          <w:color w:val="262626" w:themeColor="text1" w:themeTint="D9"/>
          <w:sz w:val="26"/>
          <w:szCs w:val="26"/>
        </w:rPr>
        <w:t>,5</w:t>
      </w:r>
      <w:r w:rsidRPr="0011004E">
        <w:rPr>
          <w:color w:val="262626" w:themeColor="text1" w:themeTint="D9"/>
          <w:sz w:val="26"/>
          <w:szCs w:val="26"/>
        </w:rPr>
        <w:t xml:space="preserve"> % от стоимости Объекта (Этапа строительства) по предлагаемому заказу за каждый день просрочки</w:t>
      </w:r>
      <w:r w:rsidR="00C01AD9" w:rsidRPr="0011004E">
        <w:rPr>
          <w:color w:val="262626" w:themeColor="text1" w:themeTint="D9"/>
          <w:sz w:val="26"/>
          <w:szCs w:val="26"/>
        </w:rPr>
        <w:t xml:space="preserve"> за каждое нарушение отдельно</w:t>
      </w:r>
      <w:r w:rsidRPr="0011004E">
        <w:rPr>
          <w:color w:val="262626" w:themeColor="text1" w:themeTint="D9"/>
          <w:sz w:val="26"/>
          <w:szCs w:val="26"/>
        </w:rPr>
        <w:t>.</w:t>
      </w:r>
    </w:p>
    <w:p w:rsidR="00644A26" w:rsidRPr="0011004E" w:rsidRDefault="00644A26" w:rsidP="000C3AD0">
      <w:pPr>
        <w:ind w:firstLine="1276"/>
        <w:rPr>
          <w:color w:val="262626" w:themeColor="text1" w:themeTint="D9"/>
          <w:sz w:val="26"/>
          <w:szCs w:val="26"/>
        </w:rPr>
      </w:pPr>
      <w:r w:rsidRPr="0011004E">
        <w:rPr>
          <w:color w:val="262626" w:themeColor="text1" w:themeTint="D9"/>
          <w:sz w:val="26"/>
          <w:szCs w:val="26"/>
        </w:rPr>
        <w:t xml:space="preserve">10.9.3. Стороны договорились, что отказ от согласования проекта Заказа по причине невозможности (либо затруднения) выполнения работ на Площадках строительства по территориальному признаку не может считаться мотивированным. </w:t>
      </w:r>
    </w:p>
    <w:p w:rsidR="00644A26" w:rsidRPr="0011004E" w:rsidRDefault="00644A26" w:rsidP="006D76D1">
      <w:pPr>
        <w:ind w:firstLine="1276"/>
        <w:rPr>
          <w:color w:val="262626" w:themeColor="text1" w:themeTint="D9"/>
          <w:sz w:val="26"/>
          <w:szCs w:val="26"/>
        </w:rPr>
      </w:pPr>
      <w:r w:rsidRPr="0011004E">
        <w:rPr>
          <w:color w:val="262626" w:themeColor="text1" w:themeTint="D9"/>
          <w:sz w:val="26"/>
          <w:szCs w:val="26"/>
        </w:rPr>
        <w:t xml:space="preserve">10.9.4. Стороны договорились, что отказ от согласования проекта Заказа по причине невозможности (либо затруднения) выполнения работ на Площадках строительства со ссылкой на сезонный характер работ, не </w:t>
      </w:r>
      <w:r w:rsidR="000C3AD0" w:rsidRPr="0011004E">
        <w:rPr>
          <w:color w:val="262626" w:themeColor="text1" w:themeTint="D9"/>
          <w:sz w:val="26"/>
          <w:szCs w:val="26"/>
        </w:rPr>
        <w:t>подтверждённый</w:t>
      </w:r>
      <w:r w:rsidRPr="0011004E">
        <w:rPr>
          <w:color w:val="262626" w:themeColor="text1" w:themeTint="D9"/>
          <w:sz w:val="26"/>
          <w:szCs w:val="26"/>
        </w:rPr>
        <w:t xml:space="preserve"> документально (нормативно-технической документацией по строительству сооружений связи), не может считаться мотивированным.</w:t>
      </w:r>
    </w:p>
    <w:p w:rsidR="00644A26" w:rsidRPr="0011004E" w:rsidRDefault="00644A26" w:rsidP="000C3AD0">
      <w:pPr>
        <w:ind w:firstLine="1276"/>
        <w:rPr>
          <w:color w:val="262626" w:themeColor="text1" w:themeTint="D9"/>
          <w:sz w:val="26"/>
          <w:szCs w:val="26"/>
        </w:rPr>
      </w:pPr>
      <w:r w:rsidRPr="0011004E">
        <w:rPr>
          <w:color w:val="262626" w:themeColor="text1" w:themeTint="D9"/>
          <w:sz w:val="26"/>
          <w:szCs w:val="26"/>
        </w:rPr>
        <w:t>10.9.5. Стороны договорились, что отказ от согласования проекта Заказа со ссылкой на отсутст</w:t>
      </w:r>
      <w:r w:rsidR="000C3AD0" w:rsidRPr="0011004E">
        <w:rPr>
          <w:color w:val="262626" w:themeColor="text1" w:themeTint="D9"/>
          <w:sz w:val="26"/>
          <w:szCs w:val="26"/>
        </w:rPr>
        <w:t>вие</w:t>
      </w:r>
      <w:r w:rsidR="004C0935" w:rsidRPr="0011004E">
        <w:rPr>
          <w:color w:val="262626" w:themeColor="text1" w:themeTint="D9"/>
          <w:sz w:val="26"/>
          <w:szCs w:val="26"/>
        </w:rPr>
        <w:t>/нехватку</w:t>
      </w:r>
      <w:r w:rsidR="000C3AD0" w:rsidRPr="0011004E">
        <w:rPr>
          <w:color w:val="262626" w:themeColor="text1" w:themeTint="D9"/>
          <w:sz w:val="26"/>
          <w:szCs w:val="26"/>
        </w:rPr>
        <w:t xml:space="preserve"> материальных, технических, </w:t>
      </w:r>
      <w:r w:rsidRPr="0011004E">
        <w:rPr>
          <w:color w:val="262626" w:themeColor="text1" w:themeTint="D9"/>
          <w:sz w:val="26"/>
          <w:szCs w:val="26"/>
        </w:rPr>
        <w:t xml:space="preserve">финансовых </w:t>
      </w:r>
      <w:r w:rsidR="000C3AD0" w:rsidRPr="0011004E">
        <w:rPr>
          <w:color w:val="262626" w:themeColor="text1" w:themeTint="D9"/>
          <w:sz w:val="26"/>
          <w:szCs w:val="26"/>
        </w:rPr>
        <w:t xml:space="preserve">и трудовых </w:t>
      </w:r>
      <w:r w:rsidRPr="0011004E">
        <w:rPr>
          <w:color w:val="262626" w:themeColor="text1" w:themeTint="D9"/>
          <w:sz w:val="26"/>
          <w:szCs w:val="26"/>
        </w:rPr>
        <w:t>ресурсов не может считаться мотивированным.</w:t>
      </w:r>
    </w:p>
    <w:p w:rsidR="00DB4FF2" w:rsidRPr="0011004E" w:rsidRDefault="00DB4FF2" w:rsidP="00C81A27">
      <w:pPr>
        <w:rPr>
          <w:color w:val="262626" w:themeColor="text1" w:themeTint="D9"/>
          <w:sz w:val="26"/>
          <w:szCs w:val="26"/>
        </w:rPr>
      </w:pPr>
      <w:r w:rsidRPr="0011004E">
        <w:rPr>
          <w:color w:val="262626" w:themeColor="text1" w:themeTint="D9"/>
          <w:sz w:val="26"/>
          <w:szCs w:val="26"/>
        </w:rPr>
        <w:lastRenderedPageBreak/>
        <w:t>10.</w:t>
      </w:r>
      <w:r w:rsidR="00644A26" w:rsidRPr="0011004E">
        <w:rPr>
          <w:color w:val="262626" w:themeColor="text1" w:themeTint="D9"/>
          <w:sz w:val="26"/>
          <w:szCs w:val="26"/>
        </w:rPr>
        <w:t>10</w:t>
      </w:r>
      <w:r w:rsidRPr="0011004E">
        <w:rPr>
          <w:color w:val="262626" w:themeColor="text1" w:themeTint="D9"/>
          <w:sz w:val="26"/>
          <w:szCs w:val="26"/>
        </w:rPr>
        <w:t>. В случае привлечения Заказчика к административной и иной ответственности по причине нарушения Подрядчиком и его подрядчиками (субподрядчиками) действующего законодательства РФ и РБ (в том числе в области строительства, земельных правоотношений, экологии, жилищного законодател</w:t>
      </w:r>
      <w:r w:rsidR="00E93D63" w:rsidRPr="0011004E">
        <w:rPr>
          <w:color w:val="262626" w:themeColor="text1" w:themeTint="D9"/>
          <w:sz w:val="26"/>
          <w:szCs w:val="26"/>
        </w:rPr>
        <w:t>ьства)</w:t>
      </w:r>
      <w:r w:rsidR="00C81A27" w:rsidRPr="0011004E">
        <w:rPr>
          <w:color w:val="262626" w:themeColor="text1" w:themeTint="D9"/>
          <w:sz w:val="26"/>
          <w:szCs w:val="26"/>
        </w:rPr>
        <w:t xml:space="preserve"> </w:t>
      </w:r>
      <w:r w:rsidR="00E93D63" w:rsidRPr="0011004E">
        <w:rPr>
          <w:color w:val="262626" w:themeColor="text1" w:themeTint="D9"/>
          <w:sz w:val="26"/>
          <w:szCs w:val="26"/>
        </w:rPr>
        <w:t xml:space="preserve">и/или условий согласований и/или условий разрешительных документов, </w:t>
      </w:r>
      <w:r w:rsidRPr="0011004E">
        <w:rPr>
          <w:color w:val="262626" w:themeColor="text1" w:themeTint="D9"/>
          <w:sz w:val="26"/>
          <w:szCs w:val="26"/>
        </w:rPr>
        <w:t xml:space="preserve">последний гарантирует возмещение в полном </w:t>
      </w:r>
      <w:r w:rsidR="00F50D38" w:rsidRPr="0011004E">
        <w:rPr>
          <w:color w:val="262626" w:themeColor="text1" w:themeTint="D9"/>
          <w:sz w:val="26"/>
          <w:szCs w:val="26"/>
        </w:rPr>
        <w:t>объёме</w:t>
      </w:r>
      <w:r w:rsidRPr="0011004E">
        <w:rPr>
          <w:color w:val="262626" w:themeColor="text1" w:themeTint="D9"/>
          <w:sz w:val="26"/>
          <w:szCs w:val="26"/>
        </w:rPr>
        <w:t xml:space="preserve"> убытков, </w:t>
      </w:r>
      <w:r w:rsidR="00F50D38" w:rsidRPr="0011004E">
        <w:rPr>
          <w:color w:val="262626" w:themeColor="text1" w:themeTint="D9"/>
          <w:sz w:val="26"/>
          <w:szCs w:val="26"/>
        </w:rPr>
        <w:t>понесённых</w:t>
      </w:r>
      <w:r w:rsidR="001B4AA1" w:rsidRPr="0011004E">
        <w:rPr>
          <w:color w:val="262626" w:themeColor="text1" w:themeTint="D9"/>
          <w:sz w:val="26"/>
          <w:szCs w:val="26"/>
        </w:rPr>
        <w:t xml:space="preserve"> Заказчиком и уплачивает Заказчику штраф в трёхкратном размере от суммы предъявленного Заказчику административного штрафа или штрафной санкции от сторонней организации.</w:t>
      </w:r>
    </w:p>
    <w:p w:rsidR="00DB4FF2" w:rsidRPr="0011004E" w:rsidRDefault="00DB4FF2" w:rsidP="00F50D38">
      <w:pPr>
        <w:rPr>
          <w:color w:val="262626" w:themeColor="text1" w:themeTint="D9"/>
          <w:sz w:val="26"/>
          <w:szCs w:val="26"/>
        </w:rPr>
      </w:pPr>
      <w:r w:rsidRPr="0011004E">
        <w:rPr>
          <w:color w:val="262626" w:themeColor="text1" w:themeTint="D9"/>
          <w:sz w:val="26"/>
          <w:szCs w:val="26"/>
        </w:rPr>
        <w:t>10.1</w:t>
      </w:r>
      <w:r w:rsidR="00644A26" w:rsidRPr="0011004E">
        <w:rPr>
          <w:color w:val="262626" w:themeColor="text1" w:themeTint="D9"/>
          <w:sz w:val="26"/>
          <w:szCs w:val="26"/>
        </w:rPr>
        <w:t>1</w:t>
      </w:r>
      <w:r w:rsidRPr="0011004E">
        <w:rPr>
          <w:color w:val="262626" w:themeColor="text1" w:themeTint="D9"/>
          <w:sz w:val="26"/>
          <w:szCs w:val="26"/>
        </w:rPr>
        <w:t xml:space="preserve">. Заказчик вправе потребовать от Подрядчика полного возмещения </w:t>
      </w:r>
      <w:r w:rsidR="00F50D38" w:rsidRPr="0011004E">
        <w:rPr>
          <w:color w:val="262626" w:themeColor="text1" w:themeTint="D9"/>
          <w:sz w:val="26"/>
          <w:szCs w:val="26"/>
        </w:rPr>
        <w:t>причинённых</w:t>
      </w:r>
      <w:r w:rsidRPr="0011004E">
        <w:rPr>
          <w:color w:val="262626" w:themeColor="text1" w:themeTint="D9"/>
          <w:sz w:val="26"/>
          <w:szCs w:val="26"/>
        </w:rPr>
        <w:t xml:space="preserve"> им убытков, под которыми подразумеваются расходы, которые Заказчик </w:t>
      </w:r>
      <w:r w:rsidR="00F50D38" w:rsidRPr="0011004E">
        <w:rPr>
          <w:color w:val="262626" w:themeColor="text1" w:themeTint="D9"/>
          <w:sz w:val="26"/>
          <w:szCs w:val="26"/>
        </w:rPr>
        <w:t>произвёл</w:t>
      </w:r>
      <w:r w:rsidRPr="0011004E">
        <w:rPr>
          <w:color w:val="262626" w:themeColor="text1" w:themeTint="D9"/>
          <w:sz w:val="26"/>
          <w:szCs w:val="26"/>
        </w:rPr>
        <w:t xml:space="preserve"> или должен будет произвести для восстановления нарушенных прав, включая, помимо реального ущерба, неполученные доходы, вызванные потерями от непредоставления различных услуг связи, услуг аренды каналов связи и оптических волокон в кабелях ВОЛС, возможностью использования, перебоями в осуществлении деятельности, потери доходов, прибыли или предполагаемой прибыли, которые Заказчик получил бы при обычных условиях, если бы его права и интересы не были нарушены, прямо или косвенно, независимо от того, можно ли было предвидеть возникновение таких убытков на момент заключения настоящего Договора. При этом при определении суммы убытков принимаются во внимание цены и тарифы, существующие в местах работы Заказчика в день предъявления Заказчиком претензии к Подрядчику.</w:t>
      </w:r>
    </w:p>
    <w:p w:rsidR="00644A26" w:rsidRPr="0011004E" w:rsidRDefault="00644A26" w:rsidP="00F50D38">
      <w:pPr>
        <w:rPr>
          <w:color w:val="262626" w:themeColor="text1" w:themeTint="D9"/>
          <w:sz w:val="26"/>
          <w:szCs w:val="26"/>
        </w:rPr>
      </w:pPr>
      <w:r w:rsidRPr="0011004E">
        <w:rPr>
          <w:color w:val="262626" w:themeColor="text1" w:themeTint="D9"/>
          <w:sz w:val="26"/>
          <w:szCs w:val="26"/>
        </w:rPr>
        <w:t xml:space="preserve">10.12. За несвоевременное (в срок более 3-х суток с момента завершения работ) освобождение площадок строительства (различных помещений в МКД, лестничных </w:t>
      </w:r>
      <w:r w:rsidR="00F50D38" w:rsidRPr="0011004E">
        <w:rPr>
          <w:color w:val="262626" w:themeColor="text1" w:themeTint="D9"/>
          <w:sz w:val="26"/>
          <w:szCs w:val="26"/>
        </w:rPr>
        <w:t>пролётов</w:t>
      </w:r>
      <w:r w:rsidRPr="0011004E">
        <w:rPr>
          <w:color w:val="262626" w:themeColor="text1" w:themeTint="D9"/>
          <w:sz w:val="26"/>
          <w:szCs w:val="26"/>
        </w:rPr>
        <w:t xml:space="preserve">, лестничных площадок, подвалов, технических этажей, крыш и кровель зданий и сооружений, площадок на придомовой территории, дворовых проездов, </w:t>
      </w:r>
      <w:r w:rsidR="00F50D38" w:rsidRPr="0011004E">
        <w:rPr>
          <w:color w:val="262626" w:themeColor="text1" w:themeTint="D9"/>
          <w:sz w:val="26"/>
          <w:szCs w:val="26"/>
        </w:rPr>
        <w:t xml:space="preserve">тротуаров, проезжей части </w:t>
      </w:r>
      <w:r w:rsidR="00945D38" w:rsidRPr="0011004E">
        <w:rPr>
          <w:color w:val="262626" w:themeColor="text1" w:themeTint="D9"/>
          <w:sz w:val="26"/>
          <w:szCs w:val="26"/>
        </w:rPr>
        <w:t xml:space="preserve">дорог </w:t>
      </w:r>
      <w:r w:rsidR="00F50D38" w:rsidRPr="0011004E">
        <w:rPr>
          <w:color w:val="262626" w:themeColor="text1" w:themeTint="D9"/>
          <w:sz w:val="26"/>
          <w:szCs w:val="26"/>
        </w:rPr>
        <w:t>и тротуаров в населённых пунктах, подъездных путей к домовладениям и частным территориям</w:t>
      </w:r>
      <w:r w:rsidR="00510911" w:rsidRPr="0011004E">
        <w:rPr>
          <w:color w:val="262626" w:themeColor="text1" w:themeTint="D9"/>
          <w:sz w:val="26"/>
          <w:szCs w:val="26"/>
        </w:rPr>
        <w:t xml:space="preserve"> и пр.</w:t>
      </w:r>
      <w:r w:rsidRPr="0011004E">
        <w:rPr>
          <w:color w:val="262626" w:themeColor="text1" w:themeTint="D9"/>
          <w:sz w:val="26"/>
          <w:szCs w:val="26"/>
        </w:rPr>
        <w:t xml:space="preserve">) от принадлежащих Подрядчику и его субподрядчикам строительных механизмов и оборудования, транспортных средств, инструментов, приборов, строительных материалов и другого имущества, а также строительного мусора, продуктов жизнедеятельности и остатков кабеля после прокладки и  монтажа Подрядчик уплачивает Заказчику штраф в размере </w:t>
      </w:r>
      <w:r w:rsidR="00C239FE" w:rsidRPr="0011004E">
        <w:rPr>
          <w:color w:val="262626" w:themeColor="text1" w:themeTint="D9"/>
          <w:sz w:val="26"/>
          <w:szCs w:val="26"/>
        </w:rPr>
        <w:t>75</w:t>
      </w:r>
      <w:r w:rsidR="00315160" w:rsidRPr="0011004E">
        <w:rPr>
          <w:color w:val="262626" w:themeColor="text1" w:themeTint="D9"/>
          <w:sz w:val="26"/>
          <w:szCs w:val="26"/>
        </w:rPr>
        <w:t xml:space="preserve"> </w:t>
      </w:r>
      <w:r w:rsidR="00C239FE" w:rsidRPr="0011004E">
        <w:rPr>
          <w:color w:val="262626" w:themeColor="text1" w:themeTint="D9"/>
          <w:sz w:val="26"/>
          <w:szCs w:val="26"/>
        </w:rPr>
        <w:t>000 (семьдесят пять тысяч)</w:t>
      </w:r>
      <w:r w:rsidRPr="0011004E">
        <w:rPr>
          <w:color w:val="262626" w:themeColor="text1" w:themeTint="D9"/>
          <w:sz w:val="26"/>
          <w:szCs w:val="26"/>
        </w:rPr>
        <w:t xml:space="preserve"> рублей.</w:t>
      </w:r>
      <w:r w:rsidR="007227B9" w:rsidRPr="0011004E">
        <w:rPr>
          <w:color w:val="262626" w:themeColor="text1" w:themeTint="D9"/>
        </w:rPr>
        <w:t xml:space="preserve"> </w:t>
      </w:r>
      <w:r w:rsidR="007227B9" w:rsidRPr="0011004E">
        <w:rPr>
          <w:color w:val="262626" w:themeColor="text1" w:themeTint="D9"/>
          <w:sz w:val="26"/>
          <w:szCs w:val="26"/>
        </w:rPr>
        <w:t>Выплата штрафа не отменяет необходимость в устранении данного нарушения.</w:t>
      </w:r>
    </w:p>
    <w:p w:rsidR="00C239FE" w:rsidRPr="0011004E" w:rsidRDefault="00C239FE" w:rsidP="006D76D1">
      <w:pPr>
        <w:ind w:firstLine="1134"/>
        <w:rPr>
          <w:color w:val="262626" w:themeColor="text1" w:themeTint="D9"/>
          <w:sz w:val="26"/>
          <w:szCs w:val="26"/>
        </w:rPr>
      </w:pPr>
      <w:r w:rsidRPr="0011004E">
        <w:rPr>
          <w:color w:val="262626" w:themeColor="text1" w:themeTint="D9"/>
          <w:sz w:val="26"/>
          <w:szCs w:val="26"/>
        </w:rPr>
        <w:t>10.12.1 За несвоевременное (в срок более 10 дней с момента завершения работ) восстановление благоустройства, дорожных и тротуарных покрытий, отделки и целостности п</w:t>
      </w:r>
      <w:r w:rsidR="007227B9" w:rsidRPr="0011004E">
        <w:rPr>
          <w:color w:val="262626" w:themeColor="text1" w:themeTint="D9"/>
          <w:sz w:val="26"/>
          <w:szCs w:val="26"/>
        </w:rPr>
        <w:t>оверхностей зданий и сооружений</w:t>
      </w:r>
      <w:r w:rsidRPr="0011004E">
        <w:rPr>
          <w:color w:val="262626" w:themeColor="text1" w:themeTint="D9"/>
          <w:sz w:val="26"/>
          <w:szCs w:val="26"/>
        </w:rPr>
        <w:t xml:space="preserve"> на месте производства работ (плановых или аварийно-восстановительных) Подрядчика или привлечённого им субподрядчика Подрядчик уплачивает Заказчику штраф в размере 50</w:t>
      </w:r>
      <w:r w:rsidR="00315160" w:rsidRPr="0011004E">
        <w:rPr>
          <w:color w:val="262626" w:themeColor="text1" w:themeTint="D9"/>
          <w:sz w:val="26"/>
          <w:szCs w:val="26"/>
        </w:rPr>
        <w:t xml:space="preserve"> </w:t>
      </w:r>
      <w:r w:rsidRPr="0011004E">
        <w:rPr>
          <w:color w:val="262626" w:themeColor="text1" w:themeTint="D9"/>
          <w:sz w:val="26"/>
          <w:szCs w:val="26"/>
        </w:rPr>
        <w:t>000 (пятьдесят тысяч) рублей, при наличии обоснованной жалобы жителей близлежащих домов, собственников зданий и территорий</w:t>
      </w:r>
      <w:r w:rsidR="00584AB8" w:rsidRPr="0011004E">
        <w:rPr>
          <w:color w:val="262626" w:themeColor="text1" w:themeTint="D9"/>
          <w:sz w:val="26"/>
          <w:szCs w:val="26"/>
        </w:rPr>
        <w:t>,</w:t>
      </w:r>
      <w:r w:rsidRPr="0011004E">
        <w:rPr>
          <w:color w:val="262626" w:themeColor="text1" w:themeTint="D9"/>
          <w:sz w:val="26"/>
          <w:szCs w:val="26"/>
        </w:rPr>
        <w:t xml:space="preserve"> сумма штрафа составляет 75</w:t>
      </w:r>
      <w:r w:rsidR="00315160" w:rsidRPr="0011004E">
        <w:rPr>
          <w:color w:val="262626" w:themeColor="text1" w:themeTint="D9"/>
          <w:sz w:val="26"/>
          <w:szCs w:val="26"/>
        </w:rPr>
        <w:t xml:space="preserve"> </w:t>
      </w:r>
      <w:r w:rsidRPr="0011004E">
        <w:rPr>
          <w:color w:val="262626" w:themeColor="text1" w:themeTint="D9"/>
          <w:sz w:val="26"/>
          <w:szCs w:val="26"/>
        </w:rPr>
        <w:t>000 (семьдесят пять</w:t>
      </w:r>
      <w:r w:rsidR="006D76D1" w:rsidRPr="0011004E">
        <w:rPr>
          <w:color w:val="262626" w:themeColor="text1" w:themeTint="D9"/>
          <w:sz w:val="26"/>
          <w:szCs w:val="26"/>
        </w:rPr>
        <w:t xml:space="preserve"> </w:t>
      </w:r>
      <w:r w:rsidRPr="0011004E">
        <w:rPr>
          <w:color w:val="262626" w:themeColor="text1" w:themeTint="D9"/>
          <w:sz w:val="26"/>
          <w:szCs w:val="26"/>
        </w:rPr>
        <w:t>тысяч) рублей.</w:t>
      </w:r>
      <w:r w:rsidR="007227B9" w:rsidRPr="0011004E">
        <w:rPr>
          <w:color w:val="262626" w:themeColor="text1" w:themeTint="D9"/>
        </w:rPr>
        <w:t xml:space="preserve"> </w:t>
      </w:r>
      <w:r w:rsidR="007227B9" w:rsidRPr="0011004E">
        <w:rPr>
          <w:color w:val="262626" w:themeColor="text1" w:themeTint="D9"/>
          <w:sz w:val="26"/>
          <w:szCs w:val="26"/>
        </w:rPr>
        <w:t>Выплата штрафа не отменяет необходимость в устранении данного нарушения.</w:t>
      </w:r>
    </w:p>
    <w:p w:rsidR="00584AB8" w:rsidRPr="0011004E" w:rsidRDefault="00DB4FF2" w:rsidP="00F50D38">
      <w:pPr>
        <w:rPr>
          <w:color w:val="262626" w:themeColor="text1" w:themeTint="D9"/>
          <w:sz w:val="26"/>
          <w:szCs w:val="26"/>
        </w:rPr>
      </w:pPr>
      <w:r w:rsidRPr="0011004E">
        <w:rPr>
          <w:color w:val="262626" w:themeColor="text1" w:themeTint="D9"/>
          <w:sz w:val="26"/>
          <w:szCs w:val="26"/>
        </w:rPr>
        <w:t>10.1</w:t>
      </w:r>
      <w:r w:rsidR="00644A26" w:rsidRPr="0011004E">
        <w:rPr>
          <w:color w:val="262626" w:themeColor="text1" w:themeTint="D9"/>
          <w:sz w:val="26"/>
          <w:szCs w:val="26"/>
        </w:rPr>
        <w:t>3</w:t>
      </w:r>
      <w:r w:rsidRPr="0011004E">
        <w:rPr>
          <w:color w:val="262626" w:themeColor="text1" w:themeTint="D9"/>
          <w:sz w:val="26"/>
          <w:szCs w:val="26"/>
        </w:rPr>
        <w:t xml:space="preserve">. Подрядчик </w:t>
      </w:r>
      <w:r w:rsidR="00F50D38" w:rsidRPr="0011004E">
        <w:rPr>
          <w:color w:val="262626" w:themeColor="text1" w:themeTint="D9"/>
          <w:sz w:val="26"/>
          <w:szCs w:val="26"/>
        </w:rPr>
        <w:t>несёт</w:t>
      </w:r>
      <w:r w:rsidRPr="0011004E">
        <w:rPr>
          <w:color w:val="262626" w:themeColor="text1" w:themeTint="D9"/>
          <w:sz w:val="26"/>
          <w:szCs w:val="26"/>
        </w:rPr>
        <w:t xml:space="preserve"> ответственность за допущенные им и/или </w:t>
      </w:r>
      <w:r w:rsidR="00F50D38" w:rsidRPr="0011004E">
        <w:rPr>
          <w:color w:val="262626" w:themeColor="text1" w:themeTint="D9"/>
          <w:sz w:val="26"/>
          <w:szCs w:val="26"/>
        </w:rPr>
        <w:t>привлечённым</w:t>
      </w:r>
      <w:r w:rsidRPr="0011004E">
        <w:rPr>
          <w:color w:val="262626" w:themeColor="text1" w:themeTint="D9"/>
          <w:sz w:val="26"/>
          <w:szCs w:val="26"/>
        </w:rPr>
        <w:t xml:space="preserve"> им Субподрядчиком при выполнении Работ нарушения законодательства РФ в области охраны труда, противопожарной безопасности и электробезопасности, включая оплату неустойки, возмещении убытков Заказчика, а также возмещение </w:t>
      </w:r>
      <w:r w:rsidR="00F50D38" w:rsidRPr="0011004E">
        <w:rPr>
          <w:color w:val="262626" w:themeColor="text1" w:themeTint="D9"/>
          <w:sz w:val="26"/>
          <w:szCs w:val="26"/>
        </w:rPr>
        <w:t>причинённого</w:t>
      </w:r>
      <w:r w:rsidRPr="0011004E">
        <w:rPr>
          <w:color w:val="262626" w:themeColor="text1" w:themeTint="D9"/>
          <w:sz w:val="26"/>
          <w:szCs w:val="26"/>
        </w:rPr>
        <w:t xml:space="preserve"> в связи с этими нарушениями вреда окружающей среде и третьим лицам.</w:t>
      </w:r>
      <w:r w:rsidR="00AA0CD0" w:rsidRPr="0011004E">
        <w:rPr>
          <w:color w:val="262626" w:themeColor="text1" w:themeTint="D9"/>
          <w:sz w:val="26"/>
          <w:szCs w:val="26"/>
        </w:rPr>
        <w:t xml:space="preserve"> Подрядчик </w:t>
      </w:r>
      <w:r w:rsidR="00F50D38" w:rsidRPr="0011004E">
        <w:rPr>
          <w:color w:val="262626" w:themeColor="text1" w:themeTint="D9"/>
          <w:sz w:val="26"/>
          <w:szCs w:val="26"/>
        </w:rPr>
        <w:t>несёт</w:t>
      </w:r>
      <w:r w:rsidR="00AA0CD0" w:rsidRPr="0011004E">
        <w:rPr>
          <w:color w:val="262626" w:themeColor="text1" w:themeTint="D9"/>
          <w:sz w:val="26"/>
          <w:szCs w:val="26"/>
        </w:rPr>
        <w:t xml:space="preserve"> </w:t>
      </w:r>
      <w:r w:rsidR="00AA0CD0" w:rsidRPr="0011004E">
        <w:rPr>
          <w:color w:val="262626" w:themeColor="text1" w:themeTint="D9"/>
          <w:sz w:val="26"/>
          <w:szCs w:val="26"/>
        </w:rPr>
        <w:lastRenderedPageBreak/>
        <w:t xml:space="preserve">ответственность перед Заказчиком и/или третьими лицами за причинённый им ущерб. Возмещение ущерба Подрядчик производит самостоятельно и за свой </w:t>
      </w:r>
      <w:r w:rsidR="00F50D38" w:rsidRPr="0011004E">
        <w:rPr>
          <w:color w:val="262626" w:themeColor="text1" w:themeTint="D9"/>
          <w:sz w:val="26"/>
          <w:szCs w:val="26"/>
        </w:rPr>
        <w:t>счёт</w:t>
      </w:r>
      <w:r w:rsidR="00AA0CD0" w:rsidRPr="0011004E">
        <w:rPr>
          <w:color w:val="262626" w:themeColor="text1" w:themeTint="D9"/>
          <w:sz w:val="26"/>
          <w:szCs w:val="26"/>
        </w:rPr>
        <w:t>.</w:t>
      </w:r>
    </w:p>
    <w:p w:rsidR="00DB4FF2" w:rsidRPr="0011004E" w:rsidRDefault="00DB4FF2" w:rsidP="00F50D38">
      <w:pPr>
        <w:rPr>
          <w:color w:val="262626" w:themeColor="text1" w:themeTint="D9"/>
          <w:sz w:val="26"/>
          <w:szCs w:val="26"/>
        </w:rPr>
      </w:pPr>
      <w:r w:rsidRPr="0011004E">
        <w:rPr>
          <w:color w:val="262626" w:themeColor="text1" w:themeTint="D9"/>
          <w:sz w:val="26"/>
          <w:szCs w:val="26"/>
        </w:rPr>
        <w:t>10.1</w:t>
      </w:r>
      <w:r w:rsidR="00B60C10" w:rsidRPr="0011004E">
        <w:rPr>
          <w:color w:val="262626" w:themeColor="text1" w:themeTint="D9"/>
          <w:sz w:val="26"/>
          <w:szCs w:val="26"/>
        </w:rPr>
        <w:t>4</w:t>
      </w:r>
      <w:r w:rsidRPr="0011004E">
        <w:rPr>
          <w:color w:val="262626" w:themeColor="text1" w:themeTint="D9"/>
          <w:sz w:val="26"/>
          <w:szCs w:val="26"/>
        </w:rPr>
        <w:t xml:space="preserve">. При наличии доказанной вины Подрядчика и/или </w:t>
      </w:r>
      <w:r w:rsidR="00F50D38" w:rsidRPr="0011004E">
        <w:rPr>
          <w:color w:val="262626" w:themeColor="text1" w:themeTint="D9"/>
          <w:sz w:val="26"/>
          <w:szCs w:val="26"/>
        </w:rPr>
        <w:t>привлечённого</w:t>
      </w:r>
      <w:r w:rsidRPr="0011004E">
        <w:rPr>
          <w:color w:val="262626" w:themeColor="text1" w:themeTint="D9"/>
          <w:sz w:val="26"/>
          <w:szCs w:val="26"/>
        </w:rPr>
        <w:t xml:space="preserve"> им Субподрядчика за аварии и несчастные случаи, произошедшие в процессе работы, Подрядчик возмещает Заказчику </w:t>
      </w:r>
      <w:r w:rsidR="00F50D38" w:rsidRPr="0011004E">
        <w:rPr>
          <w:color w:val="262626" w:themeColor="text1" w:themeTint="D9"/>
          <w:sz w:val="26"/>
          <w:szCs w:val="26"/>
        </w:rPr>
        <w:t>причинённые</w:t>
      </w:r>
      <w:r w:rsidRPr="0011004E">
        <w:rPr>
          <w:color w:val="262626" w:themeColor="text1" w:themeTint="D9"/>
          <w:sz w:val="26"/>
          <w:szCs w:val="26"/>
        </w:rPr>
        <w:t xml:space="preserve"> убытки </w:t>
      </w:r>
      <w:r w:rsidR="00C239FE" w:rsidRPr="0011004E">
        <w:rPr>
          <w:color w:val="262626" w:themeColor="text1" w:themeTint="D9"/>
          <w:sz w:val="26"/>
          <w:szCs w:val="26"/>
        </w:rPr>
        <w:t xml:space="preserve">затраты и расходы, связанные с данным фактом аварии и/или несчастного случая, в </w:t>
      </w:r>
      <w:r w:rsidRPr="0011004E">
        <w:rPr>
          <w:color w:val="262626" w:themeColor="text1" w:themeTint="D9"/>
          <w:sz w:val="26"/>
          <w:szCs w:val="26"/>
        </w:rPr>
        <w:t>полном размере.</w:t>
      </w:r>
    </w:p>
    <w:p w:rsidR="00DB4FF2" w:rsidRPr="0011004E" w:rsidRDefault="00DB4FF2" w:rsidP="00F50D38">
      <w:pPr>
        <w:rPr>
          <w:color w:val="262626" w:themeColor="text1" w:themeTint="D9"/>
          <w:sz w:val="26"/>
          <w:szCs w:val="26"/>
        </w:rPr>
      </w:pPr>
      <w:r w:rsidRPr="0011004E">
        <w:rPr>
          <w:color w:val="262626" w:themeColor="text1" w:themeTint="D9"/>
          <w:sz w:val="26"/>
          <w:szCs w:val="26"/>
        </w:rPr>
        <w:t>10.1</w:t>
      </w:r>
      <w:r w:rsidR="00B60C10" w:rsidRPr="0011004E">
        <w:rPr>
          <w:color w:val="262626" w:themeColor="text1" w:themeTint="D9"/>
          <w:sz w:val="26"/>
          <w:szCs w:val="26"/>
        </w:rPr>
        <w:t>5</w:t>
      </w:r>
      <w:r w:rsidRPr="0011004E">
        <w:rPr>
          <w:color w:val="262626" w:themeColor="text1" w:themeTint="D9"/>
          <w:sz w:val="26"/>
          <w:szCs w:val="26"/>
        </w:rPr>
        <w:t xml:space="preserve">.  Заказчик не </w:t>
      </w:r>
      <w:r w:rsidR="00F50D38" w:rsidRPr="0011004E">
        <w:rPr>
          <w:color w:val="262626" w:themeColor="text1" w:themeTint="D9"/>
          <w:sz w:val="26"/>
          <w:szCs w:val="26"/>
        </w:rPr>
        <w:t>несёт</w:t>
      </w:r>
      <w:r w:rsidRPr="0011004E">
        <w:rPr>
          <w:color w:val="262626" w:themeColor="text1" w:themeTint="D9"/>
          <w:sz w:val="26"/>
          <w:szCs w:val="26"/>
        </w:rPr>
        <w:t xml:space="preserve"> ответственности за травмы, увечья или смерть любого работника Подрядчика и/или </w:t>
      </w:r>
      <w:r w:rsidR="00F50D38" w:rsidRPr="0011004E">
        <w:rPr>
          <w:color w:val="262626" w:themeColor="text1" w:themeTint="D9"/>
          <w:sz w:val="26"/>
          <w:szCs w:val="26"/>
        </w:rPr>
        <w:t>привлечённого</w:t>
      </w:r>
      <w:r w:rsidRPr="0011004E">
        <w:rPr>
          <w:color w:val="262626" w:themeColor="text1" w:themeTint="D9"/>
          <w:sz w:val="26"/>
          <w:szCs w:val="26"/>
        </w:rPr>
        <w:t xml:space="preserve"> им Субподрядчика, произошедшего не по вине Заказчика, а также в случае нарушении ими требований правил охраны труда, электробезопасности и промышленной безопасности.</w:t>
      </w:r>
    </w:p>
    <w:p w:rsidR="00DB4FF2" w:rsidRPr="0011004E" w:rsidRDefault="00B60C10" w:rsidP="00945D38">
      <w:pPr>
        <w:ind w:firstLine="1276"/>
        <w:rPr>
          <w:color w:val="262626" w:themeColor="text1" w:themeTint="D9"/>
          <w:sz w:val="26"/>
          <w:szCs w:val="26"/>
        </w:rPr>
      </w:pPr>
      <w:r w:rsidRPr="0011004E">
        <w:rPr>
          <w:color w:val="262626" w:themeColor="text1" w:themeTint="D9"/>
          <w:sz w:val="26"/>
          <w:szCs w:val="26"/>
        </w:rPr>
        <w:t xml:space="preserve">10.15.1. Подрядчик самостоятельно несёт полную ответственность за все травмы, увечья, в том числе и приведшие к летальному исходу, любого работника Подрядчика или </w:t>
      </w:r>
      <w:r w:rsidR="009833FF" w:rsidRPr="0011004E">
        <w:rPr>
          <w:color w:val="262626" w:themeColor="text1" w:themeTint="D9"/>
          <w:sz w:val="26"/>
          <w:szCs w:val="26"/>
        </w:rPr>
        <w:t>третьих</w:t>
      </w:r>
      <w:r w:rsidRPr="0011004E">
        <w:rPr>
          <w:color w:val="262626" w:themeColor="text1" w:themeTint="D9"/>
          <w:sz w:val="26"/>
          <w:szCs w:val="26"/>
        </w:rPr>
        <w:t xml:space="preserve"> лиц на Площадке строительства.</w:t>
      </w:r>
    </w:p>
    <w:p w:rsidR="00DB4FF2" w:rsidRPr="0011004E" w:rsidRDefault="00DB4FF2" w:rsidP="00945D38">
      <w:pPr>
        <w:rPr>
          <w:color w:val="262626" w:themeColor="text1" w:themeTint="D9"/>
          <w:sz w:val="26"/>
          <w:szCs w:val="26"/>
        </w:rPr>
      </w:pPr>
      <w:r w:rsidRPr="0011004E">
        <w:rPr>
          <w:color w:val="262626" w:themeColor="text1" w:themeTint="D9"/>
          <w:sz w:val="26"/>
          <w:szCs w:val="26"/>
        </w:rPr>
        <w:t>10.1</w:t>
      </w:r>
      <w:r w:rsidR="00B60C10" w:rsidRPr="0011004E">
        <w:rPr>
          <w:color w:val="262626" w:themeColor="text1" w:themeTint="D9"/>
          <w:sz w:val="26"/>
          <w:szCs w:val="26"/>
        </w:rPr>
        <w:t>6</w:t>
      </w:r>
      <w:r w:rsidRPr="0011004E">
        <w:rPr>
          <w:color w:val="262626" w:themeColor="text1" w:themeTint="D9"/>
          <w:sz w:val="26"/>
          <w:szCs w:val="26"/>
        </w:rPr>
        <w:t>. Подрядчик самостоятельно несёт полную ответственность за все травмы, увечья, в том числе и приведшие к летальному исходу, любого работника Заказчика, происшедшие на объекте производства Работ (площадке строительства) по вине Подрядчика.</w:t>
      </w:r>
    </w:p>
    <w:p w:rsidR="00DB4FF2" w:rsidRPr="0011004E" w:rsidRDefault="00DB4FF2" w:rsidP="00945D38">
      <w:pPr>
        <w:rPr>
          <w:color w:val="262626" w:themeColor="text1" w:themeTint="D9"/>
          <w:sz w:val="26"/>
          <w:szCs w:val="26"/>
        </w:rPr>
      </w:pPr>
      <w:r w:rsidRPr="0011004E">
        <w:rPr>
          <w:color w:val="262626" w:themeColor="text1" w:themeTint="D9"/>
          <w:sz w:val="26"/>
          <w:szCs w:val="26"/>
        </w:rPr>
        <w:t>10.1</w:t>
      </w:r>
      <w:r w:rsidR="00B60C10" w:rsidRPr="0011004E">
        <w:rPr>
          <w:color w:val="262626" w:themeColor="text1" w:themeTint="D9"/>
          <w:sz w:val="26"/>
          <w:szCs w:val="26"/>
        </w:rPr>
        <w:t>7</w:t>
      </w:r>
      <w:r w:rsidRPr="0011004E">
        <w:rPr>
          <w:color w:val="262626" w:themeColor="text1" w:themeTint="D9"/>
          <w:sz w:val="26"/>
          <w:szCs w:val="26"/>
        </w:rPr>
        <w:t xml:space="preserve">. Подрядчик </w:t>
      </w:r>
      <w:r w:rsidR="00397E27" w:rsidRPr="0011004E">
        <w:rPr>
          <w:color w:val="262626" w:themeColor="text1" w:themeTint="D9"/>
          <w:sz w:val="26"/>
          <w:szCs w:val="26"/>
        </w:rPr>
        <w:t>несёт</w:t>
      </w:r>
      <w:r w:rsidRPr="0011004E">
        <w:rPr>
          <w:color w:val="262626" w:themeColor="text1" w:themeTint="D9"/>
          <w:sz w:val="26"/>
          <w:szCs w:val="26"/>
        </w:rPr>
        <w:t xml:space="preserve"> полную ответственность за риск случайного повреждения результатов Работ, составляющих предмет Договора, до подписания Сторонами акта </w:t>
      </w:r>
      <w:r w:rsidR="00A61F1B" w:rsidRPr="0011004E">
        <w:rPr>
          <w:color w:val="262626" w:themeColor="text1" w:themeTint="D9"/>
          <w:sz w:val="26"/>
          <w:szCs w:val="26"/>
        </w:rPr>
        <w:t>рабочей комиссии</w:t>
      </w:r>
      <w:r w:rsidRPr="0011004E">
        <w:rPr>
          <w:color w:val="262626" w:themeColor="text1" w:themeTint="D9"/>
          <w:sz w:val="26"/>
          <w:szCs w:val="26"/>
        </w:rPr>
        <w:t xml:space="preserve"> </w:t>
      </w:r>
      <w:r w:rsidR="000924FD" w:rsidRPr="0011004E">
        <w:rPr>
          <w:color w:val="262626" w:themeColor="text1" w:themeTint="D9"/>
          <w:sz w:val="26"/>
          <w:szCs w:val="26"/>
        </w:rPr>
        <w:t xml:space="preserve">или КС-11 </w:t>
      </w:r>
      <w:r w:rsidRPr="0011004E">
        <w:rPr>
          <w:color w:val="262626" w:themeColor="text1" w:themeTint="D9"/>
          <w:sz w:val="26"/>
          <w:szCs w:val="26"/>
        </w:rPr>
        <w:t>по сдаваемому объекту или его части, с положительным решением о принятии объекта или его части.</w:t>
      </w:r>
    </w:p>
    <w:p w:rsidR="00DB4FF2" w:rsidRPr="0011004E" w:rsidRDefault="00DB4FF2" w:rsidP="00945D38">
      <w:pPr>
        <w:rPr>
          <w:color w:val="262626" w:themeColor="text1" w:themeTint="D9"/>
          <w:sz w:val="26"/>
          <w:szCs w:val="26"/>
        </w:rPr>
      </w:pPr>
      <w:r w:rsidRPr="0011004E">
        <w:rPr>
          <w:color w:val="262626" w:themeColor="text1" w:themeTint="D9"/>
          <w:sz w:val="26"/>
          <w:szCs w:val="26"/>
        </w:rPr>
        <w:t>10.1</w:t>
      </w:r>
      <w:r w:rsidR="004B56BF" w:rsidRPr="0011004E">
        <w:rPr>
          <w:color w:val="262626" w:themeColor="text1" w:themeTint="D9"/>
          <w:sz w:val="26"/>
          <w:szCs w:val="26"/>
        </w:rPr>
        <w:t>8</w:t>
      </w:r>
      <w:r w:rsidRPr="0011004E">
        <w:rPr>
          <w:color w:val="262626" w:themeColor="text1" w:themeTint="D9"/>
          <w:sz w:val="26"/>
          <w:szCs w:val="26"/>
        </w:rPr>
        <w:t xml:space="preserve">. </w:t>
      </w:r>
      <w:r w:rsidR="00C239FE" w:rsidRPr="0011004E">
        <w:rPr>
          <w:color w:val="262626" w:themeColor="text1" w:themeTint="D9"/>
          <w:sz w:val="26"/>
          <w:szCs w:val="26"/>
        </w:rPr>
        <w:t>В случае повреждения подземных и наземных коммуникаций различного назначения, сетей связи Заказчика и сторонних операторов, сетей эл. питания и других коммуникаций внутри зданий, сооружений и жилых домов, как и самих элементов з</w:t>
      </w:r>
      <w:r w:rsidR="006C09B9" w:rsidRPr="0011004E">
        <w:rPr>
          <w:color w:val="262626" w:themeColor="text1" w:themeTint="D9"/>
          <w:sz w:val="26"/>
          <w:szCs w:val="26"/>
        </w:rPr>
        <w:t>да</w:t>
      </w:r>
      <w:r w:rsidR="00C239FE" w:rsidRPr="0011004E">
        <w:rPr>
          <w:color w:val="262626" w:themeColor="text1" w:themeTint="D9"/>
          <w:sz w:val="26"/>
          <w:szCs w:val="26"/>
        </w:rPr>
        <w:t xml:space="preserve">ний и сооружений, Подрядчик возмещает затраты Заказчика на восстановление повреждённых объектов и обязан уплатить Заказчику штраф в размере </w:t>
      </w:r>
      <w:r w:rsidR="00315160" w:rsidRPr="0011004E">
        <w:rPr>
          <w:color w:val="262626" w:themeColor="text1" w:themeTint="D9"/>
          <w:sz w:val="26"/>
          <w:szCs w:val="26"/>
        </w:rPr>
        <w:t xml:space="preserve">100 </w:t>
      </w:r>
      <w:r w:rsidR="00C239FE" w:rsidRPr="0011004E">
        <w:rPr>
          <w:color w:val="262626" w:themeColor="text1" w:themeTint="D9"/>
          <w:sz w:val="26"/>
          <w:szCs w:val="26"/>
        </w:rPr>
        <w:t>000 (</w:t>
      </w:r>
      <w:r w:rsidR="00315160" w:rsidRPr="0011004E">
        <w:rPr>
          <w:color w:val="262626" w:themeColor="text1" w:themeTint="D9"/>
          <w:sz w:val="26"/>
          <w:szCs w:val="26"/>
        </w:rPr>
        <w:t>сто</w:t>
      </w:r>
      <w:r w:rsidR="00C239FE" w:rsidRPr="0011004E">
        <w:rPr>
          <w:color w:val="262626" w:themeColor="text1" w:themeTint="D9"/>
          <w:sz w:val="26"/>
          <w:szCs w:val="26"/>
        </w:rPr>
        <w:t xml:space="preserve"> тысяч) рублей за каждый случай повреждения каждого элемента коммуникации или здания, сооружения отдельно. Факт восстановления повреждённых коммуникаций силами Подрядчика или третьими лицами не отменяет требования уплаты штрафа Заказчику.</w:t>
      </w:r>
    </w:p>
    <w:p w:rsidR="00DB4FF2" w:rsidRPr="0011004E" w:rsidRDefault="00DB4FF2" w:rsidP="00382A2E">
      <w:pPr>
        <w:rPr>
          <w:color w:val="262626" w:themeColor="text1" w:themeTint="D9"/>
          <w:sz w:val="26"/>
          <w:szCs w:val="26"/>
        </w:rPr>
      </w:pPr>
      <w:r w:rsidRPr="0011004E">
        <w:rPr>
          <w:color w:val="262626" w:themeColor="text1" w:themeTint="D9"/>
          <w:sz w:val="26"/>
          <w:szCs w:val="26"/>
        </w:rPr>
        <w:t>10.1</w:t>
      </w:r>
      <w:r w:rsidR="004B56BF" w:rsidRPr="0011004E">
        <w:rPr>
          <w:color w:val="262626" w:themeColor="text1" w:themeTint="D9"/>
          <w:sz w:val="26"/>
          <w:szCs w:val="26"/>
        </w:rPr>
        <w:t>9</w:t>
      </w:r>
      <w:r w:rsidRPr="0011004E">
        <w:rPr>
          <w:color w:val="262626" w:themeColor="text1" w:themeTint="D9"/>
          <w:sz w:val="26"/>
          <w:szCs w:val="26"/>
        </w:rPr>
        <w:t xml:space="preserve">. В случае если в результате ненадлежащего исполнения Подрядчиком своих обязательств по настоящему Договору, Заказчик, в соответствии с нормами действующего законодательства  будет обязан прекратить строительство Объекта по Заказу, перенести (снести) Объект в целом или частично, или не сможет эксплуатировать Объект, или части Объектов по назначению, Подрядчик возмещает Заказчику убытки и выплачивает </w:t>
      </w:r>
      <w:r w:rsidR="00C239FE" w:rsidRPr="0011004E">
        <w:rPr>
          <w:color w:val="262626" w:themeColor="text1" w:themeTint="D9"/>
          <w:sz w:val="26"/>
          <w:szCs w:val="26"/>
        </w:rPr>
        <w:t>штраф</w:t>
      </w:r>
      <w:r w:rsidRPr="0011004E">
        <w:rPr>
          <w:color w:val="262626" w:themeColor="text1" w:themeTint="D9"/>
          <w:sz w:val="26"/>
          <w:szCs w:val="26"/>
        </w:rPr>
        <w:t xml:space="preserve"> в размере 70% от общей стоимости Работ, порученных Подрядчику по данному Заказу и настоящему Договору.</w:t>
      </w:r>
    </w:p>
    <w:p w:rsidR="00DE2C8C" w:rsidRPr="0011004E" w:rsidRDefault="004B56BF" w:rsidP="00382A2E">
      <w:pPr>
        <w:rPr>
          <w:color w:val="262626" w:themeColor="text1" w:themeTint="D9"/>
          <w:sz w:val="26"/>
          <w:szCs w:val="26"/>
        </w:rPr>
      </w:pPr>
      <w:r w:rsidRPr="0011004E">
        <w:rPr>
          <w:color w:val="262626" w:themeColor="text1" w:themeTint="D9"/>
          <w:sz w:val="26"/>
          <w:szCs w:val="26"/>
        </w:rPr>
        <w:t xml:space="preserve">10.20. </w:t>
      </w:r>
      <w:r w:rsidR="00382A2E" w:rsidRPr="0011004E">
        <w:rPr>
          <w:color w:val="262626" w:themeColor="text1" w:themeTint="D9"/>
          <w:sz w:val="26"/>
          <w:szCs w:val="26"/>
        </w:rPr>
        <w:t>В случае систематического нарушения Подрядчиком положений пункта 4.</w:t>
      </w:r>
      <w:r w:rsidR="000A19CA" w:rsidRPr="0011004E">
        <w:rPr>
          <w:color w:val="262626" w:themeColor="text1" w:themeTint="D9"/>
          <w:sz w:val="26"/>
          <w:szCs w:val="26"/>
        </w:rPr>
        <w:t>3</w:t>
      </w:r>
      <w:r w:rsidR="00382A2E" w:rsidRPr="0011004E">
        <w:rPr>
          <w:color w:val="262626" w:themeColor="text1" w:themeTint="D9"/>
          <w:sz w:val="26"/>
          <w:szCs w:val="26"/>
        </w:rPr>
        <w:t>.1</w:t>
      </w:r>
      <w:r w:rsidR="009B22D3" w:rsidRPr="0011004E">
        <w:rPr>
          <w:color w:val="262626" w:themeColor="text1" w:themeTint="D9"/>
          <w:sz w:val="26"/>
          <w:szCs w:val="26"/>
        </w:rPr>
        <w:t>6</w:t>
      </w:r>
      <w:r w:rsidR="00382A2E" w:rsidRPr="0011004E">
        <w:rPr>
          <w:color w:val="262626" w:themeColor="text1" w:themeTint="D9"/>
          <w:sz w:val="26"/>
          <w:szCs w:val="26"/>
        </w:rPr>
        <w:t xml:space="preserve"> (более 2-х раз по совокупности) без уважительных причин, Подрядчик обязуется</w:t>
      </w:r>
    </w:p>
    <w:p w:rsidR="004B56BF" w:rsidRPr="0011004E" w:rsidRDefault="00382A2E" w:rsidP="00DE2C8C">
      <w:pPr>
        <w:ind w:firstLine="0"/>
        <w:rPr>
          <w:color w:val="262626" w:themeColor="text1" w:themeTint="D9"/>
          <w:sz w:val="26"/>
          <w:szCs w:val="26"/>
        </w:rPr>
      </w:pPr>
      <w:r w:rsidRPr="0011004E">
        <w:rPr>
          <w:color w:val="262626" w:themeColor="text1" w:themeTint="D9"/>
          <w:sz w:val="26"/>
          <w:szCs w:val="26"/>
        </w:rPr>
        <w:t>уплатить Заказчику штраф в размере 2</w:t>
      </w:r>
      <w:r w:rsidR="00081A33" w:rsidRPr="0011004E">
        <w:rPr>
          <w:color w:val="262626" w:themeColor="text1" w:themeTint="D9"/>
          <w:sz w:val="26"/>
          <w:szCs w:val="26"/>
        </w:rPr>
        <w:t xml:space="preserve"> </w:t>
      </w:r>
      <w:r w:rsidRPr="0011004E">
        <w:rPr>
          <w:color w:val="262626" w:themeColor="text1" w:themeTint="D9"/>
          <w:sz w:val="26"/>
          <w:szCs w:val="26"/>
        </w:rPr>
        <w:t>500 рублей за каждый последующий случай нарушения</w:t>
      </w:r>
      <w:r w:rsidR="00DE2C8C" w:rsidRPr="0011004E">
        <w:rPr>
          <w:color w:val="262626" w:themeColor="text1" w:themeTint="D9"/>
          <w:sz w:val="26"/>
          <w:szCs w:val="26"/>
        </w:rPr>
        <w:t xml:space="preserve"> в течение всего срока действия Договора</w:t>
      </w:r>
      <w:r w:rsidR="004B56BF" w:rsidRPr="0011004E">
        <w:rPr>
          <w:color w:val="262626" w:themeColor="text1" w:themeTint="D9"/>
          <w:sz w:val="26"/>
          <w:szCs w:val="26"/>
        </w:rPr>
        <w:t>.</w:t>
      </w:r>
    </w:p>
    <w:p w:rsidR="000A19CA" w:rsidRPr="0011004E" w:rsidRDefault="000A19CA" w:rsidP="00382A2E">
      <w:pPr>
        <w:rPr>
          <w:color w:val="262626" w:themeColor="text1" w:themeTint="D9"/>
          <w:sz w:val="26"/>
          <w:szCs w:val="26"/>
        </w:rPr>
      </w:pPr>
      <w:r w:rsidRPr="0011004E">
        <w:rPr>
          <w:color w:val="262626" w:themeColor="text1" w:themeTint="D9"/>
          <w:sz w:val="26"/>
          <w:szCs w:val="26"/>
        </w:rPr>
        <w:t>10.21</w:t>
      </w:r>
      <w:r w:rsidR="00DE0043" w:rsidRPr="0011004E">
        <w:rPr>
          <w:color w:val="262626" w:themeColor="text1" w:themeTint="D9"/>
          <w:sz w:val="26"/>
          <w:szCs w:val="26"/>
        </w:rPr>
        <w:t>.</w:t>
      </w:r>
      <w:r w:rsidRPr="0011004E">
        <w:rPr>
          <w:color w:val="262626" w:themeColor="text1" w:themeTint="D9"/>
          <w:sz w:val="26"/>
          <w:szCs w:val="26"/>
        </w:rPr>
        <w:t xml:space="preserve"> В случае систематического нарушения Подрядчиком положений пункта 9.</w:t>
      </w:r>
      <w:r w:rsidR="00621BDC" w:rsidRPr="0011004E">
        <w:rPr>
          <w:color w:val="262626" w:themeColor="text1" w:themeTint="D9"/>
          <w:sz w:val="26"/>
          <w:szCs w:val="26"/>
        </w:rPr>
        <w:t>1</w:t>
      </w:r>
      <w:r w:rsidRPr="0011004E">
        <w:rPr>
          <w:color w:val="262626" w:themeColor="text1" w:themeTint="D9"/>
          <w:sz w:val="26"/>
          <w:szCs w:val="26"/>
        </w:rPr>
        <w:t xml:space="preserve"> </w:t>
      </w:r>
      <w:r w:rsidR="00621BDC" w:rsidRPr="0011004E">
        <w:rPr>
          <w:color w:val="262626" w:themeColor="text1" w:themeTint="D9"/>
          <w:sz w:val="26"/>
          <w:szCs w:val="26"/>
        </w:rPr>
        <w:t>или п. 9.3</w:t>
      </w:r>
      <w:r w:rsidR="00DE2C8C" w:rsidRPr="0011004E">
        <w:rPr>
          <w:color w:val="262626" w:themeColor="text1" w:themeTint="D9"/>
          <w:sz w:val="26"/>
          <w:szCs w:val="26"/>
        </w:rPr>
        <w:t xml:space="preserve"> (при работе через СУС) </w:t>
      </w:r>
      <w:r w:rsidRPr="0011004E">
        <w:rPr>
          <w:color w:val="262626" w:themeColor="text1" w:themeTint="D9"/>
          <w:sz w:val="26"/>
          <w:szCs w:val="26"/>
        </w:rPr>
        <w:t xml:space="preserve">о сроках предоставления исполнительной документации по сдаваемому объекту (более 2-х раз по </w:t>
      </w:r>
      <w:r w:rsidR="00DE2C8C" w:rsidRPr="0011004E">
        <w:rPr>
          <w:color w:val="262626" w:themeColor="text1" w:themeTint="D9"/>
          <w:sz w:val="26"/>
          <w:szCs w:val="26"/>
        </w:rPr>
        <w:t>совокупности)</w:t>
      </w:r>
      <w:r w:rsidR="002537BE" w:rsidRPr="0011004E">
        <w:rPr>
          <w:color w:val="262626" w:themeColor="text1" w:themeTint="D9"/>
          <w:sz w:val="26"/>
          <w:szCs w:val="26"/>
        </w:rPr>
        <w:t>,</w:t>
      </w:r>
      <w:r w:rsidR="00DE2C8C" w:rsidRPr="0011004E">
        <w:rPr>
          <w:color w:val="262626" w:themeColor="text1" w:themeTint="D9"/>
          <w:sz w:val="26"/>
          <w:szCs w:val="26"/>
        </w:rPr>
        <w:t xml:space="preserve"> </w:t>
      </w:r>
      <w:r w:rsidRPr="0011004E">
        <w:rPr>
          <w:color w:val="262626" w:themeColor="text1" w:themeTint="D9"/>
          <w:sz w:val="26"/>
          <w:szCs w:val="26"/>
        </w:rPr>
        <w:t>Подрядчик обязуется уплатить Заказчику штраф в размере 5 % от стоимости сдаваемых работ за каждый последующий случай нарушения.</w:t>
      </w:r>
    </w:p>
    <w:p w:rsidR="004B56BF" w:rsidRPr="00E5252F" w:rsidRDefault="004B56BF" w:rsidP="002537BE">
      <w:pPr>
        <w:rPr>
          <w:color w:val="262626" w:themeColor="text1" w:themeTint="D9"/>
          <w:sz w:val="26"/>
          <w:szCs w:val="26"/>
        </w:rPr>
      </w:pPr>
      <w:r w:rsidRPr="0011004E">
        <w:rPr>
          <w:color w:val="262626" w:themeColor="text1" w:themeTint="D9"/>
          <w:sz w:val="26"/>
          <w:szCs w:val="26"/>
        </w:rPr>
        <w:t>10.2</w:t>
      </w:r>
      <w:r w:rsidR="00F31EBA" w:rsidRPr="0011004E">
        <w:rPr>
          <w:color w:val="262626" w:themeColor="text1" w:themeTint="D9"/>
          <w:sz w:val="26"/>
          <w:szCs w:val="26"/>
        </w:rPr>
        <w:t>2</w:t>
      </w:r>
      <w:r w:rsidRPr="0011004E">
        <w:rPr>
          <w:color w:val="262626" w:themeColor="text1" w:themeTint="D9"/>
          <w:sz w:val="26"/>
          <w:szCs w:val="26"/>
        </w:rPr>
        <w:t xml:space="preserve">. </w:t>
      </w:r>
      <w:r w:rsidR="00EC4871" w:rsidRPr="0011004E">
        <w:rPr>
          <w:color w:val="262626" w:themeColor="text1" w:themeTint="D9"/>
          <w:sz w:val="26"/>
          <w:szCs w:val="26"/>
        </w:rPr>
        <w:t xml:space="preserve">Подрядчик несёт полную ответственность за несвоевременный возврат оборудования и материалов, переданных в работу Заказчиком согласно п. 8.2. В случае </w:t>
      </w:r>
      <w:r w:rsidR="00EC4871" w:rsidRPr="0011004E">
        <w:rPr>
          <w:color w:val="262626" w:themeColor="text1" w:themeTint="D9"/>
          <w:sz w:val="26"/>
          <w:szCs w:val="26"/>
        </w:rPr>
        <w:lastRenderedPageBreak/>
        <w:t>нарушений п.8.2.4 настоящего Договора на срок более 14 календарных дней, Подрядчик возмещает Заказчику стоимость невозвращённых материалов /</w:t>
      </w:r>
      <w:r w:rsidR="002537BE" w:rsidRPr="0011004E">
        <w:rPr>
          <w:color w:val="262626" w:themeColor="text1" w:themeTint="D9"/>
          <w:sz w:val="26"/>
          <w:szCs w:val="26"/>
        </w:rPr>
        <w:t xml:space="preserve"> </w:t>
      </w:r>
      <w:r w:rsidR="00EC4871" w:rsidRPr="0011004E">
        <w:rPr>
          <w:color w:val="262626" w:themeColor="text1" w:themeTint="D9"/>
          <w:sz w:val="26"/>
          <w:szCs w:val="26"/>
        </w:rPr>
        <w:t>оборудования по ценам на момент закупки и выплачивает неустойку в размере 50 % от общей стоимости невозвращённого оборудования и материалов по ценам на момент закупки</w:t>
      </w:r>
      <w:r w:rsidRPr="0011004E">
        <w:rPr>
          <w:color w:val="262626" w:themeColor="text1" w:themeTint="D9"/>
          <w:sz w:val="26"/>
          <w:szCs w:val="26"/>
        </w:rPr>
        <w:t>.</w:t>
      </w:r>
    </w:p>
    <w:p w:rsidR="00332FC5" w:rsidRPr="00E5252F" w:rsidRDefault="00332FC5" w:rsidP="00822E24">
      <w:pPr>
        <w:rPr>
          <w:color w:val="262626" w:themeColor="text1" w:themeTint="D9"/>
          <w:sz w:val="26"/>
          <w:szCs w:val="26"/>
        </w:rPr>
      </w:pPr>
      <w:r w:rsidRPr="00E5252F">
        <w:rPr>
          <w:color w:val="262626" w:themeColor="text1" w:themeTint="D9"/>
          <w:sz w:val="26"/>
          <w:szCs w:val="26"/>
        </w:rPr>
        <w:t xml:space="preserve">10.22.1. </w:t>
      </w:r>
      <w:r w:rsidR="00A51B62" w:rsidRPr="00E5252F">
        <w:rPr>
          <w:color w:val="262626" w:themeColor="text1" w:themeTint="D9"/>
          <w:sz w:val="26"/>
          <w:szCs w:val="26"/>
        </w:rPr>
        <w:t xml:space="preserve">За нарушение Подрядчиком сроков предоставления информации и документов по п. </w:t>
      </w:r>
      <w:r w:rsidR="00621BDC" w:rsidRPr="00E5252F">
        <w:rPr>
          <w:color w:val="262626" w:themeColor="text1" w:themeTint="D9"/>
          <w:sz w:val="26"/>
          <w:szCs w:val="26"/>
        </w:rPr>
        <w:t>18.9.</w:t>
      </w:r>
      <w:r w:rsidR="00A51B62" w:rsidRPr="00E5252F">
        <w:rPr>
          <w:color w:val="262626" w:themeColor="text1" w:themeTint="D9"/>
          <w:sz w:val="26"/>
          <w:szCs w:val="26"/>
        </w:rPr>
        <w:t xml:space="preserve"> Подрядчик уплачивает Заказчику неустойку в размере 10 000 (десять тысяч) рублей за каждый день просрочки. Выплата неустойки не отменяет необходимость в устранении данного нарушения.</w:t>
      </w:r>
    </w:p>
    <w:p w:rsidR="004B56BF" w:rsidRPr="00E5252F" w:rsidRDefault="004B56BF" w:rsidP="00822E24">
      <w:pPr>
        <w:rPr>
          <w:color w:val="262626" w:themeColor="text1" w:themeTint="D9"/>
          <w:sz w:val="26"/>
          <w:szCs w:val="26"/>
        </w:rPr>
      </w:pPr>
      <w:r w:rsidRPr="00E5252F">
        <w:rPr>
          <w:color w:val="262626" w:themeColor="text1" w:themeTint="D9"/>
          <w:sz w:val="26"/>
          <w:szCs w:val="26"/>
        </w:rPr>
        <w:t>10.2</w:t>
      </w:r>
      <w:r w:rsidR="00F31EBA" w:rsidRPr="00E5252F">
        <w:rPr>
          <w:color w:val="262626" w:themeColor="text1" w:themeTint="D9"/>
          <w:sz w:val="26"/>
          <w:szCs w:val="26"/>
        </w:rPr>
        <w:t>3</w:t>
      </w:r>
      <w:r w:rsidRPr="00E5252F">
        <w:rPr>
          <w:color w:val="262626" w:themeColor="text1" w:themeTint="D9"/>
          <w:sz w:val="26"/>
          <w:szCs w:val="26"/>
        </w:rPr>
        <w:t xml:space="preserve">. </w:t>
      </w:r>
      <w:r w:rsidR="00E0740E" w:rsidRPr="00E5252F">
        <w:rPr>
          <w:color w:val="262626" w:themeColor="text1" w:themeTint="D9"/>
          <w:sz w:val="26"/>
          <w:szCs w:val="26"/>
        </w:rPr>
        <w:t>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ключевой ставки ЦБ РФ от суммы, просроченной к оплате, за каждый день просрочки</w:t>
      </w:r>
      <w:r w:rsidRPr="00E5252F">
        <w:rPr>
          <w:color w:val="262626" w:themeColor="text1" w:themeTint="D9"/>
          <w:sz w:val="26"/>
          <w:szCs w:val="26"/>
        </w:rPr>
        <w:t>.</w:t>
      </w:r>
    </w:p>
    <w:p w:rsidR="004F49DC" w:rsidRPr="00E5252F" w:rsidRDefault="004B56BF" w:rsidP="004F49DC">
      <w:pPr>
        <w:rPr>
          <w:color w:val="262626" w:themeColor="text1" w:themeTint="D9"/>
          <w:sz w:val="26"/>
          <w:szCs w:val="26"/>
        </w:rPr>
      </w:pPr>
      <w:r w:rsidRPr="00E5252F">
        <w:rPr>
          <w:color w:val="262626" w:themeColor="text1" w:themeTint="D9"/>
          <w:sz w:val="26"/>
          <w:szCs w:val="26"/>
        </w:rPr>
        <w:t>10.2</w:t>
      </w:r>
      <w:r w:rsidR="00F31EBA" w:rsidRPr="00E5252F">
        <w:rPr>
          <w:color w:val="262626" w:themeColor="text1" w:themeTint="D9"/>
          <w:sz w:val="26"/>
          <w:szCs w:val="26"/>
        </w:rPr>
        <w:t>4</w:t>
      </w:r>
      <w:r w:rsidRPr="00E5252F">
        <w:rPr>
          <w:color w:val="262626" w:themeColor="text1" w:themeTint="D9"/>
          <w:sz w:val="26"/>
          <w:szCs w:val="26"/>
        </w:rPr>
        <w:t xml:space="preserve">. </w:t>
      </w:r>
      <w:r w:rsidR="004F49DC" w:rsidRPr="00E5252F">
        <w:rPr>
          <w:color w:val="262626" w:themeColor="text1" w:themeTint="D9"/>
          <w:sz w:val="26"/>
          <w:szCs w:val="26"/>
        </w:rPr>
        <w:t>Выплата неустойки по настоящему Договору осуществляется одним из следующих способов:</w:t>
      </w:r>
    </w:p>
    <w:p w:rsidR="004F49DC" w:rsidRPr="00E5252F" w:rsidRDefault="004F49DC" w:rsidP="004F49DC">
      <w:pPr>
        <w:rPr>
          <w:color w:val="262626" w:themeColor="text1" w:themeTint="D9"/>
          <w:sz w:val="26"/>
          <w:szCs w:val="26"/>
        </w:rPr>
      </w:pPr>
      <w:r w:rsidRPr="00E5252F">
        <w:rPr>
          <w:color w:val="262626" w:themeColor="text1" w:themeTint="D9"/>
          <w:sz w:val="26"/>
          <w:szCs w:val="26"/>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4F49DC" w:rsidRPr="00E5252F" w:rsidRDefault="004F49DC" w:rsidP="004F49DC">
      <w:pPr>
        <w:rPr>
          <w:color w:val="262626" w:themeColor="text1" w:themeTint="D9"/>
          <w:sz w:val="26"/>
          <w:szCs w:val="26"/>
        </w:rPr>
      </w:pPr>
      <w:r w:rsidRPr="00E5252F">
        <w:rPr>
          <w:color w:val="262626" w:themeColor="text1" w:themeTint="D9"/>
          <w:sz w:val="26"/>
          <w:szCs w:val="26"/>
        </w:rPr>
        <w:t xml:space="preserve">- Заказчик вправе уменьшить сумму, подлежащую выплате Подрядчику по условиям настоящего Договора, на сумму, равную начисленной неустойке, и произвести </w:t>
      </w:r>
      <w:r w:rsidR="005F53CE" w:rsidRPr="00E5252F">
        <w:rPr>
          <w:color w:val="262626" w:themeColor="text1" w:themeTint="D9"/>
          <w:sz w:val="26"/>
          <w:szCs w:val="26"/>
        </w:rPr>
        <w:t>платёж</w:t>
      </w:r>
      <w:r w:rsidRPr="00E5252F">
        <w:rPr>
          <w:color w:val="262626" w:themeColor="text1" w:themeTint="D9"/>
          <w:sz w:val="26"/>
          <w:szCs w:val="26"/>
        </w:rPr>
        <w:t xml:space="preserve"> в адрес Подрядчика за вычетом суммы неустойки. Обязанность Заказчика по оплате в части, соответствующей сумме начисленной неустойки, при этом прекращается. </w:t>
      </w:r>
    </w:p>
    <w:p w:rsidR="00DB4FF2" w:rsidRPr="00E5252F" w:rsidRDefault="004F49DC" w:rsidP="00822E24">
      <w:pPr>
        <w:rPr>
          <w:color w:val="262626" w:themeColor="text1" w:themeTint="D9"/>
          <w:sz w:val="26"/>
          <w:szCs w:val="26"/>
        </w:rPr>
      </w:pPr>
      <w:r w:rsidRPr="00E5252F">
        <w:rPr>
          <w:color w:val="262626" w:themeColor="text1" w:themeTint="D9"/>
          <w:sz w:val="26"/>
          <w:szCs w:val="26"/>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r w:rsidR="004B56BF" w:rsidRPr="00E5252F">
        <w:rPr>
          <w:color w:val="262626" w:themeColor="text1" w:themeTint="D9"/>
          <w:sz w:val="26"/>
          <w:szCs w:val="26"/>
        </w:rPr>
        <w:t>.</w:t>
      </w:r>
    </w:p>
    <w:p w:rsidR="00EB5061" w:rsidRPr="00E5252F" w:rsidRDefault="00EB5061" w:rsidP="00EB5061">
      <w:pPr>
        <w:rPr>
          <w:color w:val="262626" w:themeColor="text1" w:themeTint="D9"/>
          <w:sz w:val="26"/>
          <w:szCs w:val="26"/>
        </w:rPr>
      </w:pPr>
      <w:r w:rsidRPr="00E5252F">
        <w:rPr>
          <w:color w:val="262626" w:themeColor="text1" w:themeTint="D9"/>
          <w:sz w:val="26"/>
          <w:szCs w:val="26"/>
        </w:rPr>
        <w:t>10.2</w:t>
      </w:r>
      <w:r w:rsidR="004F49DC" w:rsidRPr="00E5252F">
        <w:rPr>
          <w:color w:val="262626" w:themeColor="text1" w:themeTint="D9"/>
          <w:sz w:val="26"/>
          <w:szCs w:val="26"/>
        </w:rPr>
        <w:t>5.</w:t>
      </w:r>
      <w:r w:rsidRPr="00E5252F">
        <w:rPr>
          <w:color w:val="262626" w:themeColor="text1" w:themeTint="D9"/>
          <w:sz w:val="26"/>
          <w:szCs w:val="26"/>
        </w:rPr>
        <w:t xml:space="preserve"> Заказчик вправе уменьшить сумму, подлежащую выплате Подрядчику по условиям настоящего Договора на сумму, равную начисленной неустойке</w:t>
      </w:r>
      <w:r w:rsidR="00934A37" w:rsidRPr="00E5252F">
        <w:rPr>
          <w:color w:val="262626" w:themeColor="text1" w:themeTint="D9"/>
          <w:sz w:val="26"/>
          <w:szCs w:val="26"/>
        </w:rPr>
        <w:t xml:space="preserve"> или штрафу</w:t>
      </w:r>
      <w:r w:rsidRPr="00E5252F">
        <w:rPr>
          <w:color w:val="262626" w:themeColor="text1" w:themeTint="D9"/>
          <w:sz w:val="26"/>
          <w:szCs w:val="26"/>
        </w:rPr>
        <w:t xml:space="preserve">, а также неустойки, начисленной Заказчиком Подрядчику по любому другому заключённому между ними договору, и произвести платёж в адрес Подрядчика за вычетом суммы неустойки. Обязанность Заказчика по оплате в части, соответствующей сумме начисленной неустойки, при этом прекращается. </w:t>
      </w:r>
    </w:p>
    <w:p w:rsidR="00692D34" w:rsidRPr="00E5252F" w:rsidRDefault="00EB5061" w:rsidP="00EB5061">
      <w:pPr>
        <w:rPr>
          <w:color w:val="262626" w:themeColor="text1" w:themeTint="D9"/>
          <w:sz w:val="26"/>
          <w:szCs w:val="26"/>
        </w:rPr>
      </w:pPr>
      <w:r w:rsidRPr="00E5252F">
        <w:rPr>
          <w:color w:val="262626" w:themeColor="text1" w:themeTint="D9"/>
          <w:sz w:val="26"/>
          <w:szCs w:val="26"/>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w:t>
      </w:r>
      <w:r w:rsidR="00934A37" w:rsidRPr="00E5252F">
        <w:rPr>
          <w:color w:val="262626" w:themeColor="text1" w:themeTint="D9"/>
          <w:sz w:val="26"/>
          <w:szCs w:val="26"/>
        </w:rPr>
        <w:t xml:space="preserve"> или штрафа</w:t>
      </w:r>
      <w:r w:rsidRPr="00E5252F">
        <w:rPr>
          <w:color w:val="262626" w:themeColor="text1" w:themeTint="D9"/>
          <w:sz w:val="26"/>
          <w:szCs w:val="26"/>
        </w:rPr>
        <w:t xml:space="preserve"> не освобождает Сторону от возмещения убытков.</w:t>
      </w:r>
    </w:p>
    <w:p w:rsidR="003226E1" w:rsidRPr="00E5252F" w:rsidRDefault="003226E1" w:rsidP="003226E1">
      <w:pPr>
        <w:rPr>
          <w:color w:val="262626" w:themeColor="text1" w:themeTint="D9"/>
          <w:sz w:val="26"/>
          <w:szCs w:val="26"/>
        </w:rPr>
      </w:pPr>
      <w:r w:rsidRPr="00E5252F">
        <w:rPr>
          <w:color w:val="262626" w:themeColor="text1" w:themeTint="D9"/>
          <w:sz w:val="26"/>
          <w:szCs w:val="26"/>
        </w:rPr>
        <w:t>10.2</w:t>
      </w:r>
      <w:r w:rsidR="004F49DC" w:rsidRPr="00E5252F">
        <w:rPr>
          <w:color w:val="262626" w:themeColor="text1" w:themeTint="D9"/>
          <w:sz w:val="26"/>
          <w:szCs w:val="26"/>
        </w:rPr>
        <w:t>6</w:t>
      </w:r>
      <w:r w:rsidRPr="00E5252F">
        <w:rPr>
          <w:color w:val="262626" w:themeColor="text1" w:themeTint="D9"/>
          <w:sz w:val="26"/>
          <w:szCs w:val="26"/>
        </w:rPr>
        <w:t xml:space="preserve"> Подрядчик обязан вернуть полученный аванс в течение </w:t>
      </w:r>
      <w:r w:rsidR="0070250E" w:rsidRPr="00E5252F">
        <w:rPr>
          <w:color w:val="262626" w:themeColor="text1" w:themeTint="D9"/>
          <w:sz w:val="26"/>
          <w:szCs w:val="26"/>
        </w:rPr>
        <w:t>15</w:t>
      </w:r>
      <w:r w:rsidRPr="00E5252F">
        <w:rPr>
          <w:color w:val="262626" w:themeColor="text1" w:themeTint="D9"/>
          <w:sz w:val="26"/>
          <w:szCs w:val="26"/>
        </w:rPr>
        <w:t xml:space="preserve"> (</w:t>
      </w:r>
      <w:r w:rsidR="0070250E" w:rsidRPr="00E5252F">
        <w:rPr>
          <w:color w:val="262626" w:themeColor="text1" w:themeTint="D9"/>
          <w:sz w:val="26"/>
          <w:szCs w:val="26"/>
        </w:rPr>
        <w:t>пятнадцати</w:t>
      </w:r>
      <w:r w:rsidRPr="00E5252F">
        <w:rPr>
          <w:color w:val="262626" w:themeColor="text1" w:themeTint="D9"/>
          <w:sz w:val="26"/>
          <w:szCs w:val="26"/>
        </w:rPr>
        <w:t>) рабочих дней с даты получения требования Заказчика в случае полного неисполнения своих обязательств по Договору.</w:t>
      </w:r>
    </w:p>
    <w:p w:rsidR="003226E1" w:rsidRPr="00E5252F" w:rsidRDefault="003226E1" w:rsidP="003226E1">
      <w:pPr>
        <w:pStyle w:val="western"/>
        <w:spacing w:before="100" w:beforeAutospacing="1" w:after="100" w:afterAutospacing="1"/>
        <w:ind w:left="390"/>
        <w:contextualSpacing/>
        <w:rPr>
          <w:rFonts w:ascii="Times New Roman" w:hAnsi="Times New Roman" w:cs="Times New Roman"/>
          <w:i/>
          <w:color w:val="262626" w:themeColor="text1" w:themeTint="D9"/>
          <w:sz w:val="26"/>
          <w:szCs w:val="26"/>
        </w:rPr>
      </w:pPr>
      <w:r w:rsidRPr="00E5252F">
        <w:rPr>
          <w:rFonts w:ascii="Times New Roman" w:hAnsi="Times New Roman" w:cs="Times New Roman"/>
          <w:i/>
          <w:color w:val="262626" w:themeColor="text1" w:themeTint="D9"/>
          <w:sz w:val="26"/>
          <w:szCs w:val="26"/>
        </w:rPr>
        <w:t>В зависимости от выбранного Подрядчиком способа обеспечения договора, подлежат выбору и указанию в договоре следующие условия о способе обеспечения:</w:t>
      </w:r>
    </w:p>
    <w:p w:rsidR="003226E1" w:rsidRPr="00E5252F" w:rsidRDefault="003226E1" w:rsidP="003226E1">
      <w:pPr>
        <w:pStyle w:val="western"/>
        <w:spacing w:before="100" w:beforeAutospacing="1" w:after="100" w:afterAutospacing="1"/>
        <w:ind w:left="390"/>
        <w:contextualSpacing/>
        <w:rPr>
          <w:rFonts w:ascii="Times New Roman" w:hAnsi="Times New Roman" w:cs="Times New Roman"/>
          <w:i/>
          <w:color w:val="262626" w:themeColor="text1" w:themeTint="D9"/>
          <w:sz w:val="26"/>
          <w:szCs w:val="26"/>
        </w:rPr>
      </w:pPr>
      <w:r w:rsidRPr="00E5252F">
        <w:rPr>
          <w:rFonts w:ascii="Times New Roman" w:hAnsi="Times New Roman" w:cs="Times New Roman"/>
          <w:i/>
          <w:color w:val="262626" w:themeColor="text1" w:themeTint="D9"/>
          <w:sz w:val="26"/>
          <w:szCs w:val="26"/>
        </w:rPr>
        <w:t>В случае выбора банковской гарантии:</w:t>
      </w:r>
    </w:p>
    <w:p w:rsidR="00DD6F41" w:rsidRPr="00E5252F" w:rsidRDefault="00DD6F41" w:rsidP="003226E1">
      <w:pPr>
        <w:pStyle w:val="western"/>
        <w:spacing w:before="100" w:beforeAutospacing="1" w:after="100" w:afterAutospacing="1"/>
        <w:ind w:left="390"/>
        <w:contextualSpacing/>
        <w:rPr>
          <w:rFonts w:ascii="Times New Roman" w:hAnsi="Times New Roman" w:cs="Times New Roman"/>
          <w:i/>
          <w:color w:val="262626" w:themeColor="text1" w:themeTint="D9"/>
          <w:sz w:val="26"/>
          <w:szCs w:val="26"/>
        </w:rPr>
      </w:pPr>
    </w:p>
    <w:p w:rsidR="00DD6F41" w:rsidRPr="00E5252F" w:rsidRDefault="003226E1" w:rsidP="00692D34">
      <w:pPr>
        <w:pStyle w:val="western"/>
        <w:spacing w:before="100" w:beforeAutospacing="1" w:after="100" w:afterAutospacing="1"/>
        <w:contextualSpacing/>
        <w:rPr>
          <w:rFonts w:ascii="Times New Roman" w:hAnsi="Times New Roman" w:cs="Times New Roman"/>
          <w:color w:val="262626" w:themeColor="text1" w:themeTint="D9"/>
          <w:sz w:val="26"/>
          <w:szCs w:val="26"/>
        </w:rPr>
      </w:pPr>
      <w:r w:rsidRPr="00E5252F">
        <w:rPr>
          <w:rFonts w:ascii="Times New Roman" w:hAnsi="Times New Roman" w:cs="Times New Roman"/>
          <w:color w:val="262626" w:themeColor="text1" w:themeTint="D9"/>
          <w:sz w:val="26"/>
          <w:szCs w:val="26"/>
        </w:rPr>
        <w:t>10.</w:t>
      </w:r>
      <w:r w:rsidR="004F49DC" w:rsidRPr="00E5252F">
        <w:rPr>
          <w:rFonts w:ascii="Times New Roman" w:hAnsi="Times New Roman" w:cs="Times New Roman"/>
          <w:color w:val="262626" w:themeColor="text1" w:themeTint="D9"/>
          <w:sz w:val="26"/>
          <w:szCs w:val="26"/>
        </w:rPr>
        <w:t>27</w:t>
      </w:r>
      <w:r w:rsidRPr="00E5252F">
        <w:rPr>
          <w:rFonts w:ascii="Times New Roman" w:hAnsi="Times New Roman" w:cs="Times New Roman"/>
          <w:color w:val="262626" w:themeColor="text1" w:themeTint="D9"/>
          <w:sz w:val="26"/>
          <w:szCs w:val="26"/>
        </w:rPr>
        <w:t xml:space="preserve">. Подрядчиком в качестве обеспечения надлежащего исполнения своих обязательств по Договору, в том числе, по возмещению убытков, уплате неустойки и иным видам ответственности, предусмотренной настоящим Договором, предоставлена </w:t>
      </w:r>
    </w:p>
    <w:p w:rsidR="003226E1" w:rsidRPr="00E5252F" w:rsidRDefault="003226E1" w:rsidP="00DD6F41">
      <w:pPr>
        <w:pStyle w:val="western"/>
        <w:spacing w:before="100" w:beforeAutospacing="1" w:after="100" w:afterAutospacing="1"/>
        <w:ind w:firstLine="0"/>
        <w:contextualSpacing/>
        <w:rPr>
          <w:rFonts w:ascii="Times New Roman" w:hAnsi="Times New Roman" w:cs="Times New Roman"/>
          <w:color w:val="262626" w:themeColor="text1" w:themeTint="D9"/>
          <w:sz w:val="26"/>
          <w:szCs w:val="26"/>
        </w:rPr>
      </w:pPr>
      <w:r w:rsidRPr="00E5252F">
        <w:rPr>
          <w:rFonts w:ascii="Times New Roman" w:hAnsi="Times New Roman" w:cs="Times New Roman"/>
          <w:color w:val="262626" w:themeColor="text1" w:themeTint="D9"/>
          <w:sz w:val="26"/>
          <w:szCs w:val="26"/>
        </w:rPr>
        <w:lastRenderedPageBreak/>
        <w:t xml:space="preserve">безотзывная банковская гарантия на сумму в размере </w:t>
      </w:r>
      <w:r w:rsidR="00BC1972" w:rsidRPr="00E5252F">
        <w:rPr>
          <w:rFonts w:ascii="Times New Roman" w:hAnsi="Times New Roman" w:cs="Times New Roman"/>
          <w:color w:val="262626" w:themeColor="text1" w:themeTint="D9"/>
          <w:sz w:val="26"/>
          <w:szCs w:val="26"/>
        </w:rPr>
        <w:t>1</w:t>
      </w:r>
      <w:r w:rsidRPr="00E5252F">
        <w:rPr>
          <w:rFonts w:ascii="Times New Roman" w:hAnsi="Times New Roman" w:cs="Times New Roman"/>
          <w:color w:val="262626" w:themeColor="text1" w:themeTint="D9"/>
          <w:sz w:val="26"/>
          <w:szCs w:val="26"/>
        </w:rPr>
        <w:t xml:space="preserve"> % (</w:t>
      </w:r>
      <w:r w:rsidR="00BC1972" w:rsidRPr="00E5252F">
        <w:rPr>
          <w:rFonts w:ascii="Times New Roman" w:hAnsi="Times New Roman" w:cs="Times New Roman"/>
          <w:color w:val="262626" w:themeColor="text1" w:themeTint="D9"/>
          <w:sz w:val="26"/>
          <w:szCs w:val="26"/>
        </w:rPr>
        <w:t>одн</w:t>
      </w:r>
      <w:r w:rsidR="00B644EE" w:rsidRPr="00E5252F">
        <w:rPr>
          <w:rFonts w:ascii="Times New Roman" w:hAnsi="Times New Roman" w:cs="Times New Roman"/>
          <w:color w:val="262626" w:themeColor="text1" w:themeTint="D9"/>
          <w:sz w:val="26"/>
          <w:szCs w:val="26"/>
        </w:rPr>
        <w:t>ого</w:t>
      </w:r>
      <w:r w:rsidR="00BC1972" w:rsidRPr="00E5252F">
        <w:rPr>
          <w:rFonts w:ascii="Times New Roman" w:hAnsi="Times New Roman" w:cs="Times New Roman"/>
          <w:color w:val="262626" w:themeColor="text1" w:themeTint="D9"/>
          <w:sz w:val="26"/>
          <w:szCs w:val="26"/>
        </w:rPr>
        <w:t xml:space="preserve"> процент</w:t>
      </w:r>
      <w:r w:rsidR="00B644EE" w:rsidRPr="00E5252F">
        <w:rPr>
          <w:rFonts w:ascii="Times New Roman" w:hAnsi="Times New Roman" w:cs="Times New Roman"/>
          <w:color w:val="262626" w:themeColor="text1" w:themeTint="D9"/>
          <w:sz w:val="26"/>
          <w:szCs w:val="26"/>
        </w:rPr>
        <w:t>а</w:t>
      </w:r>
      <w:r w:rsidRPr="00E5252F">
        <w:rPr>
          <w:rFonts w:ascii="Times New Roman" w:hAnsi="Times New Roman" w:cs="Times New Roman"/>
          <w:color w:val="262626" w:themeColor="text1" w:themeTint="D9"/>
          <w:sz w:val="26"/>
          <w:szCs w:val="26"/>
        </w:rPr>
        <w:t>) от цены договора, в соответствии с п.2.1 настоящего Договора.</w:t>
      </w:r>
    </w:p>
    <w:p w:rsidR="003226E1" w:rsidRPr="00E5252F" w:rsidRDefault="003226E1" w:rsidP="003226E1">
      <w:pPr>
        <w:pStyle w:val="western"/>
        <w:spacing w:before="100" w:beforeAutospacing="1" w:after="100" w:afterAutospacing="1"/>
        <w:contextualSpacing/>
        <w:rPr>
          <w:rFonts w:ascii="Times New Roman" w:hAnsi="Times New Roman" w:cs="Times New Roman"/>
          <w:color w:val="262626" w:themeColor="text1" w:themeTint="D9"/>
          <w:sz w:val="26"/>
          <w:szCs w:val="26"/>
        </w:rPr>
      </w:pPr>
      <w:r w:rsidRPr="00E5252F">
        <w:rPr>
          <w:rFonts w:ascii="Times New Roman" w:hAnsi="Times New Roman" w:cs="Times New Roman"/>
          <w:color w:val="262626" w:themeColor="text1" w:themeTint="D9"/>
          <w:sz w:val="26"/>
          <w:szCs w:val="26"/>
        </w:rPr>
        <w:t>10.</w:t>
      </w:r>
      <w:r w:rsidR="004F49DC" w:rsidRPr="00E5252F">
        <w:rPr>
          <w:rFonts w:ascii="Times New Roman" w:hAnsi="Times New Roman" w:cs="Times New Roman"/>
          <w:color w:val="262626" w:themeColor="text1" w:themeTint="D9"/>
          <w:sz w:val="26"/>
          <w:szCs w:val="26"/>
        </w:rPr>
        <w:t>28</w:t>
      </w:r>
      <w:r w:rsidRPr="00E5252F">
        <w:rPr>
          <w:rFonts w:ascii="Times New Roman" w:hAnsi="Times New Roman" w:cs="Times New Roman"/>
          <w:color w:val="262626" w:themeColor="text1" w:themeTint="D9"/>
          <w:sz w:val="26"/>
          <w:szCs w:val="26"/>
        </w:rPr>
        <w:t>.</w:t>
      </w:r>
      <w:r w:rsidR="00B644EE" w:rsidRPr="00E5252F">
        <w:rPr>
          <w:rFonts w:ascii="Times New Roman" w:hAnsi="Times New Roman" w:cs="Times New Roman"/>
          <w:color w:val="262626" w:themeColor="text1" w:themeTint="D9"/>
          <w:sz w:val="26"/>
          <w:szCs w:val="26"/>
        </w:rPr>
        <w:t xml:space="preserve"> </w:t>
      </w:r>
      <w:r w:rsidRPr="00E5252F">
        <w:rPr>
          <w:rFonts w:ascii="Times New Roman" w:hAnsi="Times New Roman" w:cs="Times New Roman"/>
          <w:color w:val="262626" w:themeColor="text1" w:themeTint="D9"/>
          <w:sz w:val="26"/>
          <w:szCs w:val="26"/>
        </w:rPr>
        <w:t>В случае, если по каким-либо причинам обеспечение исполнения настоящего Договора перестало быть действительным, закончило своё действие или иным образом перестало обеспечивать исполнение Подрядчиком своих обязательств по настоящему Договору, Подрядчик обязуется в течение 5 (пяти) рабочих дней с даты, когда соответствующее обеспечение исполнения настоящего Договора перестало действовать, представить Заказчику иное (новое) надлежащее обеспечение исполнения настоящего Договора в том же размере, который указан в пункте 10.</w:t>
      </w:r>
      <w:r w:rsidR="0070250E" w:rsidRPr="00E5252F">
        <w:rPr>
          <w:rFonts w:ascii="Times New Roman" w:hAnsi="Times New Roman" w:cs="Times New Roman"/>
          <w:color w:val="262626" w:themeColor="text1" w:themeTint="D9"/>
          <w:sz w:val="26"/>
          <w:szCs w:val="26"/>
        </w:rPr>
        <w:t>30</w:t>
      </w:r>
      <w:r w:rsidRPr="00E5252F">
        <w:rPr>
          <w:rFonts w:ascii="Times New Roman" w:hAnsi="Times New Roman" w:cs="Times New Roman"/>
          <w:color w:val="262626" w:themeColor="text1" w:themeTint="D9"/>
          <w:sz w:val="26"/>
          <w:szCs w:val="26"/>
        </w:rPr>
        <w:t>. Договора.</w:t>
      </w:r>
    </w:p>
    <w:p w:rsidR="003226E1" w:rsidRPr="00E5252F" w:rsidRDefault="003226E1" w:rsidP="003226E1">
      <w:pPr>
        <w:pStyle w:val="western"/>
        <w:spacing w:before="100" w:beforeAutospacing="1" w:after="100" w:afterAutospacing="1"/>
        <w:contextualSpacing/>
        <w:rPr>
          <w:rFonts w:ascii="Times New Roman" w:hAnsi="Times New Roman" w:cs="Times New Roman"/>
          <w:color w:val="262626" w:themeColor="text1" w:themeTint="D9"/>
          <w:sz w:val="26"/>
          <w:szCs w:val="26"/>
        </w:rPr>
      </w:pPr>
      <w:r w:rsidRPr="00E5252F">
        <w:rPr>
          <w:rFonts w:ascii="Times New Roman" w:hAnsi="Times New Roman" w:cs="Times New Roman"/>
          <w:color w:val="262626" w:themeColor="text1" w:themeTint="D9"/>
          <w:sz w:val="26"/>
          <w:szCs w:val="26"/>
        </w:rPr>
        <w:t xml:space="preserve"> </w:t>
      </w:r>
    </w:p>
    <w:p w:rsidR="003226E1" w:rsidRPr="00E5252F" w:rsidRDefault="003226E1" w:rsidP="003226E1">
      <w:pPr>
        <w:pStyle w:val="western"/>
        <w:spacing w:before="100" w:beforeAutospacing="1" w:after="100" w:afterAutospacing="1"/>
        <w:ind w:left="390"/>
        <w:contextualSpacing/>
        <w:rPr>
          <w:rFonts w:ascii="Times New Roman" w:hAnsi="Times New Roman" w:cs="Times New Roman"/>
          <w:i/>
          <w:color w:val="262626" w:themeColor="text1" w:themeTint="D9"/>
          <w:sz w:val="26"/>
          <w:szCs w:val="26"/>
        </w:rPr>
      </w:pPr>
      <w:r w:rsidRPr="00E5252F">
        <w:rPr>
          <w:rFonts w:ascii="Times New Roman" w:hAnsi="Times New Roman" w:cs="Times New Roman"/>
          <w:i/>
          <w:color w:val="262626" w:themeColor="text1" w:themeTint="D9"/>
          <w:sz w:val="26"/>
          <w:szCs w:val="26"/>
        </w:rPr>
        <w:t>В случае выбора обеспечительного платежа (депозит денежных средств):</w:t>
      </w:r>
    </w:p>
    <w:p w:rsidR="003226E1" w:rsidRPr="00E5252F" w:rsidRDefault="003226E1" w:rsidP="003226E1">
      <w:pPr>
        <w:pStyle w:val="western"/>
        <w:spacing w:before="100" w:beforeAutospacing="1" w:after="100" w:afterAutospacing="1"/>
        <w:ind w:left="390"/>
        <w:contextualSpacing/>
        <w:rPr>
          <w:rFonts w:ascii="Times New Roman" w:hAnsi="Times New Roman" w:cs="Times New Roman"/>
          <w:i/>
          <w:color w:val="262626" w:themeColor="text1" w:themeTint="D9"/>
          <w:sz w:val="26"/>
          <w:szCs w:val="26"/>
        </w:rPr>
      </w:pPr>
    </w:p>
    <w:p w:rsidR="003226E1" w:rsidRPr="00E5252F" w:rsidRDefault="003226E1" w:rsidP="003226E1">
      <w:pPr>
        <w:pStyle w:val="western"/>
        <w:spacing w:before="100" w:beforeAutospacing="1" w:after="100" w:afterAutospacing="1"/>
        <w:contextualSpacing/>
        <w:rPr>
          <w:rFonts w:ascii="Times New Roman" w:hAnsi="Times New Roman" w:cs="Times New Roman"/>
          <w:color w:val="262626" w:themeColor="text1" w:themeTint="D9"/>
          <w:sz w:val="26"/>
          <w:szCs w:val="26"/>
        </w:rPr>
      </w:pPr>
      <w:r w:rsidRPr="00E5252F">
        <w:rPr>
          <w:rFonts w:ascii="Times New Roman" w:hAnsi="Times New Roman" w:cs="Times New Roman"/>
          <w:color w:val="262626" w:themeColor="text1" w:themeTint="D9"/>
          <w:sz w:val="26"/>
          <w:szCs w:val="26"/>
        </w:rPr>
        <w:t>10.</w:t>
      </w:r>
      <w:r w:rsidR="004F49DC" w:rsidRPr="00E5252F">
        <w:rPr>
          <w:rFonts w:ascii="Times New Roman" w:hAnsi="Times New Roman" w:cs="Times New Roman"/>
          <w:color w:val="262626" w:themeColor="text1" w:themeTint="D9"/>
          <w:sz w:val="26"/>
          <w:szCs w:val="26"/>
        </w:rPr>
        <w:t>29</w:t>
      </w:r>
      <w:r w:rsidRPr="00E5252F">
        <w:rPr>
          <w:rFonts w:ascii="Times New Roman" w:hAnsi="Times New Roman" w:cs="Times New Roman"/>
          <w:color w:val="262626" w:themeColor="text1" w:themeTint="D9"/>
          <w:sz w:val="26"/>
          <w:szCs w:val="26"/>
        </w:rPr>
        <w:t xml:space="preserve">.Подрядчиком в качестве обеспечения надлежащего исполнения своих обязательств по Договору, в том числе, по возмещению убытков, уплате неустойки и иным видам ответственности, предусмотренной настоящим Договором, предоставлены денежные средства в размере </w:t>
      </w:r>
      <w:r w:rsidR="00BC1972" w:rsidRPr="00E5252F">
        <w:rPr>
          <w:rFonts w:ascii="Times New Roman" w:hAnsi="Times New Roman" w:cs="Times New Roman"/>
          <w:color w:val="262626" w:themeColor="text1" w:themeTint="D9"/>
          <w:sz w:val="26"/>
          <w:szCs w:val="26"/>
        </w:rPr>
        <w:t xml:space="preserve">1 </w:t>
      </w:r>
      <w:r w:rsidRPr="00E5252F">
        <w:rPr>
          <w:rFonts w:ascii="Times New Roman" w:hAnsi="Times New Roman" w:cs="Times New Roman"/>
          <w:color w:val="262626" w:themeColor="text1" w:themeTint="D9"/>
          <w:sz w:val="26"/>
          <w:szCs w:val="26"/>
        </w:rPr>
        <w:t>% (</w:t>
      </w:r>
      <w:r w:rsidR="00BC1972" w:rsidRPr="00E5252F">
        <w:rPr>
          <w:rFonts w:ascii="Times New Roman" w:hAnsi="Times New Roman" w:cs="Times New Roman"/>
          <w:color w:val="262626" w:themeColor="text1" w:themeTint="D9"/>
          <w:sz w:val="26"/>
          <w:szCs w:val="26"/>
        </w:rPr>
        <w:t>один процент</w:t>
      </w:r>
      <w:r w:rsidRPr="00E5252F">
        <w:rPr>
          <w:rFonts w:ascii="Times New Roman" w:hAnsi="Times New Roman" w:cs="Times New Roman"/>
          <w:color w:val="262626" w:themeColor="text1" w:themeTint="D9"/>
          <w:sz w:val="26"/>
          <w:szCs w:val="26"/>
        </w:rPr>
        <w:t>) от цены договора, указанной в п.2.1 настоящего Договора, внесённые на счёт Заказчика, указанный в документации о закупке, предметом которой было право на заключение настоящего Договора (далее -  Обеспечительный платёж).</w:t>
      </w:r>
    </w:p>
    <w:p w:rsidR="003226E1" w:rsidRPr="00E5252F" w:rsidRDefault="003226E1" w:rsidP="003226E1">
      <w:pPr>
        <w:pStyle w:val="western"/>
        <w:spacing w:before="100" w:beforeAutospacing="1" w:after="100" w:afterAutospacing="1"/>
        <w:contextualSpacing/>
        <w:rPr>
          <w:rFonts w:ascii="Times New Roman" w:hAnsi="Times New Roman" w:cs="Times New Roman"/>
          <w:color w:val="262626" w:themeColor="text1" w:themeTint="D9"/>
          <w:sz w:val="26"/>
          <w:szCs w:val="26"/>
        </w:rPr>
      </w:pPr>
      <w:r w:rsidRPr="00E5252F">
        <w:rPr>
          <w:rFonts w:ascii="Times New Roman" w:hAnsi="Times New Roman" w:cs="Times New Roman"/>
          <w:color w:val="262626" w:themeColor="text1" w:themeTint="D9"/>
          <w:sz w:val="26"/>
          <w:szCs w:val="26"/>
        </w:rPr>
        <w:t>10.3</w:t>
      </w:r>
      <w:r w:rsidR="004F49DC" w:rsidRPr="00E5252F">
        <w:rPr>
          <w:rFonts w:ascii="Times New Roman" w:hAnsi="Times New Roman" w:cs="Times New Roman"/>
          <w:color w:val="262626" w:themeColor="text1" w:themeTint="D9"/>
          <w:sz w:val="26"/>
          <w:szCs w:val="26"/>
        </w:rPr>
        <w:t>0</w:t>
      </w:r>
      <w:r w:rsidRPr="00E5252F">
        <w:rPr>
          <w:rFonts w:ascii="Times New Roman" w:hAnsi="Times New Roman" w:cs="Times New Roman"/>
          <w:color w:val="262626" w:themeColor="text1" w:themeTint="D9"/>
          <w:sz w:val="26"/>
          <w:szCs w:val="26"/>
        </w:rPr>
        <w:t>.В случае неисполнения или ненадлежащего выполнения Подрядчиком своих обязательств по Договору (в том числе, по возмещению убытков, уплате неустойки и иных видов ответственности, предусмотренной Договором), в срок, предусмотренный Договором или соответствующим уведомлением Заказчика, сумма Обеспечительного платежа или его часть засчитывается в счёт исполнения соответствующего обязательства. Если Обеспечительный платёж не покрывает всех причитающихся Заказчику платежей, взыскание оставшейся части должно осуществляться в порядке, предусмотренном п. 10.2</w:t>
      </w:r>
      <w:r w:rsidR="004F49DC" w:rsidRPr="00E5252F">
        <w:rPr>
          <w:rFonts w:ascii="Times New Roman" w:hAnsi="Times New Roman" w:cs="Times New Roman"/>
          <w:color w:val="262626" w:themeColor="text1" w:themeTint="D9"/>
          <w:sz w:val="26"/>
          <w:szCs w:val="26"/>
        </w:rPr>
        <w:t>4</w:t>
      </w:r>
      <w:r w:rsidRPr="00E5252F">
        <w:rPr>
          <w:rFonts w:ascii="Times New Roman" w:hAnsi="Times New Roman" w:cs="Times New Roman"/>
          <w:color w:val="262626" w:themeColor="text1" w:themeTint="D9"/>
          <w:sz w:val="26"/>
          <w:szCs w:val="26"/>
        </w:rPr>
        <w:t xml:space="preserve">. Договора.  </w:t>
      </w:r>
    </w:p>
    <w:p w:rsidR="003226E1" w:rsidRPr="00E5252F" w:rsidRDefault="003226E1" w:rsidP="003226E1">
      <w:pPr>
        <w:pStyle w:val="western"/>
        <w:spacing w:before="100" w:beforeAutospacing="1" w:after="100" w:afterAutospacing="1"/>
        <w:ind w:firstLine="567"/>
        <w:contextualSpacing/>
        <w:rPr>
          <w:rFonts w:ascii="Times New Roman" w:hAnsi="Times New Roman" w:cs="Times New Roman"/>
          <w:color w:val="262626" w:themeColor="text1" w:themeTint="D9"/>
          <w:sz w:val="26"/>
          <w:szCs w:val="26"/>
        </w:rPr>
      </w:pPr>
      <w:r w:rsidRPr="00E5252F">
        <w:rPr>
          <w:rFonts w:ascii="Times New Roman" w:hAnsi="Times New Roman" w:cs="Times New Roman"/>
          <w:color w:val="262626" w:themeColor="text1" w:themeTint="D9"/>
          <w:sz w:val="26"/>
          <w:szCs w:val="26"/>
        </w:rPr>
        <w:t>10.3</w:t>
      </w:r>
      <w:r w:rsidR="004F49DC" w:rsidRPr="00E5252F">
        <w:rPr>
          <w:rFonts w:ascii="Times New Roman" w:hAnsi="Times New Roman" w:cs="Times New Roman"/>
          <w:color w:val="262626" w:themeColor="text1" w:themeTint="D9"/>
          <w:sz w:val="26"/>
          <w:szCs w:val="26"/>
        </w:rPr>
        <w:t>1</w:t>
      </w:r>
      <w:r w:rsidRPr="00E5252F">
        <w:rPr>
          <w:rFonts w:ascii="Times New Roman" w:hAnsi="Times New Roman" w:cs="Times New Roman"/>
          <w:color w:val="262626" w:themeColor="text1" w:themeTint="D9"/>
          <w:sz w:val="26"/>
          <w:szCs w:val="26"/>
        </w:rPr>
        <w:t>.В случае уменьшения размера Обеспечительного платежа, Подрядчик, по письменному требованию Заказчика, обязан восполнить сумму Обеспечительного платежа в срок не позднее 5 (пяти) рабочих дней с даты получения соответствующего требования Заказчика. Неисполнение Подрядчиком данного требования Заказчика, является существенным нарушением Договора, и Заказчик имеет право расторгнуть в одностороннем внесудебном порядке настоящий Договор по письменному уведомлению, поданному за 10 (десять) рабочих дней до даты расторжения, если только Подрядчик не восполнит сумму Обеспечительного платежа в течение этого периода.</w:t>
      </w:r>
    </w:p>
    <w:p w:rsidR="003226E1" w:rsidRPr="00E5252F" w:rsidRDefault="003226E1" w:rsidP="003226E1">
      <w:pPr>
        <w:pStyle w:val="western"/>
        <w:spacing w:before="100" w:beforeAutospacing="1" w:after="100" w:afterAutospacing="1"/>
        <w:ind w:firstLine="567"/>
        <w:contextualSpacing/>
        <w:rPr>
          <w:rFonts w:ascii="Times New Roman" w:hAnsi="Times New Roman" w:cs="Times New Roman"/>
          <w:color w:val="262626" w:themeColor="text1" w:themeTint="D9"/>
          <w:sz w:val="26"/>
          <w:szCs w:val="26"/>
        </w:rPr>
      </w:pPr>
      <w:r w:rsidRPr="00E5252F">
        <w:rPr>
          <w:rFonts w:ascii="Times New Roman" w:hAnsi="Times New Roman" w:cs="Times New Roman"/>
          <w:color w:val="262626" w:themeColor="text1" w:themeTint="D9"/>
          <w:sz w:val="26"/>
          <w:szCs w:val="26"/>
        </w:rPr>
        <w:t>10.3</w:t>
      </w:r>
      <w:r w:rsidR="004F49DC" w:rsidRPr="00E5252F">
        <w:rPr>
          <w:rFonts w:ascii="Times New Roman" w:hAnsi="Times New Roman" w:cs="Times New Roman"/>
          <w:color w:val="262626" w:themeColor="text1" w:themeTint="D9"/>
          <w:sz w:val="26"/>
          <w:szCs w:val="26"/>
        </w:rPr>
        <w:t>2</w:t>
      </w:r>
      <w:r w:rsidRPr="00E5252F">
        <w:rPr>
          <w:rFonts w:ascii="Times New Roman" w:hAnsi="Times New Roman" w:cs="Times New Roman"/>
          <w:color w:val="262626" w:themeColor="text1" w:themeTint="D9"/>
          <w:sz w:val="26"/>
          <w:szCs w:val="26"/>
        </w:rPr>
        <w:t>. Обеспечительный платёж, за исключением той части, которая в соответствии с п. 10.3</w:t>
      </w:r>
      <w:r w:rsidR="004F49DC" w:rsidRPr="00E5252F">
        <w:rPr>
          <w:rFonts w:ascii="Times New Roman" w:hAnsi="Times New Roman" w:cs="Times New Roman"/>
          <w:color w:val="262626" w:themeColor="text1" w:themeTint="D9"/>
          <w:sz w:val="26"/>
          <w:szCs w:val="26"/>
        </w:rPr>
        <w:t>0</w:t>
      </w:r>
      <w:r w:rsidRPr="00E5252F">
        <w:rPr>
          <w:rFonts w:ascii="Times New Roman" w:hAnsi="Times New Roman" w:cs="Times New Roman"/>
          <w:color w:val="262626" w:themeColor="text1" w:themeTint="D9"/>
          <w:sz w:val="26"/>
          <w:szCs w:val="26"/>
        </w:rPr>
        <w:t>. Договора зачтена в счёт исполнения соответствующего обязательства Подрядчика, возвращается Заказчиком в течение 10 (десяти) рабочих дней после наступления в совокупности следующих событий:</w:t>
      </w:r>
    </w:p>
    <w:p w:rsidR="003226E1" w:rsidRPr="00E5252F" w:rsidRDefault="003226E1" w:rsidP="003226E1">
      <w:pPr>
        <w:pStyle w:val="western"/>
        <w:spacing w:before="100" w:beforeAutospacing="1" w:after="100" w:afterAutospacing="1"/>
        <w:ind w:firstLine="567"/>
        <w:contextualSpacing/>
        <w:rPr>
          <w:rFonts w:ascii="Times New Roman" w:hAnsi="Times New Roman" w:cs="Times New Roman"/>
          <w:color w:val="262626" w:themeColor="text1" w:themeTint="D9"/>
          <w:sz w:val="26"/>
          <w:szCs w:val="26"/>
        </w:rPr>
      </w:pPr>
      <w:r w:rsidRPr="00E5252F">
        <w:rPr>
          <w:rFonts w:ascii="Times New Roman" w:hAnsi="Times New Roman" w:cs="Times New Roman"/>
          <w:color w:val="262626" w:themeColor="text1" w:themeTint="D9"/>
          <w:sz w:val="26"/>
          <w:szCs w:val="26"/>
        </w:rPr>
        <w:t xml:space="preserve">- истечения не менее чем 90 (девяноста) календарных дней с даты окончания срока действия Договора; </w:t>
      </w:r>
    </w:p>
    <w:p w:rsidR="003226E1" w:rsidRPr="00E5252F" w:rsidRDefault="003226E1" w:rsidP="003226E1">
      <w:pPr>
        <w:pStyle w:val="western"/>
        <w:spacing w:before="100" w:beforeAutospacing="1" w:after="100" w:afterAutospacing="1"/>
        <w:ind w:firstLine="567"/>
        <w:contextualSpacing/>
        <w:rPr>
          <w:rFonts w:ascii="Times New Roman" w:hAnsi="Times New Roman" w:cs="Times New Roman"/>
          <w:color w:val="262626" w:themeColor="text1" w:themeTint="D9"/>
          <w:sz w:val="26"/>
          <w:szCs w:val="26"/>
        </w:rPr>
      </w:pPr>
      <w:r w:rsidRPr="00E5252F">
        <w:rPr>
          <w:rFonts w:ascii="Times New Roman" w:hAnsi="Times New Roman" w:cs="Times New Roman"/>
          <w:color w:val="262626" w:themeColor="text1" w:themeTint="D9"/>
          <w:sz w:val="26"/>
          <w:szCs w:val="26"/>
        </w:rPr>
        <w:t>- получения письма от Исполнителя о возврате Обеспечительного платежа в связи с исполнением обязательств по Договору, в котором указаны реквизиты Подрядчика для перечисления денежных средств.</w:t>
      </w:r>
    </w:p>
    <w:p w:rsidR="00DD6F41" w:rsidRPr="00E5252F" w:rsidRDefault="003226E1" w:rsidP="003226E1">
      <w:pPr>
        <w:pStyle w:val="western"/>
        <w:spacing w:before="100" w:beforeAutospacing="1" w:after="100" w:afterAutospacing="1"/>
        <w:ind w:firstLine="567"/>
        <w:contextualSpacing/>
        <w:rPr>
          <w:rFonts w:ascii="Times New Roman" w:hAnsi="Times New Roman" w:cs="Times New Roman"/>
          <w:color w:val="262626" w:themeColor="text1" w:themeTint="D9"/>
          <w:sz w:val="26"/>
          <w:szCs w:val="26"/>
        </w:rPr>
      </w:pPr>
      <w:r w:rsidRPr="00E5252F">
        <w:rPr>
          <w:rFonts w:ascii="Times New Roman" w:hAnsi="Times New Roman" w:cs="Times New Roman"/>
          <w:color w:val="262626" w:themeColor="text1" w:themeTint="D9"/>
          <w:sz w:val="26"/>
          <w:szCs w:val="26"/>
        </w:rPr>
        <w:t>10.3</w:t>
      </w:r>
      <w:r w:rsidR="004F49DC" w:rsidRPr="00E5252F">
        <w:rPr>
          <w:rFonts w:ascii="Times New Roman" w:hAnsi="Times New Roman" w:cs="Times New Roman"/>
          <w:color w:val="262626" w:themeColor="text1" w:themeTint="D9"/>
          <w:sz w:val="26"/>
          <w:szCs w:val="26"/>
        </w:rPr>
        <w:t>3</w:t>
      </w:r>
      <w:r w:rsidRPr="00E5252F">
        <w:rPr>
          <w:rFonts w:ascii="Times New Roman" w:hAnsi="Times New Roman" w:cs="Times New Roman"/>
          <w:color w:val="262626" w:themeColor="text1" w:themeTint="D9"/>
          <w:sz w:val="26"/>
          <w:szCs w:val="26"/>
        </w:rPr>
        <w:t>. На сумму Обеспечительного платежа проценты, установленные ст. 317.1. ГК РФ, не начисляются и не выплачиваются.</w:t>
      </w:r>
    </w:p>
    <w:p w:rsidR="00812DBB" w:rsidRPr="00E5252F" w:rsidRDefault="00812DBB" w:rsidP="003226E1">
      <w:pPr>
        <w:pStyle w:val="western"/>
        <w:spacing w:before="100" w:beforeAutospacing="1" w:after="100" w:afterAutospacing="1"/>
        <w:ind w:firstLine="567"/>
        <w:contextualSpacing/>
        <w:rPr>
          <w:rFonts w:ascii="Times New Roman" w:hAnsi="Times New Roman" w:cs="Times New Roman"/>
          <w:color w:val="262626" w:themeColor="text1" w:themeTint="D9"/>
          <w:sz w:val="26"/>
          <w:szCs w:val="26"/>
        </w:rPr>
      </w:pPr>
      <w:r w:rsidRPr="00E5252F">
        <w:rPr>
          <w:rFonts w:ascii="Times New Roman" w:hAnsi="Times New Roman" w:cs="Times New Roman"/>
          <w:color w:val="262626" w:themeColor="text1" w:themeTint="D9"/>
          <w:sz w:val="26"/>
          <w:szCs w:val="26"/>
        </w:rPr>
        <w:t xml:space="preserve">10.34. За каждый факт неисполнения или ненадлежащего исполнения Подрядчиком обязательства по Договору, которое не имеет стоимостного выражения и не учитывается </w:t>
      </w:r>
      <w:r w:rsidRPr="00E5252F">
        <w:rPr>
          <w:rFonts w:ascii="Times New Roman" w:hAnsi="Times New Roman" w:cs="Times New Roman"/>
          <w:color w:val="262626" w:themeColor="text1" w:themeTint="D9"/>
          <w:sz w:val="26"/>
          <w:szCs w:val="26"/>
        </w:rPr>
        <w:lastRenderedPageBreak/>
        <w:t>п. 10.2-10.33, Заказчик вправе потребовать от Подрядчика, а Подрядчик обязан уплатить штраф в размере 5 (пять) % от Общей цены Договора за каждый факт нарушения.</w:t>
      </w:r>
    </w:p>
    <w:p w:rsidR="004D65C8" w:rsidRPr="00E5252F" w:rsidRDefault="00812DBB" w:rsidP="003226E1">
      <w:pPr>
        <w:pStyle w:val="western"/>
        <w:spacing w:before="100" w:beforeAutospacing="1" w:after="100" w:afterAutospacing="1"/>
        <w:ind w:firstLine="567"/>
        <w:contextualSpacing/>
        <w:rPr>
          <w:rFonts w:ascii="Times New Roman" w:hAnsi="Times New Roman" w:cs="Times New Roman"/>
          <w:color w:val="262626" w:themeColor="text1" w:themeTint="D9"/>
          <w:sz w:val="26"/>
          <w:szCs w:val="26"/>
        </w:rPr>
      </w:pPr>
      <w:r w:rsidRPr="00E5252F">
        <w:rPr>
          <w:rFonts w:ascii="Times New Roman" w:hAnsi="Times New Roman" w:cs="Times New Roman"/>
          <w:color w:val="262626" w:themeColor="text1" w:themeTint="D9"/>
          <w:sz w:val="26"/>
          <w:szCs w:val="26"/>
        </w:rPr>
        <w:t>10.35</w:t>
      </w:r>
      <w:r w:rsidR="004D65C8" w:rsidRPr="00E5252F">
        <w:rPr>
          <w:rFonts w:ascii="Times New Roman" w:hAnsi="Times New Roman" w:cs="Times New Roman"/>
          <w:color w:val="262626" w:themeColor="text1" w:themeTint="D9"/>
          <w:sz w:val="26"/>
          <w:szCs w:val="26"/>
        </w:rPr>
        <w:t>. Положения об ответственности Сторон также содержатся в иных разделах Договора и Приложениях к нему.</w:t>
      </w:r>
    </w:p>
    <w:p w:rsidR="00DB4FF2" w:rsidRPr="00E5252F" w:rsidRDefault="00DB4FF2" w:rsidP="0063332E">
      <w:pPr>
        <w:pStyle w:val="13"/>
        <w:keepNext w:val="0"/>
        <w:keepLines w:val="0"/>
        <w:numPr>
          <w:ilvl w:val="0"/>
          <w:numId w:val="32"/>
        </w:numPr>
        <w:autoSpaceDE w:val="0"/>
        <w:autoSpaceDN w:val="0"/>
        <w:adjustRightInd w:val="0"/>
        <w:spacing w:before="108" w:after="108"/>
        <w:jc w:val="center"/>
        <w:rPr>
          <w:rFonts w:ascii="Times New Roman" w:hAnsi="Times New Roman"/>
          <w:color w:val="262626" w:themeColor="text1" w:themeTint="D9"/>
          <w:sz w:val="26"/>
        </w:rPr>
      </w:pPr>
      <w:r w:rsidRPr="00E5252F">
        <w:rPr>
          <w:rFonts w:ascii="Times New Roman" w:hAnsi="Times New Roman"/>
          <w:color w:val="262626" w:themeColor="text1" w:themeTint="D9"/>
          <w:sz w:val="26"/>
        </w:rPr>
        <w:t>Обстоятельства непреодолимой силы (форс-мажор)</w:t>
      </w:r>
    </w:p>
    <w:p w:rsidR="00DB4FF2" w:rsidRPr="00E5252F" w:rsidRDefault="00DB4FF2" w:rsidP="00C04A52">
      <w:pPr>
        <w:pStyle w:val="af0"/>
        <w:numPr>
          <w:ilvl w:val="1"/>
          <w:numId w:val="22"/>
        </w:numPr>
        <w:ind w:left="0" w:firstLine="851"/>
        <w:rPr>
          <w:color w:val="262626" w:themeColor="text1" w:themeTint="D9"/>
          <w:sz w:val="26"/>
          <w:szCs w:val="26"/>
        </w:rPr>
      </w:pPr>
      <w:r w:rsidRPr="00E5252F">
        <w:rPr>
          <w:color w:val="262626" w:themeColor="text1" w:themeTint="D9"/>
          <w:sz w:val="26"/>
          <w:szCs w:val="26"/>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Стороны договорились, что действия физических лиц, проживающих на территории Площадки строительства, </w:t>
      </w:r>
      <w:r w:rsidR="00FC7904" w:rsidRPr="00E5252F">
        <w:rPr>
          <w:color w:val="262626" w:themeColor="text1" w:themeTint="D9"/>
          <w:sz w:val="26"/>
          <w:szCs w:val="26"/>
        </w:rPr>
        <w:t>Акты/Приказы/Распоряжения /Положения и другие документы</w:t>
      </w:r>
      <w:r w:rsidRPr="00E5252F">
        <w:rPr>
          <w:color w:val="262626" w:themeColor="text1" w:themeTint="D9"/>
          <w:sz w:val="26"/>
          <w:szCs w:val="26"/>
        </w:rPr>
        <w:t xml:space="preserve">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DB4FF2" w:rsidRPr="00E5252F" w:rsidRDefault="00DB4FF2" w:rsidP="00A626D8">
      <w:pPr>
        <w:pStyle w:val="af0"/>
        <w:numPr>
          <w:ilvl w:val="1"/>
          <w:numId w:val="22"/>
        </w:numPr>
        <w:ind w:left="0" w:firstLine="851"/>
        <w:rPr>
          <w:color w:val="262626" w:themeColor="text1" w:themeTint="D9"/>
          <w:sz w:val="26"/>
          <w:szCs w:val="26"/>
        </w:rPr>
      </w:pPr>
      <w:r w:rsidRPr="00E5252F">
        <w:rPr>
          <w:color w:val="262626" w:themeColor="text1" w:themeTint="D9"/>
          <w:sz w:val="26"/>
          <w:szCs w:val="26"/>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DB4FF2" w:rsidRPr="00E5252F" w:rsidRDefault="00DB4FF2" w:rsidP="00A626D8">
      <w:pPr>
        <w:pStyle w:val="af0"/>
        <w:numPr>
          <w:ilvl w:val="1"/>
          <w:numId w:val="22"/>
        </w:numPr>
        <w:ind w:left="0" w:firstLine="851"/>
        <w:rPr>
          <w:color w:val="262626" w:themeColor="text1" w:themeTint="D9"/>
          <w:sz w:val="26"/>
          <w:szCs w:val="26"/>
        </w:rPr>
      </w:pPr>
      <w:r w:rsidRPr="00E5252F">
        <w:rPr>
          <w:color w:val="262626" w:themeColor="text1" w:themeTint="D9"/>
          <w:sz w:val="26"/>
          <w:szCs w:val="26"/>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DB4FF2" w:rsidRPr="00E5252F" w:rsidRDefault="00DB4FF2" w:rsidP="00A626D8">
      <w:pPr>
        <w:pStyle w:val="af0"/>
        <w:numPr>
          <w:ilvl w:val="1"/>
          <w:numId w:val="22"/>
        </w:numPr>
        <w:ind w:left="0" w:firstLine="851"/>
        <w:rPr>
          <w:color w:val="262626" w:themeColor="text1" w:themeTint="D9"/>
          <w:sz w:val="26"/>
          <w:szCs w:val="26"/>
        </w:rPr>
      </w:pPr>
      <w:r w:rsidRPr="00E5252F">
        <w:rPr>
          <w:color w:val="262626" w:themeColor="text1" w:themeTint="D9"/>
          <w:sz w:val="26"/>
          <w:szCs w:val="26"/>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4978CC" w:rsidRPr="00E5252F" w:rsidRDefault="004978CC" w:rsidP="004978CC">
      <w:pPr>
        <w:pStyle w:val="af0"/>
        <w:ind w:left="567"/>
        <w:rPr>
          <w:color w:val="262626" w:themeColor="text1" w:themeTint="D9"/>
          <w:sz w:val="26"/>
          <w:szCs w:val="26"/>
        </w:rPr>
      </w:pPr>
    </w:p>
    <w:p w:rsidR="00DB4FF2" w:rsidRPr="00E5252F" w:rsidRDefault="00DB4FF2" w:rsidP="0063332E">
      <w:pPr>
        <w:pStyle w:val="13"/>
        <w:keepNext w:val="0"/>
        <w:keepLines w:val="0"/>
        <w:numPr>
          <w:ilvl w:val="0"/>
          <w:numId w:val="32"/>
        </w:numPr>
        <w:autoSpaceDE w:val="0"/>
        <w:autoSpaceDN w:val="0"/>
        <w:adjustRightInd w:val="0"/>
        <w:spacing w:before="108" w:after="108"/>
        <w:jc w:val="center"/>
        <w:rPr>
          <w:rFonts w:ascii="Times New Roman" w:hAnsi="Times New Roman"/>
          <w:color w:val="262626" w:themeColor="text1" w:themeTint="D9"/>
          <w:sz w:val="26"/>
          <w:szCs w:val="26"/>
        </w:rPr>
      </w:pPr>
      <w:r w:rsidRPr="00E5252F">
        <w:rPr>
          <w:rFonts w:ascii="Times New Roman" w:hAnsi="Times New Roman"/>
          <w:color w:val="262626" w:themeColor="text1" w:themeTint="D9"/>
          <w:sz w:val="26"/>
          <w:szCs w:val="26"/>
        </w:rPr>
        <w:t xml:space="preserve">Обеспечение конфиденциальности </w:t>
      </w:r>
    </w:p>
    <w:p w:rsidR="00DB4FF2" w:rsidRPr="00E5252F" w:rsidRDefault="00DB4FF2" w:rsidP="00A34FB4">
      <w:pPr>
        <w:numPr>
          <w:ilvl w:val="1"/>
          <w:numId w:val="21"/>
        </w:numPr>
        <w:ind w:left="0" w:firstLine="851"/>
        <w:rPr>
          <w:color w:val="262626" w:themeColor="text1" w:themeTint="D9"/>
          <w:sz w:val="26"/>
          <w:szCs w:val="26"/>
        </w:rPr>
      </w:pPr>
      <w:r w:rsidRPr="00E5252F">
        <w:rPr>
          <w:color w:val="262626" w:themeColor="text1" w:themeTint="D9"/>
          <w:sz w:val="26"/>
          <w:szCs w:val="26"/>
        </w:rPr>
        <w:t>Раскрывающая Сторона – Сторона, которая раскрывает конфиденциальную информацию другой Стороне.</w:t>
      </w:r>
    </w:p>
    <w:p w:rsidR="00DB4FF2" w:rsidRPr="00E5252F" w:rsidRDefault="00DB4FF2" w:rsidP="00A34FB4">
      <w:pPr>
        <w:numPr>
          <w:ilvl w:val="1"/>
          <w:numId w:val="21"/>
        </w:numPr>
        <w:ind w:left="0" w:firstLine="851"/>
        <w:rPr>
          <w:color w:val="262626" w:themeColor="text1" w:themeTint="D9"/>
          <w:sz w:val="26"/>
          <w:szCs w:val="26"/>
        </w:rPr>
      </w:pPr>
      <w:r w:rsidRPr="00E5252F">
        <w:rPr>
          <w:color w:val="262626" w:themeColor="text1" w:themeTint="D9"/>
          <w:sz w:val="26"/>
          <w:szCs w:val="26"/>
        </w:rPr>
        <w:t>Получающая Сторона – Сторона, которая получает конфиденциальную информацию от другой Стороны.</w:t>
      </w:r>
    </w:p>
    <w:p w:rsidR="00DB4FF2" w:rsidRPr="00E5252F" w:rsidRDefault="00DB4FF2" w:rsidP="00F41B45">
      <w:pPr>
        <w:numPr>
          <w:ilvl w:val="1"/>
          <w:numId w:val="21"/>
        </w:numPr>
        <w:ind w:left="0" w:firstLine="851"/>
        <w:rPr>
          <w:color w:val="262626" w:themeColor="text1" w:themeTint="D9"/>
          <w:sz w:val="26"/>
          <w:szCs w:val="26"/>
        </w:rPr>
      </w:pPr>
      <w:r w:rsidRPr="00E5252F">
        <w:rPr>
          <w:color w:val="262626" w:themeColor="text1" w:themeTint="D9"/>
          <w:sz w:val="26"/>
          <w:szCs w:val="26"/>
        </w:rPr>
        <w:lastRenderedPageBreak/>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w:t>
      </w:r>
      <w:r w:rsidR="00A34FB4" w:rsidRPr="00E5252F">
        <w:rPr>
          <w:color w:val="262626" w:themeColor="text1" w:themeTint="D9"/>
          <w:sz w:val="26"/>
          <w:szCs w:val="26"/>
        </w:rPr>
        <w:t>трёх</w:t>
      </w:r>
      <w:r w:rsidRPr="00E5252F">
        <w:rPr>
          <w:color w:val="262626" w:themeColor="text1" w:themeTint="D9"/>
          <w:sz w:val="26"/>
          <w:szCs w:val="26"/>
        </w:rPr>
        <w:t>)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DB4FF2" w:rsidRPr="00E5252F" w:rsidRDefault="00DB4FF2" w:rsidP="00A34FB4">
      <w:pPr>
        <w:numPr>
          <w:ilvl w:val="1"/>
          <w:numId w:val="21"/>
        </w:numPr>
        <w:ind w:left="0" w:firstLine="851"/>
        <w:rPr>
          <w:color w:val="262626" w:themeColor="text1" w:themeTint="D9"/>
          <w:sz w:val="26"/>
          <w:szCs w:val="26"/>
        </w:rPr>
      </w:pPr>
      <w:r w:rsidRPr="00E5252F">
        <w:rPr>
          <w:color w:val="262626" w:themeColor="text1" w:themeTint="D9"/>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w:t>
      </w:r>
      <w:r w:rsidR="00A34FB4" w:rsidRPr="00E5252F">
        <w:rPr>
          <w:color w:val="262626" w:themeColor="text1" w:themeTint="D9"/>
          <w:sz w:val="26"/>
          <w:szCs w:val="26"/>
        </w:rPr>
        <w:t>ь её</w:t>
      </w:r>
      <w:r w:rsidRPr="00E5252F">
        <w:rPr>
          <w:color w:val="262626" w:themeColor="text1" w:themeTint="D9"/>
          <w:sz w:val="26"/>
          <w:szCs w:val="26"/>
        </w:rPr>
        <w:t>, и обязуется обрабатывать такую информацию с той степенью заботливости и осмотрительности, кот</w:t>
      </w:r>
      <w:r w:rsidR="00A34FB4" w:rsidRPr="00E5252F">
        <w:rPr>
          <w:color w:val="262626" w:themeColor="text1" w:themeTint="D9"/>
          <w:sz w:val="26"/>
          <w:szCs w:val="26"/>
        </w:rPr>
        <w:t>орая применяется относительно её</w:t>
      </w:r>
      <w:r w:rsidRPr="00E5252F">
        <w:rPr>
          <w:color w:val="262626" w:themeColor="text1" w:themeTint="D9"/>
          <w:sz w:val="26"/>
          <w:szCs w:val="26"/>
        </w:rPr>
        <w:t xml:space="preserve"> информации того же уровня важности.</w:t>
      </w:r>
    </w:p>
    <w:p w:rsidR="00DB4FF2" w:rsidRPr="00E5252F" w:rsidRDefault="00DB4FF2" w:rsidP="00A34FB4">
      <w:pPr>
        <w:numPr>
          <w:ilvl w:val="1"/>
          <w:numId w:val="21"/>
        </w:numPr>
        <w:ind w:left="0" w:firstLine="851"/>
        <w:rPr>
          <w:color w:val="262626" w:themeColor="text1" w:themeTint="D9"/>
          <w:sz w:val="26"/>
          <w:szCs w:val="26"/>
        </w:rPr>
      </w:pPr>
      <w:r w:rsidRPr="00E5252F">
        <w:rPr>
          <w:color w:val="262626" w:themeColor="text1" w:themeTint="D9"/>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DB4FF2" w:rsidRPr="00E5252F" w:rsidRDefault="00A34FB4" w:rsidP="00A34FB4">
      <w:pPr>
        <w:rPr>
          <w:color w:val="262626" w:themeColor="text1" w:themeTint="D9"/>
          <w:sz w:val="26"/>
          <w:szCs w:val="26"/>
        </w:rPr>
      </w:pPr>
      <w:r w:rsidRPr="00E5252F">
        <w:rPr>
          <w:color w:val="262626" w:themeColor="text1" w:themeTint="D9"/>
          <w:sz w:val="26"/>
          <w:szCs w:val="26"/>
        </w:rPr>
        <w:t>- информация во время её</w:t>
      </w:r>
      <w:r w:rsidR="00DB4FF2" w:rsidRPr="00E5252F">
        <w:rPr>
          <w:color w:val="262626" w:themeColor="text1" w:themeTint="D9"/>
          <w:sz w:val="26"/>
          <w:szCs w:val="26"/>
        </w:rPr>
        <w:t xml:space="preserve"> раскрытия является публично известной;</w:t>
      </w:r>
    </w:p>
    <w:p w:rsidR="00DB4FF2" w:rsidRPr="00E5252F" w:rsidRDefault="00DB4FF2" w:rsidP="00A34FB4">
      <w:pPr>
        <w:rPr>
          <w:color w:val="262626" w:themeColor="text1" w:themeTint="D9"/>
          <w:sz w:val="26"/>
          <w:szCs w:val="26"/>
        </w:rPr>
      </w:pPr>
      <w:r w:rsidRPr="00E5252F">
        <w:rPr>
          <w:color w:val="262626" w:themeColor="text1" w:themeTint="D9"/>
          <w:sz w:val="26"/>
          <w:szCs w:val="26"/>
        </w:rPr>
        <w:t>- информация представлена Получающей Стороне с письменным указанием на то, что она не является конфиденциальной;</w:t>
      </w:r>
    </w:p>
    <w:p w:rsidR="00DB4FF2" w:rsidRPr="00E5252F" w:rsidRDefault="00DB4FF2" w:rsidP="00A34FB4">
      <w:pPr>
        <w:rPr>
          <w:color w:val="262626" w:themeColor="text1" w:themeTint="D9"/>
          <w:sz w:val="26"/>
          <w:szCs w:val="26"/>
        </w:rPr>
      </w:pPr>
      <w:r w:rsidRPr="00E5252F">
        <w:rPr>
          <w:color w:val="262626" w:themeColor="text1" w:themeTint="D9"/>
          <w:sz w:val="26"/>
          <w:szCs w:val="26"/>
        </w:rPr>
        <w:t>- информация получена от любого третьего лица на законных основаниях;</w:t>
      </w:r>
    </w:p>
    <w:p w:rsidR="00DB4FF2" w:rsidRPr="00E5252F" w:rsidRDefault="00DB4FF2" w:rsidP="00A34FB4">
      <w:pPr>
        <w:rPr>
          <w:color w:val="262626" w:themeColor="text1" w:themeTint="D9"/>
          <w:sz w:val="26"/>
          <w:szCs w:val="26"/>
        </w:rPr>
      </w:pPr>
      <w:r w:rsidRPr="00E5252F">
        <w:rPr>
          <w:color w:val="262626" w:themeColor="text1" w:themeTint="D9"/>
          <w:sz w:val="26"/>
          <w:szCs w:val="26"/>
        </w:rPr>
        <w:t>-информация не может являться конфиденциальной в соответствии с законодательством Российской Федерации.</w:t>
      </w:r>
    </w:p>
    <w:p w:rsidR="00DB4FF2" w:rsidRPr="00E5252F" w:rsidRDefault="00DB4FF2" w:rsidP="00A34FB4">
      <w:pPr>
        <w:numPr>
          <w:ilvl w:val="1"/>
          <w:numId w:val="21"/>
        </w:numPr>
        <w:ind w:left="0" w:firstLine="851"/>
        <w:rPr>
          <w:color w:val="262626" w:themeColor="text1" w:themeTint="D9"/>
          <w:sz w:val="26"/>
          <w:szCs w:val="26"/>
        </w:rPr>
      </w:pPr>
      <w:r w:rsidRPr="00E5252F">
        <w:rPr>
          <w:color w:val="262626" w:themeColor="text1" w:themeTint="D9"/>
          <w:sz w:val="26"/>
          <w:szCs w:val="26"/>
        </w:rPr>
        <w:t>Получающая Сторона имеет право раскрывать конфиденциальную информацию без согласия Раскрывающей Стороны:</w:t>
      </w:r>
    </w:p>
    <w:p w:rsidR="00DB4FF2" w:rsidRPr="00E5252F" w:rsidRDefault="00DB4FF2" w:rsidP="00A34FB4">
      <w:pPr>
        <w:rPr>
          <w:color w:val="262626" w:themeColor="text1" w:themeTint="D9"/>
          <w:sz w:val="26"/>
          <w:szCs w:val="26"/>
        </w:rPr>
      </w:pPr>
      <w:r w:rsidRPr="00E5252F">
        <w:rPr>
          <w:color w:val="262626" w:themeColor="text1" w:themeTint="D9"/>
          <w:sz w:val="26"/>
          <w:szCs w:val="26"/>
        </w:rPr>
        <w:t>-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B61C14" w:rsidRPr="00E5252F" w:rsidRDefault="00DB4FF2" w:rsidP="00A34FB4">
      <w:pPr>
        <w:rPr>
          <w:color w:val="262626" w:themeColor="text1" w:themeTint="D9"/>
          <w:sz w:val="26"/>
          <w:szCs w:val="26"/>
        </w:rPr>
      </w:pPr>
      <w:r w:rsidRPr="00E5252F">
        <w:rPr>
          <w:color w:val="262626" w:themeColor="text1" w:themeTint="D9"/>
          <w:sz w:val="26"/>
          <w:szCs w:val="26"/>
        </w:rPr>
        <w:t>-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DB4FF2" w:rsidRPr="00E5252F" w:rsidRDefault="00DB4FF2" w:rsidP="00A34FB4">
      <w:pPr>
        <w:rPr>
          <w:color w:val="262626" w:themeColor="text1" w:themeTint="D9"/>
          <w:sz w:val="26"/>
          <w:szCs w:val="26"/>
        </w:rPr>
      </w:pPr>
      <w:r w:rsidRPr="00E5252F">
        <w:rPr>
          <w:color w:val="262626" w:themeColor="text1" w:themeTint="D9"/>
          <w:sz w:val="26"/>
          <w:szCs w:val="26"/>
        </w:rPr>
        <w:t>- 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необходимости такого раскрытия информации.</w:t>
      </w:r>
    </w:p>
    <w:p w:rsidR="00DD6F41" w:rsidRPr="00E5252F" w:rsidRDefault="00687963" w:rsidP="00A34FB4">
      <w:pPr>
        <w:rPr>
          <w:color w:val="262626" w:themeColor="text1" w:themeTint="D9"/>
          <w:sz w:val="26"/>
          <w:szCs w:val="26"/>
        </w:rPr>
      </w:pPr>
      <w:r w:rsidRPr="00E5252F">
        <w:rPr>
          <w:color w:val="262626" w:themeColor="text1" w:themeTint="D9"/>
          <w:sz w:val="26"/>
          <w:szCs w:val="26"/>
        </w:rPr>
        <w:lastRenderedPageBreak/>
        <w:t xml:space="preserve">12.7. </w:t>
      </w:r>
      <w:r w:rsidR="00DB4FF2" w:rsidRPr="00E5252F">
        <w:rPr>
          <w:color w:val="262626" w:themeColor="text1" w:themeTint="D9"/>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7767E5" w:rsidRPr="00E5252F" w:rsidRDefault="007767E5" w:rsidP="00DB4FF2">
      <w:pPr>
        <w:widowControl w:val="0"/>
        <w:ind w:firstLine="567"/>
        <w:rPr>
          <w:color w:val="262626" w:themeColor="text1" w:themeTint="D9"/>
          <w:sz w:val="26"/>
          <w:szCs w:val="26"/>
        </w:rPr>
      </w:pPr>
    </w:p>
    <w:p w:rsidR="00DB4FF2" w:rsidRPr="00E5252F" w:rsidRDefault="00DB4FF2" w:rsidP="0063332E">
      <w:pPr>
        <w:numPr>
          <w:ilvl w:val="0"/>
          <w:numId w:val="32"/>
        </w:numPr>
        <w:jc w:val="center"/>
        <w:rPr>
          <w:b/>
          <w:bCs/>
          <w:color w:val="262626" w:themeColor="text1" w:themeTint="D9"/>
          <w:sz w:val="26"/>
          <w:szCs w:val="26"/>
        </w:rPr>
      </w:pPr>
      <w:r w:rsidRPr="00E5252F">
        <w:rPr>
          <w:b/>
          <w:bCs/>
          <w:color w:val="262626" w:themeColor="text1" w:themeTint="D9"/>
          <w:sz w:val="26"/>
          <w:szCs w:val="26"/>
        </w:rPr>
        <w:t>Уведомления</w:t>
      </w:r>
    </w:p>
    <w:p w:rsidR="00DB4FF2" w:rsidRPr="00E5252F" w:rsidRDefault="007234ED" w:rsidP="00A34FB4">
      <w:pPr>
        <w:pStyle w:val="af0"/>
        <w:numPr>
          <w:ilvl w:val="1"/>
          <w:numId w:val="23"/>
        </w:numPr>
        <w:ind w:left="0" w:firstLine="851"/>
        <w:rPr>
          <w:color w:val="262626" w:themeColor="text1" w:themeTint="D9"/>
          <w:sz w:val="26"/>
          <w:szCs w:val="26"/>
        </w:rPr>
      </w:pPr>
      <w:r w:rsidRPr="00E5252F">
        <w:rPr>
          <w:color w:val="262626" w:themeColor="text1" w:themeTint="D9"/>
          <w:sz w:val="26"/>
          <w:szCs w:val="26"/>
        </w:rPr>
        <w:t>У</w:t>
      </w:r>
      <w:r w:rsidR="00DB4FF2" w:rsidRPr="00E5252F">
        <w:rPr>
          <w:color w:val="262626" w:themeColor="text1" w:themeTint="D9"/>
          <w:sz w:val="26"/>
          <w:szCs w:val="26"/>
        </w:rPr>
        <w:t xml:space="preserve">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w:t>
      </w:r>
      <w:r w:rsidR="00A34FB4" w:rsidRPr="00E5252F">
        <w:rPr>
          <w:color w:val="262626" w:themeColor="text1" w:themeTint="D9"/>
          <w:sz w:val="26"/>
          <w:szCs w:val="26"/>
        </w:rPr>
        <w:t>приёма</w:t>
      </w:r>
      <w:r w:rsidR="00DB4FF2" w:rsidRPr="00E5252F">
        <w:rPr>
          <w:color w:val="262626" w:themeColor="text1" w:themeTint="D9"/>
          <w:sz w:val="26"/>
          <w:szCs w:val="26"/>
        </w:rPr>
        <w:t xml:space="preserve">-передачи документов. Датой уведомления считается дата его доставки, указанная в уведомлении о вручении или доставке, либо дата, указанная в акте </w:t>
      </w:r>
      <w:r w:rsidR="00A34FB4" w:rsidRPr="00E5252F">
        <w:rPr>
          <w:color w:val="262626" w:themeColor="text1" w:themeTint="D9"/>
          <w:sz w:val="26"/>
          <w:szCs w:val="26"/>
        </w:rPr>
        <w:t>приёма</w:t>
      </w:r>
      <w:r w:rsidR="00DB4FF2" w:rsidRPr="00E5252F">
        <w:rPr>
          <w:color w:val="262626" w:themeColor="text1" w:themeTint="D9"/>
          <w:sz w:val="26"/>
          <w:szCs w:val="26"/>
        </w:rPr>
        <w:t>-передачи документов.</w:t>
      </w:r>
    </w:p>
    <w:p w:rsidR="00DB4FF2" w:rsidRPr="00E5252F" w:rsidRDefault="00DB4FF2" w:rsidP="00875C01">
      <w:pPr>
        <w:ind w:firstLine="540"/>
        <w:rPr>
          <w:color w:val="262626" w:themeColor="text1" w:themeTint="D9"/>
          <w:sz w:val="26"/>
          <w:szCs w:val="26"/>
        </w:rPr>
      </w:pPr>
      <w:r w:rsidRPr="00E5252F">
        <w:rPr>
          <w:color w:val="262626" w:themeColor="text1" w:themeTint="D9"/>
          <w:sz w:val="26"/>
          <w:szCs w:val="26"/>
        </w:rPr>
        <w:t xml:space="preserve">       Если по какой-либо причине извещение о необходимости получения уведомления, направленное почтовой службой по адресу, указанному в разделе </w:t>
      </w:r>
      <w:r w:rsidR="0070522C" w:rsidRPr="00E5252F">
        <w:rPr>
          <w:color w:val="262626" w:themeColor="text1" w:themeTint="D9"/>
          <w:sz w:val="26"/>
          <w:szCs w:val="26"/>
        </w:rPr>
        <w:t>19</w:t>
      </w:r>
      <w:r w:rsidRPr="00E5252F">
        <w:rPr>
          <w:color w:val="262626" w:themeColor="text1" w:themeTint="D9"/>
          <w:sz w:val="26"/>
          <w:szCs w:val="26"/>
        </w:rPr>
        <w:t xml:space="preserve">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rsidR="00DB4FF2" w:rsidRPr="00E5252F" w:rsidRDefault="00DB4FF2" w:rsidP="00DB4FF2">
      <w:pPr>
        <w:ind w:firstLine="540"/>
        <w:rPr>
          <w:color w:val="262626" w:themeColor="text1" w:themeTint="D9"/>
          <w:sz w:val="26"/>
          <w:szCs w:val="26"/>
        </w:rPr>
      </w:pPr>
      <w:r w:rsidRPr="00E5252F">
        <w:rPr>
          <w:color w:val="262626" w:themeColor="text1" w:themeTint="D9"/>
          <w:sz w:val="26"/>
          <w:szCs w:val="26"/>
        </w:rPr>
        <w:t xml:space="preserve">       Стороны обязуются в целях исполнения настоящего пункта Договора назначить представителей, ответственных за </w:t>
      </w:r>
      <w:r w:rsidR="00A34FB4" w:rsidRPr="00E5252F">
        <w:rPr>
          <w:color w:val="262626" w:themeColor="text1" w:themeTint="D9"/>
          <w:sz w:val="26"/>
          <w:szCs w:val="26"/>
        </w:rPr>
        <w:t>приём</w:t>
      </w:r>
      <w:r w:rsidRPr="00E5252F">
        <w:rPr>
          <w:color w:val="262626" w:themeColor="text1" w:themeTint="D9"/>
          <w:sz w:val="26"/>
          <w:szCs w:val="26"/>
        </w:rPr>
        <w:t xml:space="preserve"> и передачу уведомлений, и наделить их соответствующими полномочиями посредством выдачи доверенности.</w:t>
      </w:r>
    </w:p>
    <w:p w:rsidR="00DB4FF2" w:rsidRPr="00E5252F" w:rsidRDefault="00EC4871" w:rsidP="00A34FB4">
      <w:pPr>
        <w:pStyle w:val="af0"/>
        <w:numPr>
          <w:ilvl w:val="1"/>
          <w:numId w:val="23"/>
        </w:numPr>
        <w:ind w:left="0" w:firstLine="851"/>
        <w:rPr>
          <w:color w:val="262626" w:themeColor="text1" w:themeTint="D9"/>
          <w:sz w:val="26"/>
          <w:szCs w:val="26"/>
        </w:rPr>
      </w:pPr>
      <w:r w:rsidRPr="00E5252F">
        <w:rPr>
          <w:color w:val="262626" w:themeColor="text1" w:themeTint="D9"/>
          <w:sz w:val="26"/>
          <w:szCs w:val="26"/>
        </w:rPr>
        <w:t xml:space="preserve">Стороны договорились, что вся рабочая переписка, извещения, уведомления за исключением уведомлений </w:t>
      </w:r>
      <w:r w:rsidR="00B1599F" w:rsidRPr="00E5252F">
        <w:rPr>
          <w:color w:val="262626" w:themeColor="text1" w:themeTint="D9"/>
          <w:sz w:val="26"/>
          <w:szCs w:val="26"/>
        </w:rPr>
        <w:t xml:space="preserve">по </w:t>
      </w:r>
      <w:r w:rsidRPr="00E5252F">
        <w:rPr>
          <w:color w:val="262626" w:themeColor="text1" w:themeTint="D9"/>
          <w:sz w:val="26"/>
          <w:szCs w:val="26"/>
        </w:rPr>
        <w:t>претензионной переписк</w:t>
      </w:r>
      <w:r w:rsidR="00B1599F" w:rsidRPr="00E5252F">
        <w:rPr>
          <w:color w:val="262626" w:themeColor="text1" w:themeTint="D9"/>
          <w:sz w:val="26"/>
          <w:szCs w:val="26"/>
        </w:rPr>
        <w:t>е</w:t>
      </w:r>
      <w:r w:rsidRPr="00E5252F">
        <w:rPr>
          <w:color w:val="262626" w:themeColor="text1" w:themeTint="D9"/>
          <w:sz w:val="26"/>
          <w:szCs w:val="26"/>
        </w:rPr>
        <w:t xml:space="preserve"> по п.10.1-10.</w:t>
      </w:r>
      <w:r w:rsidR="008E1160" w:rsidRPr="00E5252F">
        <w:rPr>
          <w:color w:val="262626" w:themeColor="text1" w:themeTint="D9"/>
          <w:sz w:val="26"/>
          <w:szCs w:val="26"/>
        </w:rPr>
        <w:t>3</w:t>
      </w:r>
      <w:r w:rsidR="004F49DC" w:rsidRPr="00E5252F">
        <w:rPr>
          <w:color w:val="262626" w:themeColor="text1" w:themeTint="D9"/>
          <w:sz w:val="26"/>
          <w:szCs w:val="26"/>
        </w:rPr>
        <w:t>3</w:t>
      </w:r>
      <w:r w:rsidRPr="00E5252F">
        <w:rPr>
          <w:color w:val="262626" w:themeColor="text1" w:themeTint="D9"/>
          <w:sz w:val="26"/>
          <w:szCs w:val="26"/>
        </w:rPr>
        <w:t xml:space="preserve">, </w:t>
      </w:r>
      <w:r w:rsidR="007B5123" w:rsidRPr="00E5252F">
        <w:rPr>
          <w:color w:val="262626" w:themeColor="text1" w:themeTint="D9"/>
          <w:sz w:val="26"/>
          <w:szCs w:val="26"/>
        </w:rPr>
        <w:t xml:space="preserve">письменного отказа по согласованию Заказа по п.5.4 </w:t>
      </w:r>
      <w:r w:rsidRPr="00E5252F">
        <w:rPr>
          <w:color w:val="262626" w:themeColor="text1" w:themeTint="D9"/>
          <w:sz w:val="26"/>
          <w:szCs w:val="26"/>
        </w:rPr>
        <w:t>может проводиться посредством эл. почты и обязуются назначить представителей, ответственных за приём и передачу эл. сообщений, и предоставить соответствующие реквизиты для ведения данного вида переписки</w:t>
      </w:r>
      <w:r w:rsidR="00DB4FF2" w:rsidRPr="00E5252F">
        <w:rPr>
          <w:color w:val="262626" w:themeColor="text1" w:themeTint="D9"/>
          <w:sz w:val="26"/>
          <w:szCs w:val="26"/>
        </w:rPr>
        <w:t>.</w:t>
      </w:r>
    </w:p>
    <w:p w:rsidR="00DB4FF2" w:rsidRPr="00E5252F" w:rsidRDefault="00DB4FF2" w:rsidP="00E35A46">
      <w:pPr>
        <w:pStyle w:val="6"/>
        <w:widowControl w:val="0"/>
        <w:suppressAutoHyphens/>
        <w:jc w:val="left"/>
        <w:rPr>
          <w:b w:val="0"/>
          <w:color w:val="262626" w:themeColor="text1" w:themeTint="D9"/>
        </w:rPr>
      </w:pPr>
      <w:r w:rsidRPr="00E5252F">
        <w:rPr>
          <w:b w:val="0"/>
          <w:color w:val="262626" w:themeColor="text1" w:themeTint="D9"/>
        </w:rPr>
        <w:t xml:space="preserve">Для Заказчика: </w:t>
      </w:r>
    </w:p>
    <w:p w:rsidR="00DB4FF2" w:rsidRPr="00E5252F" w:rsidRDefault="00DB4FF2" w:rsidP="00E35A46">
      <w:pPr>
        <w:pStyle w:val="6"/>
        <w:widowControl w:val="0"/>
        <w:suppressAutoHyphens/>
        <w:spacing w:before="40"/>
        <w:jc w:val="left"/>
        <w:rPr>
          <w:b w:val="0"/>
          <w:color w:val="262626" w:themeColor="text1" w:themeTint="D9"/>
        </w:rPr>
      </w:pPr>
      <w:r w:rsidRPr="00E5252F">
        <w:rPr>
          <w:b w:val="0"/>
          <w:color w:val="262626" w:themeColor="text1" w:themeTint="D9"/>
        </w:rPr>
        <w:t>Организация: ПАО «Башинформсвязь»</w:t>
      </w:r>
    </w:p>
    <w:p w:rsidR="00DB4FF2" w:rsidRPr="00E5252F" w:rsidRDefault="00DB4FF2" w:rsidP="00DB4FF2">
      <w:pPr>
        <w:widowControl w:val="0"/>
        <w:tabs>
          <w:tab w:val="num" w:pos="0"/>
        </w:tabs>
        <w:suppressAutoHyphens/>
        <w:spacing w:before="40"/>
        <w:rPr>
          <w:color w:val="262626" w:themeColor="text1" w:themeTint="D9"/>
          <w:sz w:val="26"/>
          <w:szCs w:val="26"/>
        </w:rPr>
      </w:pPr>
      <w:r w:rsidRPr="00E5252F">
        <w:rPr>
          <w:bCs/>
          <w:color w:val="262626" w:themeColor="text1" w:themeTint="D9"/>
          <w:sz w:val="26"/>
          <w:szCs w:val="26"/>
        </w:rPr>
        <w:t>Ф.И.О.:</w:t>
      </w:r>
      <w:r w:rsidRPr="00E5252F">
        <w:rPr>
          <w:color w:val="262626" w:themeColor="text1" w:themeTint="D9"/>
          <w:sz w:val="26"/>
          <w:szCs w:val="26"/>
        </w:rPr>
        <w:t xml:space="preserve">  _________________________</w:t>
      </w:r>
    </w:p>
    <w:p w:rsidR="00DB4FF2" w:rsidRPr="00E5252F" w:rsidRDefault="00DB4FF2" w:rsidP="00DB4FF2">
      <w:pPr>
        <w:tabs>
          <w:tab w:val="num" w:pos="0"/>
        </w:tabs>
        <w:suppressAutoHyphens/>
        <w:spacing w:before="40"/>
        <w:rPr>
          <w:color w:val="262626" w:themeColor="text1" w:themeTint="D9"/>
          <w:sz w:val="26"/>
          <w:szCs w:val="26"/>
        </w:rPr>
      </w:pPr>
      <w:r w:rsidRPr="00E5252F">
        <w:rPr>
          <w:bCs/>
          <w:color w:val="262626" w:themeColor="text1" w:themeTint="D9"/>
          <w:sz w:val="26"/>
          <w:szCs w:val="26"/>
        </w:rPr>
        <w:t>Адрес:</w:t>
      </w:r>
      <w:r w:rsidRPr="00E5252F">
        <w:rPr>
          <w:color w:val="262626" w:themeColor="text1" w:themeTint="D9"/>
          <w:sz w:val="26"/>
          <w:szCs w:val="26"/>
        </w:rPr>
        <w:t> </w:t>
      </w:r>
      <w:r w:rsidRPr="00E5252F">
        <w:rPr>
          <w:color w:val="262626" w:themeColor="text1" w:themeTint="D9"/>
          <w:sz w:val="26"/>
        </w:rPr>
        <w:t>__________________________</w:t>
      </w:r>
    </w:p>
    <w:p w:rsidR="00DB4FF2" w:rsidRPr="00E5252F" w:rsidRDefault="00DB4FF2" w:rsidP="00DB4FF2">
      <w:pPr>
        <w:tabs>
          <w:tab w:val="num" w:pos="0"/>
        </w:tabs>
        <w:suppressAutoHyphens/>
        <w:spacing w:before="40"/>
        <w:rPr>
          <w:color w:val="262626" w:themeColor="text1" w:themeTint="D9"/>
          <w:sz w:val="26"/>
        </w:rPr>
      </w:pPr>
      <w:r w:rsidRPr="00E5252F">
        <w:rPr>
          <w:color w:val="262626" w:themeColor="text1" w:themeTint="D9"/>
          <w:sz w:val="26"/>
        </w:rPr>
        <w:t>Телефон: ________________________</w:t>
      </w:r>
    </w:p>
    <w:p w:rsidR="00DB4FF2" w:rsidRPr="00E5252F" w:rsidRDefault="00DB4FF2" w:rsidP="00DB4FF2">
      <w:pPr>
        <w:widowControl w:val="0"/>
        <w:tabs>
          <w:tab w:val="num" w:pos="0"/>
        </w:tabs>
        <w:suppressAutoHyphens/>
        <w:spacing w:before="40"/>
        <w:rPr>
          <w:color w:val="262626" w:themeColor="text1" w:themeTint="D9"/>
          <w:sz w:val="26"/>
          <w:szCs w:val="26"/>
        </w:rPr>
      </w:pPr>
      <w:r w:rsidRPr="00E5252F">
        <w:rPr>
          <w:bCs/>
          <w:color w:val="262626" w:themeColor="text1" w:themeTint="D9"/>
          <w:sz w:val="26"/>
          <w:szCs w:val="26"/>
          <w:lang w:val="en-GB"/>
        </w:rPr>
        <w:t>e</w:t>
      </w:r>
      <w:r w:rsidRPr="00E5252F">
        <w:rPr>
          <w:bCs/>
          <w:color w:val="262626" w:themeColor="text1" w:themeTint="D9"/>
          <w:sz w:val="26"/>
          <w:szCs w:val="26"/>
        </w:rPr>
        <w:t>-</w:t>
      </w:r>
      <w:r w:rsidRPr="00E5252F">
        <w:rPr>
          <w:bCs/>
          <w:color w:val="262626" w:themeColor="text1" w:themeTint="D9"/>
          <w:sz w:val="26"/>
          <w:szCs w:val="26"/>
          <w:lang w:val="en-GB"/>
        </w:rPr>
        <w:t>mail</w:t>
      </w:r>
      <w:r w:rsidRPr="00E5252F">
        <w:rPr>
          <w:bCs/>
          <w:color w:val="262626" w:themeColor="text1" w:themeTint="D9"/>
          <w:sz w:val="26"/>
          <w:szCs w:val="26"/>
        </w:rPr>
        <w:t>:</w:t>
      </w:r>
      <w:r w:rsidRPr="00E5252F">
        <w:rPr>
          <w:color w:val="262626" w:themeColor="text1" w:themeTint="D9"/>
          <w:sz w:val="26"/>
          <w:szCs w:val="26"/>
        </w:rPr>
        <w:t xml:space="preserve"> __________________________</w:t>
      </w:r>
    </w:p>
    <w:p w:rsidR="00DB4FF2" w:rsidRPr="00E5252F" w:rsidRDefault="00DB4FF2" w:rsidP="00E35A46">
      <w:pPr>
        <w:pStyle w:val="6"/>
        <w:widowControl w:val="0"/>
        <w:suppressAutoHyphens/>
        <w:jc w:val="left"/>
        <w:rPr>
          <w:b w:val="0"/>
          <w:color w:val="262626" w:themeColor="text1" w:themeTint="D9"/>
        </w:rPr>
      </w:pPr>
      <w:r w:rsidRPr="00E5252F">
        <w:rPr>
          <w:b w:val="0"/>
          <w:color w:val="262626" w:themeColor="text1" w:themeTint="D9"/>
        </w:rPr>
        <w:t>Для Подрядчика:</w:t>
      </w:r>
    </w:p>
    <w:p w:rsidR="00DB4FF2" w:rsidRPr="00E5252F" w:rsidRDefault="00DB4FF2" w:rsidP="00DB4FF2">
      <w:pPr>
        <w:widowControl w:val="0"/>
        <w:tabs>
          <w:tab w:val="num" w:pos="0"/>
        </w:tabs>
        <w:suppressAutoHyphens/>
        <w:rPr>
          <w:bCs/>
          <w:color w:val="262626" w:themeColor="text1" w:themeTint="D9"/>
          <w:sz w:val="26"/>
          <w:szCs w:val="26"/>
        </w:rPr>
      </w:pPr>
      <w:proofErr w:type="gramStart"/>
      <w:r w:rsidRPr="00E5252F">
        <w:rPr>
          <w:bCs/>
          <w:color w:val="262626" w:themeColor="text1" w:themeTint="D9"/>
          <w:sz w:val="26"/>
          <w:szCs w:val="26"/>
        </w:rPr>
        <w:t>Организация:_</w:t>
      </w:r>
      <w:proofErr w:type="gramEnd"/>
      <w:r w:rsidRPr="00E5252F">
        <w:rPr>
          <w:bCs/>
          <w:color w:val="262626" w:themeColor="text1" w:themeTint="D9"/>
          <w:sz w:val="26"/>
          <w:szCs w:val="26"/>
        </w:rPr>
        <w:t>_____________________________</w:t>
      </w:r>
    </w:p>
    <w:p w:rsidR="00DB4FF2" w:rsidRPr="00E5252F" w:rsidRDefault="00DB4FF2" w:rsidP="00DB4FF2">
      <w:pPr>
        <w:widowControl w:val="0"/>
        <w:tabs>
          <w:tab w:val="num" w:pos="0"/>
        </w:tabs>
        <w:suppressAutoHyphens/>
        <w:spacing w:before="40"/>
        <w:rPr>
          <w:bCs/>
          <w:color w:val="262626" w:themeColor="text1" w:themeTint="D9"/>
          <w:sz w:val="26"/>
          <w:szCs w:val="26"/>
        </w:rPr>
      </w:pPr>
      <w:r w:rsidRPr="00E5252F">
        <w:rPr>
          <w:bCs/>
          <w:color w:val="262626" w:themeColor="text1" w:themeTint="D9"/>
          <w:sz w:val="26"/>
          <w:szCs w:val="26"/>
        </w:rPr>
        <w:t>Ф.И.О.: ____________________________</w:t>
      </w:r>
    </w:p>
    <w:p w:rsidR="00DB4FF2" w:rsidRPr="00E5252F" w:rsidRDefault="00DB4FF2" w:rsidP="00DB4FF2">
      <w:pPr>
        <w:widowControl w:val="0"/>
        <w:tabs>
          <w:tab w:val="num" w:pos="0"/>
        </w:tabs>
        <w:suppressAutoHyphens/>
        <w:spacing w:before="40"/>
        <w:rPr>
          <w:bCs/>
          <w:color w:val="262626" w:themeColor="text1" w:themeTint="D9"/>
          <w:sz w:val="26"/>
          <w:szCs w:val="26"/>
        </w:rPr>
      </w:pPr>
      <w:r w:rsidRPr="00E5252F">
        <w:rPr>
          <w:bCs/>
          <w:color w:val="262626" w:themeColor="text1" w:themeTint="D9"/>
          <w:sz w:val="26"/>
          <w:szCs w:val="26"/>
        </w:rPr>
        <w:t>Адрес: _____________________________</w:t>
      </w:r>
    </w:p>
    <w:p w:rsidR="00DB4FF2" w:rsidRPr="00E5252F" w:rsidRDefault="00DB4FF2" w:rsidP="00DB4FF2">
      <w:pPr>
        <w:widowControl w:val="0"/>
        <w:tabs>
          <w:tab w:val="num" w:pos="0"/>
        </w:tabs>
        <w:suppressAutoHyphens/>
        <w:spacing w:before="40"/>
        <w:rPr>
          <w:bCs/>
          <w:color w:val="262626" w:themeColor="text1" w:themeTint="D9"/>
          <w:sz w:val="26"/>
          <w:szCs w:val="26"/>
        </w:rPr>
      </w:pPr>
      <w:proofErr w:type="gramStart"/>
      <w:r w:rsidRPr="00E5252F">
        <w:rPr>
          <w:bCs/>
          <w:color w:val="262626" w:themeColor="text1" w:themeTint="D9"/>
          <w:sz w:val="26"/>
          <w:szCs w:val="26"/>
        </w:rPr>
        <w:t>Телефон:_</w:t>
      </w:r>
      <w:proofErr w:type="gramEnd"/>
      <w:r w:rsidRPr="00E5252F">
        <w:rPr>
          <w:bCs/>
          <w:color w:val="262626" w:themeColor="text1" w:themeTint="D9"/>
          <w:sz w:val="26"/>
          <w:szCs w:val="26"/>
        </w:rPr>
        <w:t>__________________________</w:t>
      </w:r>
    </w:p>
    <w:p w:rsidR="00DB4FF2" w:rsidRPr="00E5252F" w:rsidRDefault="00DB4FF2" w:rsidP="00DB4FF2">
      <w:pPr>
        <w:widowControl w:val="0"/>
        <w:tabs>
          <w:tab w:val="num" w:pos="0"/>
        </w:tabs>
        <w:suppressAutoHyphens/>
        <w:spacing w:before="40"/>
        <w:rPr>
          <w:bCs/>
          <w:color w:val="262626" w:themeColor="text1" w:themeTint="D9"/>
          <w:sz w:val="26"/>
          <w:szCs w:val="26"/>
        </w:rPr>
      </w:pPr>
      <w:r w:rsidRPr="00E5252F">
        <w:rPr>
          <w:bCs/>
          <w:color w:val="262626" w:themeColor="text1" w:themeTint="D9"/>
          <w:sz w:val="26"/>
          <w:szCs w:val="26"/>
        </w:rPr>
        <w:t xml:space="preserve">e-mail: </w:t>
      </w:r>
      <w:hyperlink r:id="rId8" w:history="1">
        <w:r w:rsidRPr="00E5252F">
          <w:rPr>
            <w:color w:val="262626" w:themeColor="text1" w:themeTint="D9"/>
            <w:sz w:val="26"/>
            <w:szCs w:val="26"/>
          </w:rPr>
          <w:t>_____________________________</w:t>
        </w:r>
      </w:hyperlink>
    </w:p>
    <w:p w:rsidR="00DB4FF2" w:rsidRPr="00E5252F" w:rsidRDefault="00DB4FF2" w:rsidP="00A34FB4">
      <w:pPr>
        <w:rPr>
          <w:color w:val="262626" w:themeColor="text1" w:themeTint="D9"/>
          <w:sz w:val="26"/>
          <w:szCs w:val="26"/>
        </w:rPr>
      </w:pPr>
    </w:p>
    <w:p w:rsidR="00DB4FF2" w:rsidRPr="00E5252F" w:rsidRDefault="00DB4FF2" w:rsidP="00A34FB4">
      <w:pPr>
        <w:pStyle w:val="af0"/>
        <w:numPr>
          <w:ilvl w:val="1"/>
          <w:numId w:val="23"/>
        </w:numPr>
        <w:spacing w:after="200"/>
        <w:ind w:left="0" w:firstLine="851"/>
        <w:rPr>
          <w:color w:val="262626" w:themeColor="text1" w:themeTint="D9"/>
          <w:sz w:val="26"/>
          <w:szCs w:val="26"/>
        </w:rPr>
      </w:pPr>
      <w:r w:rsidRPr="00E5252F">
        <w:rPr>
          <w:color w:val="262626" w:themeColor="text1" w:themeTint="D9"/>
          <w:sz w:val="26"/>
          <w:szCs w:val="26"/>
        </w:rPr>
        <w:t xml:space="preserve">Любая из Сторон может указать </w:t>
      </w:r>
      <w:r w:rsidR="00A34FB4" w:rsidRPr="00E5252F">
        <w:rPr>
          <w:color w:val="262626" w:themeColor="text1" w:themeTint="D9"/>
          <w:sz w:val="26"/>
          <w:szCs w:val="26"/>
        </w:rPr>
        <w:t>путём</w:t>
      </w:r>
      <w:r w:rsidRPr="00E5252F">
        <w:rPr>
          <w:color w:val="262626" w:themeColor="text1" w:themeTint="D9"/>
          <w:sz w:val="26"/>
          <w:szCs w:val="26"/>
        </w:rPr>
        <w:t xml:space="preserve">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F34E06" w:rsidRPr="00E5252F" w:rsidRDefault="0054509B" w:rsidP="00B61C14">
      <w:pPr>
        <w:ind w:firstLine="709"/>
        <w:rPr>
          <w:color w:val="262626" w:themeColor="text1" w:themeTint="D9"/>
          <w:sz w:val="26"/>
          <w:szCs w:val="26"/>
        </w:rPr>
      </w:pPr>
      <w:r w:rsidRPr="00E5252F">
        <w:rPr>
          <w:color w:val="262626" w:themeColor="text1" w:themeTint="D9"/>
          <w:sz w:val="26"/>
          <w:szCs w:val="26"/>
        </w:rPr>
        <w:t>13.4.</w:t>
      </w:r>
      <w:r w:rsidRPr="00E5252F">
        <w:rPr>
          <w:color w:val="262626" w:themeColor="text1" w:themeTint="D9"/>
          <w:sz w:val="26"/>
          <w:szCs w:val="26"/>
        </w:rPr>
        <w:tab/>
      </w:r>
      <w:r w:rsidR="00046770" w:rsidRPr="00E5252F">
        <w:rPr>
          <w:color w:val="262626" w:themeColor="text1" w:themeTint="D9"/>
          <w:sz w:val="26"/>
          <w:szCs w:val="26"/>
        </w:rPr>
        <w:t xml:space="preserve">В рамках исполнения Договора Стороны договорились обмениваться документами посредством электронного документооборота. Полный перечень </w:t>
      </w:r>
      <w:r w:rsidR="00046770" w:rsidRPr="00E5252F">
        <w:rPr>
          <w:color w:val="262626" w:themeColor="text1" w:themeTint="D9"/>
          <w:sz w:val="26"/>
          <w:szCs w:val="26"/>
        </w:rPr>
        <w:lastRenderedPageBreak/>
        <w:t xml:space="preserve">документов </w:t>
      </w:r>
      <w:r w:rsidR="00760167" w:rsidRPr="00E5252F">
        <w:rPr>
          <w:color w:val="262626" w:themeColor="text1" w:themeTint="D9"/>
          <w:sz w:val="26"/>
          <w:szCs w:val="26"/>
        </w:rPr>
        <w:t>приведён</w:t>
      </w:r>
      <w:r w:rsidR="00046770" w:rsidRPr="00E5252F">
        <w:rPr>
          <w:color w:val="262626" w:themeColor="text1" w:themeTint="D9"/>
          <w:sz w:val="26"/>
          <w:szCs w:val="26"/>
        </w:rPr>
        <w:t xml:space="preserve"> в Соглашении об использовании электронных документов, </w:t>
      </w:r>
      <w:r w:rsidR="00760167" w:rsidRPr="00E5252F">
        <w:rPr>
          <w:color w:val="262626" w:themeColor="text1" w:themeTint="D9"/>
          <w:sz w:val="26"/>
          <w:szCs w:val="26"/>
        </w:rPr>
        <w:t>размещённом</w:t>
      </w:r>
      <w:r w:rsidR="00046770" w:rsidRPr="00E5252F">
        <w:rPr>
          <w:color w:val="262626" w:themeColor="text1" w:themeTint="D9"/>
          <w:sz w:val="26"/>
          <w:szCs w:val="26"/>
        </w:rPr>
        <w:t xml:space="preserve">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r w:rsidR="00F34E06" w:rsidRPr="00E5252F">
        <w:rPr>
          <w:color w:val="262626" w:themeColor="text1" w:themeTint="D9"/>
          <w:sz w:val="26"/>
          <w:szCs w:val="26"/>
        </w:rPr>
        <w:t>.</w:t>
      </w:r>
    </w:p>
    <w:p w:rsidR="00F34E06" w:rsidRPr="00E5252F" w:rsidRDefault="00F34E06" w:rsidP="00F34E06">
      <w:pPr>
        <w:ind w:firstLine="709"/>
        <w:rPr>
          <w:color w:val="262626" w:themeColor="text1" w:themeTint="D9"/>
          <w:sz w:val="26"/>
        </w:rPr>
      </w:pPr>
      <w:r w:rsidRPr="00E5252F">
        <w:rPr>
          <w:color w:val="262626" w:themeColor="text1" w:themeTint="D9"/>
          <w:sz w:val="26"/>
          <w:szCs w:val="26"/>
        </w:rPr>
        <w:t>13.5.</w:t>
      </w:r>
      <w:r w:rsidR="00892927" w:rsidRPr="00E5252F">
        <w:rPr>
          <w:color w:val="262626" w:themeColor="text1" w:themeTint="D9"/>
          <w:sz w:val="26"/>
          <w:szCs w:val="26"/>
        </w:rPr>
        <w:tab/>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w:t>
      </w:r>
      <w:r w:rsidR="00760167" w:rsidRPr="00E5252F">
        <w:rPr>
          <w:color w:val="262626" w:themeColor="text1" w:themeTint="D9"/>
          <w:sz w:val="26"/>
          <w:szCs w:val="26"/>
        </w:rPr>
        <w:t>утверждённой</w:t>
      </w:r>
      <w:r w:rsidR="00892927" w:rsidRPr="00E5252F">
        <w:rPr>
          <w:color w:val="262626" w:themeColor="text1" w:themeTint="D9"/>
          <w:sz w:val="26"/>
          <w:szCs w:val="26"/>
        </w:rPr>
        <w:t xml:space="preserve">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w:t>
      </w:r>
      <w:r w:rsidR="00760167" w:rsidRPr="00E5252F">
        <w:rPr>
          <w:color w:val="262626" w:themeColor="text1" w:themeTint="D9"/>
          <w:sz w:val="26"/>
          <w:szCs w:val="26"/>
        </w:rPr>
        <w:t>размещённом</w:t>
      </w:r>
      <w:r w:rsidR="00892927" w:rsidRPr="00E5252F">
        <w:rPr>
          <w:color w:val="262626" w:themeColor="text1" w:themeTint="D9"/>
          <w:sz w:val="26"/>
          <w:szCs w:val="26"/>
        </w:rPr>
        <w:t xml:space="preserve"> по адресу http://www.bashtel.ru/dokumenty/</w:t>
      </w:r>
      <w:r w:rsidRPr="00E5252F">
        <w:rPr>
          <w:color w:val="262626" w:themeColor="text1" w:themeTint="D9"/>
          <w:sz w:val="26"/>
          <w:szCs w:val="26"/>
        </w:rPr>
        <w:t>.</w:t>
      </w:r>
      <w:r w:rsidRPr="00E5252F">
        <w:rPr>
          <w:color w:val="262626" w:themeColor="text1" w:themeTint="D9"/>
          <w:sz w:val="26"/>
        </w:rPr>
        <w:t xml:space="preserve"> </w:t>
      </w:r>
    </w:p>
    <w:p w:rsidR="00AC4F75" w:rsidRPr="00E5252F" w:rsidRDefault="00AC4F75" w:rsidP="00AC4F75">
      <w:pPr>
        <w:pStyle w:val="af0"/>
        <w:spacing w:after="200"/>
        <w:ind w:left="851" w:firstLine="0"/>
        <w:rPr>
          <w:color w:val="262626" w:themeColor="text1" w:themeTint="D9"/>
          <w:sz w:val="26"/>
          <w:szCs w:val="26"/>
        </w:rPr>
      </w:pPr>
    </w:p>
    <w:p w:rsidR="00DB4FF2" w:rsidRPr="00E5252F" w:rsidRDefault="00DB4FF2" w:rsidP="0063332E">
      <w:pPr>
        <w:numPr>
          <w:ilvl w:val="0"/>
          <w:numId w:val="32"/>
        </w:numPr>
        <w:jc w:val="center"/>
        <w:rPr>
          <w:b/>
          <w:bCs/>
          <w:color w:val="262626" w:themeColor="text1" w:themeTint="D9"/>
          <w:sz w:val="26"/>
          <w:szCs w:val="26"/>
        </w:rPr>
      </w:pPr>
      <w:r w:rsidRPr="00E5252F">
        <w:rPr>
          <w:b/>
          <w:bCs/>
          <w:color w:val="262626" w:themeColor="text1" w:themeTint="D9"/>
          <w:sz w:val="26"/>
          <w:szCs w:val="26"/>
        </w:rPr>
        <w:t xml:space="preserve">Применимое право и порядок разрешения споров </w:t>
      </w:r>
    </w:p>
    <w:p w:rsidR="00A34FB4" w:rsidRPr="00E5252F" w:rsidRDefault="00A34FB4" w:rsidP="00A34FB4">
      <w:pPr>
        <w:ind w:left="900" w:firstLine="0"/>
        <w:rPr>
          <w:b/>
          <w:bCs/>
          <w:color w:val="262626" w:themeColor="text1" w:themeTint="D9"/>
          <w:sz w:val="26"/>
          <w:szCs w:val="26"/>
        </w:rPr>
      </w:pPr>
    </w:p>
    <w:p w:rsidR="00DB4FF2" w:rsidRPr="00E5252F" w:rsidRDefault="00DB4FF2" w:rsidP="00A34FB4">
      <w:pPr>
        <w:pStyle w:val="af0"/>
        <w:numPr>
          <w:ilvl w:val="1"/>
          <w:numId w:val="24"/>
        </w:numPr>
        <w:spacing w:after="200"/>
        <w:ind w:left="0" w:firstLine="851"/>
        <w:rPr>
          <w:color w:val="262626" w:themeColor="text1" w:themeTint="D9"/>
          <w:sz w:val="26"/>
          <w:szCs w:val="26"/>
        </w:rPr>
      </w:pPr>
      <w:r w:rsidRPr="00E5252F">
        <w:rPr>
          <w:color w:val="262626" w:themeColor="text1" w:themeTint="D9"/>
          <w:sz w:val="26"/>
          <w:szCs w:val="26"/>
        </w:rPr>
        <w:t>Отношения, возникающие на основании настоящего Договора, регулируются законодательством Российской Федерации и Республики Башкортостан.</w:t>
      </w:r>
    </w:p>
    <w:p w:rsidR="00DB4FF2" w:rsidRPr="00E5252F" w:rsidRDefault="00DB4FF2" w:rsidP="00A34FB4">
      <w:pPr>
        <w:pStyle w:val="af0"/>
        <w:numPr>
          <w:ilvl w:val="1"/>
          <w:numId w:val="24"/>
        </w:numPr>
        <w:spacing w:after="200"/>
        <w:ind w:left="0" w:firstLine="851"/>
        <w:rPr>
          <w:color w:val="262626" w:themeColor="text1" w:themeTint="D9"/>
          <w:sz w:val="26"/>
          <w:szCs w:val="26"/>
        </w:rPr>
      </w:pPr>
      <w:r w:rsidRPr="00E5252F">
        <w:rPr>
          <w:color w:val="262626" w:themeColor="text1" w:themeTint="D9"/>
          <w:sz w:val="26"/>
          <w:szCs w:val="26"/>
        </w:rPr>
        <w:t>Все споры и разногласия по настоящему Договору Стороны разрешают путём переговоров.</w:t>
      </w:r>
    </w:p>
    <w:p w:rsidR="00DB4FF2" w:rsidRPr="00E5252F" w:rsidRDefault="00DB4FF2" w:rsidP="00A34FB4">
      <w:pPr>
        <w:pStyle w:val="af0"/>
        <w:numPr>
          <w:ilvl w:val="1"/>
          <w:numId w:val="24"/>
        </w:numPr>
        <w:spacing w:after="200"/>
        <w:ind w:left="0" w:firstLine="851"/>
        <w:rPr>
          <w:color w:val="262626" w:themeColor="text1" w:themeTint="D9"/>
        </w:rPr>
      </w:pPr>
      <w:r w:rsidRPr="00E5252F">
        <w:rPr>
          <w:color w:val="262626" w:themeColor="text1" w:themeTint="D9"/>
          <w:sz w:val="26"/>
          <w:szCs w:val="26"/>
        </w:rPr>
        <w:t>Если по итогам переговоров Стороны не достигнут согласия, споры передаются на рассмотрение Арбитражного суда Республики Башкортостан в соответствии с действующим законодательством.</w:t>
      </w:r>
    </w:p>
    <w:p w:rsidR="004E0069" w:rsidRPr="00E5252F" w:rsidRDefault="004E0069" w:rsidP="00A34FB4">
      <w:pPr>
        <w:pStyle w:val="af0"/>
        <w:numPr>
          <w:ilvl w:val="1"/>
          <w:numId w:val="24"/>
        </w:numPr>
        <w:spacing w:after="200"/>
        <w:ind w:left="0" w:firstLine="851"/>
        <w:rPr>
          <w:color w:val="262626" w:themeColor="text1" w:themeTint="D9"/>
          <w:sz w:val="26"/>
          <w:szCs w:val="26"/>
        </w:rPr>
      </w:pPr>
      <w:r w:rsidRPr="00E5252F">
        <w:rPr>
          <w:color w:val="262626" w:themeColor="text1" w:themeTint="D9"/>
          <w:sz w:val="26"/>
          <w:szCs w:val="26"/>
        </w:rPr>
        <w:t>Претензионный порядок урегулирования споров будет применяться Сторонами в случаях, предусмотренных законом. Претензия в рамках настоящего Договора должна быть направлена в порядке, предусмотренном разделами 10 и 13 Договора. Срок рассмотрения претензии 10 (десять) рабочих дней с момента её доставки.</w:t>
      </w:r>
    </w:p>
    <w:p w:rsidR="00576CB6" w:rsidRPr="00E5252F" w:rsidRDefault="00576CB6" w:rsidP="00576CB6">
      <w:pPr>
        <w:spacing w:after="200"/>
        <w:jc w:val="center"/>
        <w:rPr>
          <w:b/>
          <w:color w:val="262626" w:themeColor="text1" w:themeTint="D9"/>
          <w:sz w:val="26"/>
          <w:szCs w:val="26"/>
          <w:lang w:eastAsia="en-US"/>
        </w:rPr>
      </w:pPr>
      <w:r w:rsidRPr="00E5252F">
        <w:rPr>
          <w:b/>
          <w:color w:val="262626" w:themeColor="text1" w:themeTint="D9"/>
          <w:sz w:val="26"/>
          <w:szCs w:val="26"/>
        </w:rPr>
        <w:t>15</w:t>
      </w:r>
      <w:r w:rsidRPr="00E5252F">
        <w:rPr>
          <w:b/>
          <w:color w:val="262626" w:themeColor="text1" w:themeTint="D9"/>
        </w:rPr>
        <w:t xml:space="preserve">. </w:t>
      </w:r>
      <w:r w:rsidRPr="00E5252F">
        <w:rPr>
          <w:b/>
          <w:color w:val="262626" w:themeColor="text1" w:themeTint="D9"/>
          <w:sz w:val="26"/>
          <w:szCs w:val="26"/>
          <w:lang w:eastAsia="en-US"/>
        </w:rPr>
        <w:t>Срок действия настоящего Договора</w:t>
      </w:r>
    </w:p>
    <w:p w:rsidR="00576CB6" w:rsidRPr="00E5252F" w:rsidRDefault="00576CB6" w:rsidP="006711A1">
      <w:pPr>
        <w:pStyle w:val="af0"/>
        <w:numPr>
          <w:ilvl w:val="1"/>
          <w:numId w:val="37"/>
        </w:numPr>
        <w:ind w:left="0" w:firstLine="567"/>
        <w:rPr>
          <w:color w:val="262626" w:themeColor="text1" w:themeTint="D9"/>
          <w:sz w:val="26"/>
          <w:szCs w:val="26"/>
        </w:rPr>
      </w:pPr>
      <w:r w:rsidRPr="00E5252F">
        <w:rPr>
          <w:color w:val="262626" w:themeColor="text1" w:themeTint="D9"/>
          <w:sz w:val="26"/>
          <w:szCs w:val="26"/>
        </w:rPr>
        <w:t xml:space="preserve">Настоящий Договор вступает в силу с даты его подписания Сторонами и действует по </w:t>
      </w:r>
      <w:r w:rsidR="00BC1972" w:rsidRPr="00E5252F">
        <w:rPr>
          <w:color w:val="262626" w:themeColor="text1" w:themeTint="D9"/>
          <w:sz w:val="26"/>
          <w:szCs w:val="26"/>
        </w:rPr>
        <w:t>3</w:t>
      </w:r>
      <w:r w:rsidR="00AE2B84" w:rsidRPr="00E5252F">
        <w:rPr>
          <w:color w:val="262626" w:themeColor="text1" w:themeTint="D9"/>
          <w:sz w:val="26"/>
          <w:szCs w:val="26"/>
        </w:rPr>
        <w:t>0</w:t>
      </w:r>
      <w:r w:rsidR="00E45C1F" w:rsidRPr="00E5252F">
        <w:rPr>
          <w:iCs/>
          <w:color w:val="262626" w:themeColor="text1" w:themeTint="D9"/>
          <w:sz w:val="26"/>
          <w:szCs w:val="26"/>
        </w:rPr>
        <w:t>.</w:t>
      </w:r>
      <w:r w:rsidR="00BC1972" w:rsidRPr="00E5252F">
        <w:rPr>
          <w:iCs/>
          <w:color w:val="262626" w:themeColor="text1" w:themeTint="D9"/>
          <w:sz w:val="26"/>
          <w:szCs w:val="26"/>
        </w:rPr>
        <w:t>11</w:t>
      </w:r>
      <w:r w:rsidR="00E45C1F" w:rsidRPr="00E5252F">
        <w:rPr>
          <w:iCs/>
          <w:color w:val="262626" w:themeColor="text1" w:themeTint="D9"/>
          <w:sz w:val="26"/>
          <w:szCs w:val="26"/>
        </w:rPr>
        <w:t>.20</w:t>
      </w:r>
      <w:r w:rsidR="00C2215F" w:rsidRPr="00E5252F">
        <w:rPr>
          <w:iCs/>
          <w:color w:val="262626" w:themeColor="text1" w:themeTint="D9"/>
          <w:sz w:val="26"/>
          <w:szCs w:val="26"/>
        </w:rPr>
        <w:t>2</w:t>
      </w:r>
      <w:r w:rsidR="005F53CE" w:rsidRPr="00E5252F">
        <w:rPr>
          <w:iCs/>
          <w:color w:val="262626" w:themeColor="text1" w:themeTint="D9"/>
          <w:sz w:val="26"/>
          <w:szCs w:val="26"/>
        </w:rPr>
        <w:t>2</w:t>
      </w:r>
      <w:r w:rsidR="00996C24" w:rsidRPr="00E5252F">
        <w:rPr>
          <w:iCs/>
          <w:color w:val="262626" w:themeColor="text1" w:themeTint="D9"/>
          <w:sz w:val="26"/>
          <w:szCs w:val="26"/>
        </w:rPr>
        <w:t xml:space="preserve"> года</w:t>
      </w:r>
      <w:r w:rsidRPr="00E5252F">
        <w:rPr>
          <w:color w:val="262626" w:themeColor="text1" w:themeTint="D9"/>
          <w:sz w:val="26"/>
          <w:szCs w:val="26"/>
        </w:rPr>
        <w:t xml:space="preserve">, в части расчётов и взятых на себя обеими Сторонами обязательств в течение всего срока действия Договора – до полного исполнения Сторонами своих обязательств по Договору. </w:t>
      </w:r>
    </w:p>
    <w:p w:rsidR="00576CB6" w:rsidRPr="00E5252F" w:rsidRDefault="00576CB6" w:rsidP="006711A1">
      <w:pPr>
        <w:pStyle w:val="af0"/>
        <w:numPr>
          <w:ilvl w:val="1"/>
          <w:numId w:val="37"/>
        </w:numPr>
        <w:ind w:left="0" w:firstLine="567"/>
        <w:rPr>
          <w:color w:val="262626" w:themeColor="text1" w:themeTint="D9"/>
          <w:sz w:val="26"/>
          <w:szCs w:val="26"/>
        </w:rPr>
      </w:pPr>
      <w:r w:rsidRPr="00E5252F">
        <w:rPr>
          <w:color w:val="262626" w:themeColor="text1" w:themeTint="D9"/>
          <w:sz w:val="26"/>
          <w:szCs w:val="26"/>
        </w:rPr>
        <w:t>В случае если цена всех Заказов, заключённых в соответствии с настоящим Договором, суммарно окажется равной Цене Договора, указанной в п. 2.1. дальнейшая выдача и подписание Заказов не допускается.</w:t>
      </w:r>
    </w:p>
    <w:p w:rsidR="00576CB6" w:rsidRPr="00E5252F" w:rsidRDefault="00576CB6" w:rsidP="006711A1">
      <w:pPr>
        <w:numPr>
          <w:ilvl w:val="1"/>
          <w:numId w:val="37"/>
        </w:numPr>
        <w:ind w:left="0" w:firstLine="540"/>
        <w:contextualSpacing/>
        <w:rPr>
          <w:i/>
          <w:color w:val="262626" w:themeColor="text1" w:themeTint="D9"/>
          <w:sz w:val="26"/>
          <w:szCs w:val="26"/>
        </w:rPr>
      </w:pPr>
      <w:r w:rsidRPr="00E5252F">
        <w:rPr>
          <w:color w:val="262626" w:themeColor="text1" w:themeTint="D9"/>
          <w:sz w:val="26"/>
          <w:szCs w:val="26"/>
        </w:rPr>
        <w:t>Истечение срока действия Договора не влечёт за собой прекращения исполнения обязательств по Заказам, подписанным Сторонами до момента истечения срока действия Договора; такие Заказы подлежат исполнению Сторонами в соответствии с положениями настоящего Договора.</w:t>
      </w:r>
    </w:p>
    <w:p w:rsidR="00DB4FF2" w:rsidRPr="00E5252F" w:rsidRDefault="00DB4FF2" w:rsidP="00517F6F">
      <w:pPr>
        <w:tabs>
          <w:tab w:val="left" w:pos="0"/>
        </w:tabs>
        <w:spacing w:before="60"/>
        <w:rPr>
          <w:color w:val="262626" w:themeColor="text1" w:themeTint="D9"/>
          <w:sz w:val="26"/>
          <w:szCs w:val="26"/>
        </w:rPr>
      </w:pPr>
    </w:p>
    <w:p w:rsidR="00576CB6" w:rsidRPr="00E5252F" w:rsidRDefault="00576CB6" w:rsidP="00576CB6">
      <w:pPr>
        <w:ind w:left="540" w:firstLine="0"/>
        <w:jc w:val="center"/>
        <w:rPr>
          <w:b/>
          <w:bCs/>
          <w:color w:val="262626" w:themeColor="text1" w:themeTint="D9"/>
          <w:sz w:val="26"/>
          <w:szCs w:val="26"/>
        </w:rPr>
      </w:pPr>
      <w:r w:rsidRPr="00E5252F">
        <w:rPr>
          <w:b/>
          <w:bCs/>
          <w:color w:val="262626" w:themeColor="text1" w:themeTint="D9"/>
          <w:sz w:val="26"/>
          <w:szCs w:val="26"/>
        </w:rPr>
        <w:t>16. Расторжение Договора</w:t>
      </w:r>
    </w:p>
    <w:p w:rsidR="00B1599F" w:rsidRPr="00E5252F" w:rsidRDefault="00576CB6" w:rsidP="006711A1">
      <w:pPr>
        <w:pStyle w:val="af0"/>
        <w:numPr>
          <w:ilvl w:val="1"/>
          <w:numId w:val="39"/>
        </w:numPr>
        <w:spacing w:after="200"/>
        <w:ind w:left="0" w:firstLine="567"/>
        <w:rPr>
          <w:color w:val="262626" w:themeColor="text1" w:themeTint="D9"/>
          <w:sz w:val="26"/>
          <w:szCs w:val="26"/>
        </w:rPr>
      </w:pPr>
      <w:r w:rsidRPr="00E5252F">
        <w:rPr>
          <w:color w:val="262626" w:themeColor="text1" w:themeTint="D9"/>
          <w:sz w:val="26"/>
          <w:szCs w:val="26"/>
        </w:rPr>
        <w:t>В случае неисполнения обязательств одной из Сторон по настоящему Договору в течение 30 (тридцати) рабочих дней</w:t>
      </w:r>
      <w:r w:rsidR="00974BAB" w:rsidRPr="00E5252F">
        <w:rPr>
          <w:color w:val="262626" w:themeColor="text1" w:themeTint="D9"/>
          <w:sz w:val="26"/>
          <w:szCs w:val="26"/>
        </w:rPr>
        <w:t>,</w:t>
      </w:r>
      <w:r w:rsidRPr="00E5252F">
        <w:rPr>
          <w:color w:val="262626" w:themeColor="text1" w:themeTint="D9"/>
          <w:sz w:val="26"/>
          <w:szCs w:val="26"/>
        </w:rPr>
        <w:t xml:space="preserve">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w:t>
      </w:r>
      <w:r w:rsidRPr="00E5252F">
        <w:rPr>
          <w:color w:val="262626" w:themeColor="text1" w:themeTint="D9"/>
          <w:sz w:val="26"/>
          <w:szCs w:val="26"/>
        </w:rPr>
        <w:lastRenderedPageBreak/>
        <w:t>расторжения, если только нарушившая обязательства Сторона не исправит своё нарушение к удовлетворению не нарушившей Стороны в течение этого периода.</w:t>
      </w:r>
    </w:p>
    <w:p w:rsidR="00576CB6" w:rsidRPr="00E5252F" w:rsidRDefault="00576CB6" w:rsidP="006711A1">
      <w:pPr>
        <w:pStyle w:val="af0"/>
        <w:numPr>
          <w:ilvl w:val="1"/>
          <w:numId w:val="39"/>
        </w:numPr>
        <w:spacing w:after="200"/>
        <w:ind w:left="0" w:firstLine="567"/>
        <w:rPr>
          <w:color w:val="262626" w:themeColor="text1" w:themeTint="D9"/>
          <w:sz w:val="26"/>
          <w:szCs w:val="26"/>
        </w:rPr>
      </w:pPr>
      <w:r w:rsidRPr="00E5252F">
        <w:rPr>
          <w:color w:val="262626" w:themeColor="text1" w:themeTint="D9"/>
          <w:sz w:val="26"/>
          <w:szCs w:val="26"/>
        </w:rPr>
        <w:t>Систематическое неисполнение обязательств по п.п. 5.4. и 5.5 (более трёх раз по совокупности в рамках всех Заказов по настоящему Договору) является нарушением существенных условий Договора, и Заказчик имеет право расторгнуть в одностороннем внесудебном порядке настоящий Договор по письменному уведомлению, направленному за 10 (десять) рабочих дней до даты расторжения.</w:t>
      </w:r>
    </w:p>
    <w:p w:rsidR="00576CB6" w:rsidRPr="00E5252F" w:rsidRDefault="00576CB6" w:rsidP="006711A1">
      <w:pPr>
        <w:pStyle w:val="af0"/>
        <w:numPr>
          <w:ilvl w:val="1"/>
          <w:numId w:val="39"/>
        </w:numPr>
        <w:spacing w:after="200"/>
        <w:ind w:left="0" w:firstLine="567"/>
        <w:rPr>
          <w:color w:val="262626" w:themeColor="text1" w:themeTint="D9"/>
          <w:sz w:val="26"/>
          <w:szCs w:val="26"/>
        </w:rPr>
      </w:pPr>
      <w:r w:rsidRPr="00E5252F">
        <w:rPr>
          <w:color w:val="262626" w:themeColor="text1" w:themeTint="D9"/>
          <w:sz w:val="26"/>
          <w:szCs w:val="26"/>
        </w:rPr>
        <w:t xml:space="preserve">Заказчик </w:t>
      </w:r>
      <w:r w:rsidR="004060C3" w:rsidRPr="00E5252F">
        <w:rPr>
          <w:color w:val="262626" w:themeColor="text1" w:themeTint="D9"/>
          <w:sz w:val="26"/>
          <w:szCs w:val="26"/>
          <w:lang w:eastAsia="ar-SA"/>
        </w:rPr>
        <w:t xml:space="preserve">вправе в одностороннем внесудебном порядке </w:t>
      </w:r>
      <w:r w:rsidRPr="00E5252F">
        <w:rPr>
          <w:color w:val="262626" w:themeColor="text1" w:themeTint="D9"/>
          <w:sz w:val="26"/>
          <w:szCs w:val="26"/>
        </w:rPr>
        <w:t xml:space="preserve">расторгнуть настоящий договор </w:t>
      </w:r>
      <w:r w:rsidR="004060C3" w:rsidRPr="00E5252F">
        <w:rPr>
          <w:color w:val="262626" w:themeColor="text1" w:themeTint="D9"/>
          <w:sz w:val="26"/>
          <w:szCs w:val="26"/>
          <w:lang w:eastAsia="ar-SA"/>
        </w:rPr>
        <w:t xml:space="preserve">и потребовать от Подрядчика возмещения убытков </w:t>
      </w:r>
      <w:r w:rsidRPr="00E5252F">
        <w:rPr>
          <w:color w:val="262626" w:themeColor="text1" w:themeTint="D9"/>
          <w:sz w:val="26"/>
          <w:szCs w:val="26"/>
        </w:rPr>
        <w:t>в случае исключения или выхода подрядчика из СРО (п. 3 ст. 450.1 ГК РФ)</w:t>
      </w:r>
      <w:r w:rsidR="004060C3" w:rsidRPr="00E5252F">
        <w:rPr>
          <w:color w:val="262626" w:themeColor="text1" w:themeTint="D9"/>
          <w:sz w:val="26"/>
          <w:szCs w:val="26"/>
        </w:rPr>
        <w:t>,</w:t>
      </w:r>
      <w:r w:rsidR="004060C3" w:rsidRPr="00E5252F">
        <w:rPr>
          <w:color w:val="262626" w:themeColor="text1" w:themeTint="D9"/>
          <w:sz w:val="26"/>
          <w:szCs w:val="26"/>
          <w:lang w:eastAsia="ar-SA"/>
        </w:rPr>
        <w:t xml:space="preserve"> в случае если в период исполнения Договора членство Подрядчика в саморегулируемой организации, необходимое в соответствии с законодательством РФ, будет прекращено по любым основаниям, либо Заказчику станет известно об отсутствии у Подрядчика необходимого в соответствии с законодательством РФ членства в саморегулируемой организации. Об отказе от исполнения Договора Заказчик уведомляет Подрядчика в письменном порядке. Договор будет считаться прекращённым с даты, указанной Заказчиком в соответствующем уведомлении</w:t>
      </w:r>
    </w:p>
    <w:p w:rsidR="00576CB6" w:rsidRPr="00E5252F" w:rsidRDefault="00576CB6" w:rsidP="006711A1">
      <w:pPr>
        <w:pStyle w:val="af0"/>
        <w:numPr>
          <w:ilvl w:val="1"/>
          <w:numId w:val="39"/>
        </w:numPr>
        <w:spacing w:after="200"/>
        <w:ind w:left="0" w:firstLine="567"/>
        <w:rPr>
          <w:color w:val="262626" w:themeColor="text1" w:themeTint="D9"/>
          <w:sz w:val="26"/>
          <w:szCs w:val="26"/>
        </w:rPr>
      </w:pPr>
      <w:r w:rsidRPr="00E5252F">
        <w:rPr>
          <w:color w:val="262626" w:themeColor="text1" w:themeTint="D9"/>
          <w:sz w:val="26"/>
          <w:szCs w:val="26"/>
        </w:rPr>
        <w:t>Настоящий Договор может быть расторгнут в иных случаях и порядке, предусмотренном действующим законодательством РФ и РБ.</w:t>
      </w:r>
    </w:p>
    <w:p w:rsidR="00576CB6" w:rsidRPr="00E5252F" w:rsidRDefault="00576CB6" w:rsidP="006711A1">
      <w:pPr>
        <w:pStyle w:val="af0"/>
        <w:numPr>
          <w:ilvl w:val="1"/>
          <w:numId w:val="39"/>
        </w:numPr>
        <w:spacing w:after="200"/>
        <w:ind w:left="0" w:firstLine="567"/>
        <w:rPr>
          <w:color w:val="262626" w:themeColor="text1" w:themeTint="D9"/>
          <w:sz w:val="26"/>
          <w:szCs w:val="26"/>
        </w:rPr>
      </w:pPr>
      <w:r w:rsidRPr="00E5252F">
        <w:rPr>
          <w:color w:val="262626" w:themeColor="text1" w:themeTint="D9"/>
          <w:sz w:val="26"/>
          <w:szCs w:val="26"/>
        </w:rPr>
        <w:t>При расторжении Договора до приёмки Заказчиком законченного строительством Объекта (Этапа строительства), Заказчик вправе требовать передачи ему незавершённого строительства с компенсацией Подрядчику произведённых затрат, а Подрядчик обязан передать ему незавершённый строительством Объект (Этап строительства).</w:t>
      </w:r>
    </w:p>
    <w:p w:rsidR="001B2C36" w:rsidRPr="00E5252F" w:rsidRDefault="001B2C36" w:rsidP="006711A1">
      <w:pPr>
        <w:pStyle w:val="af0"/>
        <w:numPr>
          <w:ilvl w:val="1"/>
          <w:numId w:val="39"/>
        </w:numPr>
        <w:spacing w:after="200"/>
        <w:ind w:left="0" w:firstLine="709"/>
        <w:rPr>
          <w:color w:val="262626" w:themeColor="text1" w:themeTint="D9"/>
          <w:sz w:val="26"/>
          <w:szCs w:val="26"/>
        </w:rPr>
      </w:pPr>
      <w:r w:rsidRPr="00E5252F">
        <w:rPr>
          <w:color w:val="262626" w:themeColor="text1" w:themeTint="D9"/>
          <w:sz w:val="26"/>
          <w:szCs w:val="26"/>
        </w:rPr>
        <w:t xml:space="preserve">Заказчик вправе отказаться от исполнения Договора в одностороннем внесудебном порядке при условии оплаты Подрядчику документально подтверждённых и фактически понесённых им расходов, а также предварительного письменного уведомления Исполнителя за </w:t>
      </w:r>
      <w:r w:rsidR="00892927" w:rsidRPr="00E5252F">
        <w:rPr>
          <w:color w:val="262626" w:themeColor="text1" w:themeTint="D9"/>
          <w:sz w:val="26"/>
          <w:szCs w:val="26"/>
        </w:rPr>
        <w:t>6</w:t>
      </w:r>
      <w:r w:rsidRPr="00E5252F">
        <w:rPr>
          <w:color w:val="262626" w:themeColor="text1" w:themeTint="D9"/>
          <w:sz w:val="26"/>
          <w:szCs w:val="26"/>
        </w:rPr>
        <w:t>0 (</w:t>
      </w:r>
      <w:r w:rsidR="00892927" w:rsidRPr="00E5252F">
        <w:rPr>
          <w:color w:val="262626" w:themeColor="text1" w:themeTint="D9"/>
          <w:sz w:val="26"/>
          <w:szCs w:val="26"/>
        </w:rPr>
        <w:t>Шестьдесят</w:t>
      </w:r>
      <w:r w:rsidRPr="00E5252F">
        <w:rPr>
          <w:color w:val="262626" w:themeColor="text1" w:themeTint="D9"/>
          <w:sz w:val="26"/>
          <w:szCs w:val="26"/>
        </w:rPr>
        <w:t xml:space="preserve">) календарных дней до предполагаемой даты расторжения. </w:t>
      </w:r>
    </w:p>
    <w:p w:rsidR="00765651" w:rsidRPr="00E5252F" w:rsidRDefault="00765651" w:rsidP="006711A1">
      <w:pPr>
        <w:pStyle w:val="af0"/>
        <w:numPr>
          <w:ilvl w:val="1"/>
          <w:numId w:val="39"/>
        </w:numPr>
        <w:spacing w:after="200"/>
        <w:ind w:left="0" w:firstLine="709"/>
        <w:rPr>
          <w:color w:val="262626" w:themeColor="text1" w:themeTint="D9"/>
          <w:sz w:val="26"/>
          <w:szCs w:val="26"/>
        </w:rPr>
      </w:pPr>
      <w:r w:rsidRPr="00E5252F">
        <w:rPr>
          <w:color w:val="262626" w:themeColor="text1" w:themeTint="D9"/>
          <w:sz w:val="26"/>
          <w:szCs w:val="26"/>
        </w:rPr>
        <w:t>Заказчик вправе в одностороннем внесудебном порядке отказаться от исполнения Договора или соответствующего Заказа и потребовать возмещения убытков, если Подрядчик не приступает своевременно к выполнению Работ или выполняет Работы настолько медленно, что окончание их к сроку, указанному в Договоре или Заказе, становится явно невозможным.</w:t>
      </w:r>
    </w:p>
    <w:p w:rsidR="00765651" w:rsidRPr="00E5252F" w:rsidRDefault="00765651" w:rsidP="006711A1">
      <w:pPr>
        <w:pStyle w:val="af0"/>
        <w:numPr>
          <w:ilvl w:val="1"/>
          <w:numId w:val="39"/>
        </w:numPr>
        <w:spacing w:after="200"/>
        <w:ind w:left="0" w:firstLine="709"/>
        <w:rPr>
          <w:color w:val="262626" w:themeColor="text1" w:themeTint="D9"/>
          <w:sz w:val="26"/>
          <w:szCs w:val="26"/>
        </w:rPr>
      </w:pPr>
      <w:r w:rsidRPr="00E5252F">
        <w:rPr>
          <w:color w:val="262626" w:themeColor="text1" w:themeTint="D9"/>
          <w:sz w:val="26"/>
          <w:szCs w:val="26"/>
          <w:lang w:eastAsia="ar-SA"/>
        </w:rPr>
        <w:t>Подрядчик не вправе немотивированно частично или полностью отказаться от исполнения обязательств по Договору в одностороннем внесудебном порядке.</w:t>
      </w:r>
    </w:p>
    <w:p w:rsidR="001B2C36" w:rsidRPr="00E5252F" w:rsidRDefault="001B2C36" w:rsidP="006711A1">
      <w:pPr>
        <w:pStyle w:val="af0"/>
        <w:numPr>
          <w:ilvl w:val="1"/>
          <w:numId w:val="39"/>
        </w:numPr>
        <w:spacing w:after="200"/>
        <w:ind w:left="0" w:firstLine="709"/>
        <w:rPr>
          <w:color w:val="262626" w:themeColor="text1" w:themeTint="D9"/>
          <w:sz w:val="26"/>
          <w:szCs w:val="26"/>
        </w:rPr>
      </w:pPr>
      <w:r w:rsidRPr="00E5252F">
        <w:rPr>
          <w:color w:val="262626" w:themeColor="text1" w:themeTint="D9"/>
          <w:sz w:val="26"/>
          <w:szCs w:val="26"/>
        </w:rPr>
        <w:t>Во избежание сомнений, Стороны устанавливают, что сумма возмещения фактически понесённых Подрядчиком расходов не может превышать стоимости выполненных, но не оплаченных Заказчиком Работ по всем действующим на момент расторжения Договора Заказам, при этом в расходы Подрядчика не включают затраты на подготовку к выполнению Работ, произведённых без согласования с Заказчиком. Также к компенсируемым расходам (в том числе к убыткам) не относится приобретённые и не использованные Подрядчиком Материалов и Оборудования.</w:t>
      </w:r>
    </w:p>
    <w:p w:rsidR="001B2C36" w:rsidRDefault="001B2C36" w:rsidP="006711A1">
      <w:pPr>
        <w:pStyle w:val="af0"/>
        <w:numPr>
          <w:ilvl w:val="1"/>
          <w:numId w:val="39"/>
        </w:numPr>
        <w:spacing w:after="200"/>
        <w:ind w:left="0" w:firstLine="567"/>
        <w:rPr>
          <w:color w:val="262626" w:themeColor="text1" w:themeTint="D9"/>
          <w:sz w:val="26"/>
          <w:szCs w:val="26"/>
        </w:rPr>
      </w:pPr>
      <w:r w:rsidRPr="00E5252F">
        <w:rPr>
          <w:color w:val="262626" w:themeColor="text1" w:themeTint="D9"/>
          <w:sz w:val="26"/>
          <w:szCs w:val="26"/>
        </w:rPr>
        <w:t>Стороны вправе в любое время по письменному соглашению изменить или расторгнуть настоящий Договор.</w:t>
      </w:r>
    </w:p>
    <w:p w:rsidR="0011004E" w:rsidRPr="00E5252F" w:rsidRDefault="0011004E" w:rsidP="0011004E">
      <w:pPr>
        <w:pStyle w:val="af0"/>
        <w:spacing w:after="200"/>
        <w:ind w:left="567" w:firstLine="0"/>
        <w:rPr>
          <w:color w:val="262626" w:themeColor="text1" w:themeTint="D9"/>
          <w:sz w:val="26"/>
          <w:szCs w:val="26"/>
        </w:rPr>
      </w:pPr>
    </w:p>
    <w:p w:rsidR="006D76D1" w:rsidRPr="00E5252F" w:rsidRDefault="006D76D1" w:rsidP="006D76D1">
      <w:pPr>
        <w:pStyle w:val="af0"/>
        <w:spacing w:after="200"/>
        <w:ind w:left="567" w:firstLine="0"/>
        <w:rPr>
          <w:color w:val="262626" w:themeColor="text1" w:themeTint="D9"/>
          <w:sz w:val="26"/>
          <w:szCs w:val="26"/>
        </w:rPr>
      </w:pPr>
    </w:p>
    <w:p w:rsidR="00DF1276" w:rsidRPr="00E5252F" w:rsidRDefault="00DF1276" w:rsidP="00517F6F">
      <w:pPr>
        <w:tabs>
          <w:tab w:val="left" w:pos="0"/>
        </w:tabs>
        <w:spacing w:before="60"/>
        <w:rPr>
          <w:color w:val="262626" w:themeColor="text1" w:themeTint="D9"/>
          <w:sz w:val="26"/>
          <w:szCs w:val="26"/>
        </w:rPr>
      </w:pPr>
    </w:p>
    <w:p w:rsidR="00DB4FF2" w:rsidRPr="00E5252F" w:rsidRDefault="00576CB6" w:rsidP="00576CB6">
      <w:pPr>
        <w:ind w:firstLine="0"/>
        <w:jc w:val="center"/>
        <w:rPr>
          <w:b/>
          <w:bCs/>
          <w:color w:val="262626" w:themeColor="text1" w:themeTint="D9"/>
          <w:sz w:val="26"/>
          <w:szCs w:val="26"/>
        </w:rPr>
      </w:pPr>
      <w:r w:rsidRPr="00E5252F">
        <w:rPr>
          <w:b/>
          <w:bCs/>
          <w:color w:val="262626" w:themeColor="text1" w:themeTint="D9"/>
          <w:sz w:val="26"/>
          <w:szCs w:val="26"/>
        </w:rPr>
        <w:lastRenderedPageBreak/>
        <w:t>17.</w:t>
      </w:r>
      <w:r w:rsidR="00DB4FF2" w:rsidRPr="00E5252F">
        <w:rPr>
          <w:b/>
          <w:bCs/>
          <w:color w:val="262626" w:themeColor="text1" w:themeTint="D9"/>
          <w:sz w:val="26"/>
          <w:szCs w:val="26"/>
        </w:rPr>
        <w:t xml:space="preserve"> Антикоррупционная оговорка</w:t>
      </w:r>
    </w:p>
    <w:p w:rsidR="00DB4FF2" w:rsidRPr="00E5252F" w:rsidRDefault="00DB4FF2" w:rsidP="006711A1">
      <w:pPr>
        <w:pStyle w:val="ConsPlusNormal"/>
        <w:widowControl/>
        <w:numPr>
          <w:ilvl w:val="1"/>
          <w:numId w:val="38"/>
        </w:numPr>
        <w:ind w:left="0" w:firstLine="709"/>
        <w:rPr>
          <w:rFonts w:ascii="Times New Roman" w:hAnsi="Times New Roman" w:cs="Times New Roman"/>
          <w:bCs/>
          <w:color w:val="262626" w:themeColor="text1" w:themeTint="D9"/>
          <w:sz w:val="26"/>
          <w:szCs w:val="26"/>
        </w:rPr>
      </w:pPr>
      <w:r w:rsidRPr="00E5252F">
        <w:rPr>
          <w:rFonts w:ascii="Times New Roman" w:hAnsi="Times New Roman" w:cs="Times New Roman"/>
          <w:bCs/>
          <w:color w:val="262626" w:themeColor="text1" w:themeTint="D9"/>
          <w:sz w:val="26"/>
          <w:szCs w:val="26"/>
        </w:rPr>
        <w:t xml:space="preserve">Подрядчику известно о том, что Заказчик </w:t>
      </w:r>
      <w:r w:rsidR="007D1E98" w:rsidRPr="00E5252F">
        <w:rPr>
          <w:rFonts w:ascii="Times New Roman" w:hAnsi="Times New Roman" w:cs="Times New Roman"/>
          <w:bCs/>
          <w:color w:val="262626" w:themeColor="text1" w:themeTint="D9"/>
          <w:sz w:val="26"/>
          <w:szCs w:val="26"/>
        </w:rPr>
        <w:t>ведёт</w:t>
      </w:r>
      <w:r w:rsidRPr="00E5252F">
        <w:rPr>
          <w:rFonts w:ascii="Times New Roman" w:hAnsi="Times New Roman" w:cs="Times New Roman"/>
          <w:bCs/>
          <w:color w:val="262626" w:themeColor="text1" w:themeTint="D9"/>
          <w:sz w:val="26"/>
          <w:szCs w:val="26"/>
        </w:rPr>
        <w:t xml:space="preserve"> антикоррупционную политику и развивает не допускающую коррупционных проявлений культуру и обязуется исполнять положения Приложения № 4 к настоящему Договору.</w:t>
      </w:r>
    </w:p>
    <w:p w:rsidR="00DB4FF2" w:rsidRPr="00E5252F" w:rsidRDefault="00DB4FF2" w:rsidP="00DB4FF2">
      <w:pPr>
        <w:pStyle w:val="aff3"/>
        <w:ind w:firstLine="567"/>
        <w:rPr>
          <w:i/>
          <w:color w:val="262626" w:themeColor="text1" w:themeTint="D9"/>
          <w:sz w:val="26"/>
          <w:szCs w:val="26"/>
        </w:rPr>
      </w:pPr>
    </w:p>
    <w:p w:rsidR="00576CB6" w:rsidRPr="00E5252F" w:rsidRDefault="00576CB6" w:rsidP="006711A1">
      <w:pPr>
        <w:pStyle w:val="af0"/>
        <w:numPr>
          <w:ilvl w:val="0"/>
          <w:numId w:val="38"/>
        </w:numPr>
        <w:jc w:val="center"/>
        <w:rPr>
          <w:b/>
          <w:bCs/>
          <w:color w:val="262626" w:themeColor="text1" w:themeTint="D9"/>
          <w:sz w:val="26"/>
          <w:szCs w:val="26"/>
        </w:rPr>
      </w:pPr>
      <w:r w:rsidRPr="00E5252F">
        <w:rPr>
          <w:b/>
          <w:bCs/>
          <w:color w:val="262626" w:themeColor="text1" w:themeTint="D9"/>
          <w:sz w:val="26"/>
          <w:szCs w:val="26"/>
        </w:rPr>
        <w:t>Другие положения</w:t>
      </w:r>
    </w:p>
    <w:p w:rsidR="00576CB6" w:rsidRPr="00E5252F" w:rsidRDefault="00576CB6" w:rsidP="00576CB6">
      <w:pPr>
        <w:ind w:left="900"/>
        <w:rPr>
          <w:b/>
          <w:bCs/>
          <w:color w:val="262626" w:themeColor="text1" w:themeTint="D9"/>
          <w:sz w:val="26"/>
          <w:szCs w:val="26"/>
        </w:rPr>
      </w:pPr>
    </w:p>
    <w:p w:rsidR="00C20C67" w:rsidRPr="00E5252F" w:rsidRDefault="002C5313" w:rsidP="006711A1">
      <w:pPr>
        <w:pStyle w:val="ConsPlusNormal"/>
        <w:widowControl/>
        <w:numPr>
          <w:ilvl w:val="1"/>
          <w:numId w:val="38"/>
        </w:numPr>
        <w:ind w:left="0" w:firstLine="709"/>
        <w:rPr>
          <w:rStyle w:val="defaultdocbaseattributestyle1"/>
          <w:rFonts w:ascii="Times New Roman" w:hAnsi="Times New Roman" w:cs="Times New Roman"/>
          <w:color w:val="262626" w:themeColor="text1" w:themeTint="D9"/>
          <w:sz w:val="26"/>
          <w:szCs w:val="26"/>
        </w:rPr>
      </w:pPr>
      <w:r w:rsidRPr="00E5252F">
        <w:rPr>
          <w:rStyle w:val="defaultdocbaseattributestyle1"/>
          <w:rFonts w:ascii="Times New Roman" w:hAnsi="Times New Roman" w:cs="Times New Roman"/>
          <w:color w:val="262626" w:themeColor="text1" w:themeTint="D9"/>
          <w:sz w:val="26"/>
          <w:szCs w:val="26"/>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w:t>
      </w:r>
    </w:p>
    <w:p w:rsidR="002C5313" w:rsidRPr="00E5252F" w:rsidRDefault="002C5313" w:rsidP="00B1599F">
      <w:pPr>
        <w:pStyle w:val="ConsPlusNormal"/>
        <w:widowControl/>
        <w:ind w:firstLine="0"/>
        <w:rPr>
          <w:rFonts w:ascii="Times New Roman" w:hAnsi="Times New Roman" w:cs="Times New Roman"/>
          <w:color w:val="262626" w:themeColor="text1" w:themeTint="D9"/>
          <w:sz w:val="26"/>
          <w:szCs w:val="26"/>
        </w:rPr>
      </w:pPr>
      <w:r w:rsidRPr="00E5252F">
        <w:rPr>
          <w:rStyle w:val="defaultdocbaseattributestyle1"/>
          <w:rFonts w:ascii="Times New Roman" w:hAnsi="Times New Roman" w:cs="Times New Roman"/>
          <w:color w:val="262626" w:themeColor="text1" w:themeTint="D9"/>
          <w:sz w:val="26"/>
          <w:szCs w:val="26"/>
        </w:rPr>
        <w:t xml:space="preserve">по электронной почте по адресу, указанному в настоящем пункте. В случае направления акта сверки </w:t>
      </w:r>
      <w:r w:rsidR="001F72C0" w:rsidRPr="00E5252F">
        <w:rPr>
          <w:rStyle w:val="defaultdocbaseattributestyle1"/>
          <w:rFonts w:ascii="Times New Roman" w:hAnsi="Times New Roman" w:cs="Times New Roman"/>
          <w:color w:val="262626" w:themeColor="text1" w:themeTint="D9"/>
          <w:sz w:val="26"/>
          <w:szCs w:val="26"/>
        </w:rPr>
        <w:t>расчётов</w:t>
      </w:r>
      <w:r w:rsidRPr="00E5252F">
        <w:rPr>
          <w:rStyle w:val="defaultdocbaseattributestyle1"/>
          <w:rFonts w:ascii="Times New Roman" w:hAnsi="Times New Roman" w:cs="Times New Roman"/>
          <w:color w:val="262626" w:themeColor="text1" w:themeTint="D9"/>
          <w:sz w:val="26"/>
          <w:szCs w:val="26"/>
        </w:rPr>
        <w:t xml:space="preserve">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w:t>
      </w:r>
      <w:r w:rsidR="001F72C0" w:rsidRPr="00E5252F">
        <w:rPr>
          <w:rStyle w:val="defaultdocbaseattributestyle1"/>
          <w:rFonts w:ascii="Times New Roman" w:hAnsi="Times New Roman" w:cs="Times New Roman"/>
          <w:color w:val="262626" w:themeColor="text1" w:themeTint="D9"/>
          <w:sz w:val="26"/>
          <w:szCs w:val="26"/>
        </w:rPr>
        <w:t>воспроизведённых</w:t>
      </w:r>
      <w:r w:rsidRPr="00E5252F">
        <w:rPr>
          <w:rStyle w:val="defaultdocbaseattributestyle1"/>
          <w:rFonts w:ascii="Times New Roman" w:hAnsi="Times New Roman" w:cs="Times New Roman"/>
          <w:color w:val="262626" w:themeColor="text1" w:themeTint="D9"/>
          <w:sz w:val="26"/>
          <w:szCs w:val="26"/>
        </w:rPr>
        <w:t xml:space="preserve"> с помощью средств механического или иного копирования на актах сверки расчётов к настоящему договору. </w:t>
      </w:r>
      <w:r w:rsidRPr="00E5252F">
        <w:rPr>
          <w:rFonts w:ascii="Times New Roman" w:hAnsi="Times New Roman" w:cs="Times New Roman"/>
          <w:color w:val="262626" w:themeColor="text1" w:themeTint="D9"/>
          <w:sz w:val="26"/>
          <w:szCs w:val="26"/>
        </w:rPr>
        <w:br/>
      </w:r>
      <w:r w:rsidRPr="00E5252F">
        <w:rPr>
          <w:rStyle w:val="defaultdocbaseattributestyle1"/>
          <w:rFonts w:ascii="Times New Roman" w:hAnsi="Times New Roman" w:cs="Times New Roman"/>
          <w:color w:val="262626" w:themeColor="text1" w:themeTint="D9"/>
          <w:sz w:val="26"/>
          <w:szCs w:val="26"/>
        </w:rPr>
        <w:t xml:space="preserve">Контактные данные бухгалтерии Поставщика / Продавца / Подрядчика / Исполнителя [выбрать условие] для коммуникаций по вопросам сверки </w:t>
      </w:r>
      <w:r w:rsidR="00707DEA" w:rsidRPr="00E5252F">
        <w:rPr>
          <w:rStyle w:val="defaultdocbaseattributestyle1"/>
          <w:rFonts w:ascii="Times New Roman" w:hAnsi="Times New Roman" w:cs="Times New Roman"/>
          <w:color w:val="262626" w:themeColor="text1" w:themeTint="D9"/>
          <w:sz w:val="26"/>
          <w:szCs w:val="26"/>
        </w:rPr>
        <w:t>расчётов</w:t>
      </w:r>
      <w:r w:rsidRPr="00E5252F">
        <w:rPr>
          <w:rStyle w:val="defaultdocbaseattributestyle1"/>
          <w:rFonts w:ascii="Times New Roman" w:hAnsi="Times New Roman" w:cs="Times New Roman"/>
          <w:color w:val="262626" w:themeColor="text1" w:themeTint="D9"/>
          <w:sz w:val="26"/>
          <w:szCs w:val="26"/>
        </w:rPr>
        <w:t xml:space="preserve">: E-mail: _______________; контактный телефон: ________________. </w:t>
      </w:r>
      <w:r w:rsidRPr="00E5252F">
        <w:rPr>
          <w:rFonts w:ascii="Times New Roman" w:hAnsi="Times New Roman" w:cs="Times New Roman"/>
          <w:color w:val="262626" w:themeColor="text1" w:themeTint="D9"/>
          <w:sz w:val="26"/>
          <w:szCs w:val="26"/>
        </w:rPr>
        <w:br/>
      </w:r>
      <w:r w:rsidRPr="00E5252F">
        <w:rPr>
          <w:rStyle w:val="defaultdocbaseattributestyle1"/>
          <w:rFonts w:ascii="Times New Roman" w:hAnsi="Times New Roman" w:cs="Times New Roman"/>
          <w:color w:val="262626" w:themeColor="text1" w:themeTint="D9"/>
          <w:sz w:val="26"/>
          <w:szCs w:val="26"/>
        </w:rPr>
        <w:t xml:space="preserve">Контактные данные бухгалтерии Покупателя / Заказчика [выбрать условие] для коммуникаций по вопросам сверки </w:t>
      </w:r>
      <w:r w:rsidR="00707DEA" w:rsidRPr="00E5252F">
        <w:rPr>
          <w:rStyle w:val="defaultdocbaseattributestyle1"/>
          <w:rFonts w:ascii="Times New Roman" w:hAnsi="Times New Roman" w:cs="Times New Roman"/>
          <w:color w:val="262626" w:themeColor="text1" w:themeTint="D9"/>
          <w:sz w:val="26"/>
          <w:szCs w:val="26"/>
        </w:rPr>
        <w:t>расчётов</w:t>
      </w:r>
      <w:r w:rsidRPr="00E5252F">
        <w:rPr>
          <w:rStyle w:val="defaultdocbaseattributestyle1"/>
          <w:rFonts w:ascii="Times New Roman" w:hAnsi="Times New Roman" w:cs="Times New Roman"/>
          <w:color w:val="262626" w:themeColor="text1" w:themeTint="D9"/>
          <w:sz w:val="26"/>
          <w:szCs w:val="26"/>
        </w:rPr>
        <w:t>: E-mail: _______________; контактный телефон: ________________.</w:t>
      </w:r>
    </w:p>
    <w:p w:rsidR="00576CB6" w:rsidRPr="00E5252F" w:rsidRDefault="00576CB6" w:rsidP="006711A1">
      <w:pPr>
        <w:pStyle w:val="ConsPlusNormal"/>
        <w:widowControl/>
        <w:numPr>
          <w:ilvl w:val="1"/>
          <w:numId w:val="38"/>
        </w:numPr>
        <w:ind w:left="0" w:firstLine="567"/>
        <w:rPr>
          <w:rFonts w:ascii="Times New Roman" w:hAnsi="Times New Roman" w:cs="Times New Roman"/>
          <w:color w:val="262626" w:themeColor="text1" w:themeTint="D9"/>
          <w:sz w:val="26"/>
          <w:szCs w:val="26"/>
        </w:rPr>
      </w:pPr>
      <w:r w:rsidRPr="00E5252F">
        <w:rPr>
          <w:rFonts w:ascii="Times New Roman" w:hAnsi="Times New Roman" w:cs="Times New Roman"/>
          <w:color w:val="262626" w:themeColor="text1" w:themeTint="D9"/>
          <w:sz w:val="26"/>
          <w:szCs w:val="26"/>
        </w:rPr>
        <w:t>В течение 5 (пяти) рабочих дней со дня заключения настоящего Договора Подрядчик обязан направить Заказчику:</w:t>
      </w:r>
    </w:p>
    <w:p w:rsidR="00576CB6" w:rsidRPr="00E5252F" w:rsidRDefault="00576CB6" w:rsidP="00576CB6">
      <w:pPr>
        <w:ind w:firstLine="709"/>
        <w:rPr>
          <w:color w:val="262626" w:themeColor="text1" w:themeTint="D9"/>
          <w:sz w:val="26"/>
          <w:szCs w:val="26"/>
        </w:rPr>
      </w:pPr>
      <w:r w:rsidRPr="00E5252F">
        <w:rPr>
          <w:color w:val="262626" w:themeColor="text1" w:themeTint="D9"/>
          <w:sz w:val="26"/>
          <w:szCs w:val="26"/>
        </w:rPr>
        <w:t>- образцы подписей лиц, которые будут подписывать выставляемые в адрес Заказчика счета-фактуры;</w:t>
      </w:r>
    </w:p>
    <w:p w:rsidR="00576CB6" w:rsidRPr="00E5252F" w:rsidRDefault="00576CB6" w:rsidP="00576CB6">
      <w:pPr>
        <w:ind w:firstLine="709"/>
        <w:rPr>
          <w:color w:val="262626" w:themeColor="text1" w:themeTint="D9"/>
          <w:sz w:val="26"/>
          <w:szCs w:val="26"/>
        </w:rPr>
      </w:pPr>
      <w:r w:rsidRPr="00E5252F">
        <w:rPr>
          <w:color w:val="262626" w:themeColor="text1" w:themeTint="D9"/>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576CB6" w:rsidRPr="00E5252F" w:rsidRDefault="00576CB6" w:rsidP="00576CB6">
      <w:pPr>
        <w:rPr>
          <w:color w:val="262626" w:themeColor="text1" w:themeTint="D9"/>
          <w:sz w:val="26"/>
          <w:szCs w:val="26"/>
        </w:rPr>
      </w:pPr>
      <w:r w:rsidRPr="00E5252F">
        <w:rPr>
          <w:color w:val="262626" w:themeColor="text1" w:themeTint="D9"/>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576CB6" w:rsidRPr="00E5252F" w:rsidRDefault="00576CB6" w:rsidP="006711A1">
      <w:pPr>
        <w:pStyle w:val="ConsPlusNormal"/>
        <w:widowControl/>
        <w:numPr>
          <w:ilvl w:val="1"/>
          <w:numId w:val="38"/>
        </w:numPr>
        <w:ind w:left="0" w:firstLine="567"/>
        <w:rPr>
          <w:rFonts w:ascii="Times New Roman" w:hAnsi="Times New Roman" w:cs="Times New Roman"/>
          <w:color w:val="262626" w:themeColor="text1" w:themeTint="D9"/>
          <w:sz w:val="26"/>
          <w:szCs w:val="26"/>
        </w:rPr>
      </w:pPr>
      <w:r w:rsidRPr="00E5252F">
        <w:rPr>
          <w:rFonts w:ascii="Times New Roman" w:hAnsi="Times New Roman" w:cs="Times New Roman"/>
          <w:color w:val="262626" w:themeColor="text1" w:themeTint="D9"/>
          <w:sz w:val="26"/>
          <w:szCs w:val="26"/>
        </w:rPr>
        <w:lastRenderedPageBreak/>
        <w:t>Счета-фактуры выставляются в соответствии с законодательством РФ.</w:t>
      </w:r>
    </w:p>
    <w:p w:rsidR="00576CB6" w:rsidRPr="00E5252F" w:rsidRDefault="00576CB6" w:rsidP="006711A1">
      <w:pPr>
        <w:pStyle w:val="ConsPlusNormal"/>
        <w:widowControl/>
        <w:numPr>
          <w:ilvl w:val="1"/>
          <w:numId w:val="38"/>
        </w:numPr>
        <w:ind w:left="0" w:firstLine="567"/>
        <w:rPr>
          <w:rFonts w:ascii="Times New Roman" w:hAnsi="Times New Roman" w:cs="Times New Roman"/>
          <w:color w:val="262626" w:themeColor="text1" w:themeTint="D9"/>
          <w:sz w:val="26"/>
          <w:szCs w:val="26"/>
        </w:rPr>
      </w:pPr>
      <w:r w:rsidRPr="00E5252F">
        <w:rPr>
          <w:rFonts w:ascii="Times New Roman" w:hAnsi="Times New Roman" w:cs="Times New Roman"/>
          <w:color w:val="262626" w:themeColor="text1" w:themeTint="D9"/>
          <w:sz w:val="26"/>
        </w:rPr>
        <w:t>Подрядчик не имеет права уступать свои права (требования)</w:t>
      </w:r>
      <w:r w:rsidR="00BB2943" w:rsidRPr="00E5252F">
        <w:rPr>
          <w:rFonts w:ascii="Times New Roman" w:hAnsi="Times New Roman" w:cs="Times New Roman"/>
          <w:color w:val="262626" w:themeColor="text1" w:themeTint="D9"/>
          <w:sz w:val="26"/>
        </w:rPr>
        <w:t xml:space="preserve"> или обязательства</w:t>
      </w:r>
      <w:r w:rsidRPr="00E5252F">
        <w:rPr>
          <w:rFonts w:ascii="Times New Roman" w:hAnsi="Times New Roman" w:cs="Times New Roman"/>
          <w:color w:val="262626" w:themeColor="text1" w:themeTint="D9"/>
          <w:sz w:val="26"/>
        </w:rPr>
        <w:t xml:space="preserve"> по настоящему Договору, полностью либо частично, без предварительного письменного согласия Заказчика. В случае нарушения указанного запрета Подрядчик обязан выплатить Заказчику штраф в размере 10% (десять) от цены Договора.</w:t>
      </w:r>
    </w:p>
    <w:p w:rsidR="00576CB6" w:rsidRPr="00E5252F" w:rsidRDefault="00576CB6" w:rsidP="006711A1">
      <w:pPr>
        <w:pStyle w:val="ConsPlusNormal"/>
        <w:widowControl/>
        <w:numPr>
          <w:ilvl w:val="1"/>
          <w:numId w:val="38"/>
        </w:numPr>
        <w:ind w:left="0" w:firstLine="567"/>
        <w:rPr>
          <w:rFonts w:ascii="Times New Roman" w:hAnsi="Times New Roman" w:cs="Times New Roman"/>
          <w:color w:val="262626" w:themeColor="text1" w:themeTint="D9"/>
          <w:sz w:val="26"/>
          <w:szCs w:val="26"/>
        </w:rPr>
      </w:pPr>
      <w:r w:rsidRPr="00E5252F">
        <w:rPr>
          <w:rFonts w:ascii="Times New Roman" w:hAnsi="Times New Roman" w:cs="Times New Roman"/>
          <w:color w:val="262626" w:themeColor="text1" w:themeTint="D9"/>
          <w:sz w:val="26"/>
          <w:szCs w:val="26"/>
        </w:rPr>
        <w:t>Любые изменения или дополнения настоящего Договора, должны совершаться Сторонами в письменной форме.</w:t>
      </w:r>
    </w:p>
    <w:p w:rsidR="00E02E6A" w:rsidRPr="00E5252F" w:rsidRDefault="00576CB6" w:rsidP="006711A1">
      <w:pPr>
        <w:pStyle w:val="ConsPlusNormal"/>
        <w:widowControl/>
        <w:numPr>
          <w:ilvl w:val="1"/>
          <w:numId w:val="38"/>
        </w:numPr>
        <w:ind w:left="0" w:firstLine="567"/>
        <w:rPr>
          <w:rFonts w:ascii="Times New Roman" w:hAnsi="Times New Roman" w:cs="Times New Roman"/>
          <w:color w:val="262626" w:themeColor="text1" w:themeTint="D9"/>
          <w:sz w:val="26"/>
          <w:szCs w:val="26"/>
        </w:rPr>
      </w:pPr>
      <w:r w:rsidRPr="00E5252F">
        <w:rPr>
          <w:rFonts w:ascii="Times New Roman" w:hAnsi="Times New Roman" w:cs="Times New Roman"/>
          <w:color w:val="262626" w:themeColor="text1" w:themeTint="D9"/>
          <w:sz w:val="26"/>
          <w:szCs w:val="26"/>
        </w:rPr>
        <w:t>Настоящий Договор составлен в двух экземплярах, имеющих равную юридическую силу, по одному для каждой из Сторон.</w:t>
      </w:r>
    </w:p>
    <w:p w:rsidR="0046616E" w:rsidRPr="00E5252F" w:rsidRDefault="00576CB6" w:rsidP="006455BA">
      <w:pPr>
        <w:pStyle w:val="ConsPlusNormal"/>
        <w:widowControl/>
        <w:numPr>
          <w:ilvl w:val="1"/>
          <w:numId w:val="38"/>
        </w:numPr>
        <w:ind w:left="0" w:firstLine="567"/>
        <w:rPr>
          <w:rFonts w:ascii="Times New Roman" w:hAnsi="Times New Roman" w:cs="Times New Roman"/>
          <w:color w:val="262626" w:themeColor="text1" w:themeTint="D9"/>
          <w:sz w:val="26"/>
          <w:szCs w:val="26"/>
        </w:rPr>
      </w:pPr>
      <w:r w:rsidRPr="00E5252F">
        <w:rPr>
          <w:rFonts w:ascii="Times New Roman" w:hAnsi="Times New Roman" w:cs="Times New Roman"/>
          <w:color w:val="262626" w:themeColor="text1" w:themeTint="D9"/>
          <w:sz w:val="26"/>
          <w:szCs w:val="26"/>
        </w:rPr>
        <w:t xml:space="preserve"> </w:t>
      </w:r>
      <w:r w:rsidR="00E02E6A" w:rsidRPr="00E5252F">
        <w:rPr>
          <w:rFonts w:ascii="Times New Roman" w:hAnsi="Times New Roman" w:cs="Times New Roman"/>
          <w:color w:val="262626" w:themeColor="text1" w:themeTint="D9"/>
          <w:sz w:val="26"/>
          <w:szCs w:val="26"/>
        </w:rPr>
        <w:t xml:space="preserve">Настоящий Договор вступает в силу с даты подписания Сторонами и действует до полного исполнения Сторонами своих обязательств по Договору либо до </w:t>
      </w:r>
      <w:r w:rsidR="0046616E" w:rsidRPr="00E5252F">
        <w:rPr>
          <w:rFonts w:ascii="Times New Roman" w:hAnsi="Times New Roman" w:cs="Times New Roman"/>
          <w:color w:val="262626" w:themeColor="text1" w:themeTint="D9"/>
          <w:sz w:val="26"/>
          <w:szCs w:val="26"/>
        </w:rPr>
        <w:t>окончания срока действия Договора по п. 3.3.</w:t>
      </w:r>
    </w:p>
    <w:p w:rsidR="0046616E" w:rsidRPr="00E5252F" w:rsidRDefault="0046616E" w:rsidP="0046616E">
      <w:pPr>
        <w:pStyle w:val="ConsPlusNormal"/>
        <w:widowControl/>
        <w:numPr>
          <w:ilvl w:val="1"/>
          <w:numId w:val="38"/>
        </w:numPr>
        <w:ind w:left="0" w:firstLine="567"/>
        <w:rPr>
          <w:rFonts w:ascii="Times New Roman" w:hAnsi="Times New Roman" w:cs="Times New Roman"/>
          <w:color w:val="262626" w:themeColor="text1" w:themeTint="D9"/>
          <w:sz w:val="26"/>
          <w:szCs w:val="26"/>
        </w:rPr>
      </w:pPr>
      <w:r w:rsidRPr="00E5252F">
        <w:rPr>
          <w:rFonts w:ascii="Times New Roman" w:hAnsi="Times New Roman" w:cs="Times New Roman"/>
          <w:color w:val="262626" w:themeColor="text1" w:themeTint="D9"/>
          <w:sz w:val="26"/>
          <w:szCs w:val="26"/>
        </w:rPr>
        <w:t>Подрядчик обязуется предоставлять Заказчику информацию об изменении в цепочке собственников Подрядчика, включая бенефициаров (в том числе, конечных) не позднее 5 (Пяти) рабочих дней после таких изменений предоставлять информацию о таких изменениях по форме, приведённой в Приложении № 5 к Договору, а также документы, подтверждающие такие изменения. В случае непредоставления Подрядчиком указанной информации и документов в срок, предусмотренный настоящим пунктом, Заказчик вправе расторгнуть Договор путём одностороннего внесудебного отказа от исполнения обязательств. Заказчик вправе в одностороннем порядке изменить форму предоставления информации, приведённую в Приложении № 5 к Договору, предварительно уведомив об этом Подрядчика.</w:t>
      </w:r>
    </w:p>
    <w:p w:rsidR="00972640" w:rsidRPr="00E5252F" w:rsidRDefault="004060C3" w:rsidP="006711A1">
      <w:pPr>
        <w:pStyle w:val="ConsPlusNormal"/>
        <w:widowControl/>
        <w:numPr>
          <w:ilvl w:val="1"/>
          <w:numId w:val="38"/>
        </w:numPr>
        <w:ind w:left="0" w:firstLine="567"/>
        <w:rPr>
          <w:rFonts w:ascii="Times New Roman" w:hAnsi="Times New Roman" w:cs="Times New Roman"/>
          <w:color w:val="262626" w:themeColor="text1" w:themeTint="D9"/>
          <w:sz w:val="26"/>
          <w:szCs w:val="26"/>
        </w:rPr>
      </w:pPr>
      <w:r w:rsidRPr="00E5252F">
        <w:rPr>
          <w:rFonts w:ascii="Times New Roman" w:hAnsi="Times New Roman" w:cs="Times New Roman"/>
          <w:color w:val="262626" w:themeColor="text1" w:themeTint="D9"/>
          <w:sz w:val="26"/>
          <w:szCs w:val="26"/>
        </w:rPr>
        <w:t>В</w:t>
      </w:r>
      <w:r w:rsidR="00116DDA" w:rsidRPr="00E5252F">
        <w:rPr>
          <w:rFonts w:ascii="Times New Roman" w:hAnsi="Times New Roman" w:cs="Times New Roman"/>
          <w:color w:val="262626" w:themeColor="text1" w:themeTint="D9"/>
          <w:sz w:val="26"/>
          <w:szCs w:val="26"/>
        </w:rPr>
        <w:t xml:space="preserve"> срок не позднее 30 календарных дней до </w:t>
      </w:r>
      <w:r w:rsidR="000D1456" w:rsidRPr="00E5252F">
        <w:rPr>
          <w:rFonts w:ascii="Times New Roman" w:hAnsi="Times New Roman" w:cs="Times New Roman"/>
          <w:color w:val="262626" w:themeColor="text1" w:themeTint="D9"/>
          <w:sz w:val="26"/>
          <w:szCs w:val="26"/>
        </w:rPr>
        <w:t>окончания календарного срока</w:t>
      </w:r>
      <w:r w:rsidR="00116DDA" w:rsidRPr="00E5252F">
        <w:rPr>
          <w:rFonts w:ascii="Times New Roman" w:hAnsi="Times New Roman" w:cs="Times New Roman"/>
          <w:color w:val="262626" w:themeColor="text1" w:themeTint="D9"/>
          <w:sz w:val="26"/>
          <w:szCs w:val="26"/>
        </w:rPr>
        <w:t xml:space="preserve"> действия настоящего Договора обязуется предоставить Заказчику информацию,</w:t>
      </w:r>
      <w:r w:rsidR="00905639" w:rsidRPr="00E5252F">
        <w:rPr>
          <w:rFonts w:ascii="Times New Roman" w:hAnsi="Times New Roman" w:cs="Times New Roman"/>
          <w:color w:val="262626" w:themeColor="text1" w:themeTint="D9"/>
          <w:sz w:val="26"/>
          <w:szCs w:val="26"/>
        </w:rPr>
        <w:t xml:space="preserve"> </w:t>
      </w:r>
      <w:r w:rsidR="00116DDA" w:rsidRPr="00E5252F">
        <w:rPr>
          <w:rFonts w:ascii="Times New Roman" w:hAnsi="Times New Roman" w:cs="Times New Roman"/>
          <w:color w:val="262626" w:themeColor="text1" w:themeTint="D9"/>
          <w:sz w:val="26"/>
          <w:szCs w:val="26"/>
        </w:rPr>
        <w:t>согласно «Шаблона предоставления данных об исполнении договора с поставщиком, подрядчиком, исполнителем» - Приложение 5.1. к настоящему Договору</w:t>
      </w:r>
      <w:r w:rsidR="00905639" w:rsidRPr="00E5252F">
        <w:rPr>
          <w:rFonts w:ascii="Times New Roman" w:hAnsi="Times New Roman" w:cs="Times New Roman"/>
          <w:color w:val="262626" w:themeColor="text1" w:themeTint="D9"/>
          <w:sz w:val="26"/>
          <w:szCs w:val="26"/>
        </w:rPr>
        <w:t>, с приложением электронных копий всех документов, подтверждающих исполнение всех обязательств со стороны Подрядчика по данному Договору.</w:t>
      </w:r>
    </w:p>
    <w:p w:rsidR="00C7100B" w:rsidRPr="00E5252F" w:rsidRDefault="00C7100B" w:rsidP="006711A1">
      <w:pPr>
        <w:pStyle w:val="ConsPlusNormal"/>
        <w:widowControl/>
        <w:numPr>
          <w:ilvl w:val="1"/>
          <w:numId w:val="38"/>
        </w:numPr>
        <w:ind w:left="0" w:firstLine="567"/>
        <w:rPr>
          <w:rFonts w:ascii="Times New Roman" w:hAnsi="Times New Roman" w:cs="Times New Roman"/>
          <w:color w:val="262626" w:themeColor="text1" w:themeTint="D9"/>
          <w:sz w:val="26"/>
          <w:szCs w:val="26"/>
        </w:rPr>
      </w:pPr>
      <w:r w:rsidRPr="00E5252F">
        <w:rPr>
          <w:rFonts w:ascii="Times New Roman" w:hAnsi="Times New Roman" w:cs="Times New Roman"/>
          <w:color w:val="262626" w:themeColor="text1" w:themeTint="D9"/>
          <w:sz w:val="26"/>
          <w:szCs w:val="26"/>
        </w:rPr>
        <w:t>Стороны договорились, что обязательства Подрядчика по выполнению работ</w:t>
      </w:r>
      <w:r w:rsidRPr="00E5252F">
        <w:rPr>
          <w:rFonts w:ascii="Times New Roman" w:hAnsi="Times New Roman" w:cs="Times New Roman"/>
          <w:bCs/>
          <w:iCs/>
          <w:color w:val="262626" w:themeColor="text1" w:themeTint="D9"/>
          <w:sz w:val="26"/>
          <w:szCs w:val="26"/>
        </w:rPr>
        <w:t xml:space="preserve"> в рамках текущего Договора, </w:t>
      </w:r>
      <w:r w:rsidRPr="00E5252F">
        <w:rPr>
          <w:rFonts w:ascii="Times New Roman" w:hAnsi="Times New Roman" w:cs="Times New Roman"/>
          <w:color w:val="262626" w:themeColor="text1" w:themeTint="D9"/>
          <w:sz w:val="26"/>
          <w:szCs w:val="26"/>
        </w:rPr>
        <w:t>поставки Вспомогательного оборудования и оказания услуг, указанные Подрядчиком в составе гарантийных писем в адрес Заказчика (включая сроки) являются обязательствами по данному Договору и подлежат обязательному выполнению наравне с обязательствами в выданных Заказах.</w:t>
      </w:r>
      <w:r w:rsidR="009D2599" w:rsidRPr="00E5252F">
        <w:rPr>
          <w:rFonts w:ascii="Times New Roman" w:hAnsi="Times New Roman" w:cs="Times New Roman"/>
          <w:color w:val="262626" w:themeColor="text1" w:themeTint="D9"/>
          <w:sz w:val="26"/>
          <w:szCs w:val="26"/>
        </w:rPr>
        <w:t xml:space="preserve"> В случае невыполнения данных обязательств в части объёмов и/или сроков, ответственность Подрядчика </w:t>
      </w:r>
      <w:r w:rsidR="00A408DF" w:rsidRPr="00E5252F">
        <w:rPr>
          <w:rFonts w:ascii="Times New Roman" w:hAnsi="Times New Roman" w:cs="Times New Roman"/>
          <w:color w:val="262626" w:themeColor="text1" w:themeTint="D9"/>
          <w:sz w:val="26"/>
          <w:szCs w:val="26"/>
        </w:rPr>
        <w:t>рассматривается по п.10.34</w:t>
      </w:r>
    </w:p>
    <w:p w:rsidR="00DB4FF2" w:rsidRPr="00E5252F" w:rsidRDefault="00DB4FF2" w:rsidP="006711A1">
      <w:pPr>
        <w:pStyle w:val="ConsPlusNormal"/>
        <w:widowControl/>
        <w:numPr>
          <w:ilvl w:val="1"/>
          <w:numId w:val="38"/>
        </w:numPr>
        <w:ind w:left="0" w:firstLine="567"/>
        <w:rPr>
          <w:rFonts w:ascii="Times New Roman" w:hAnsi="Times New Roman" w:cs="Times New Roman"/>
          <w:i/>
          <w:color w:val="262626" w:themeColor="text1" w:themeTint="D9"/>
          <w:sz w:val="26"/>
          <w:szCs w:val="26"/>
        </w:rPr>
      </w:pPr>
      <w:r w:rsidRPr="00E5252F">
        <w:rPr>
          <w:rFonts w:ascii="Times New Roman" w:hAnsi="Times New Roman" w:cs="Times New Roman"/>
          <w:color w:val="262626" w:themeColor="text1" w:themeTint="D9"/>
          <w:sz w:val="26"/>
          <w:szCs w:val="26"/>
        </w:rPr>
        <w:t>К настоящему Договору прилагаются и являются его неотъемлемой частью:</w:t>
      </w:r>
    </w:p>
    <w:p w:rsidR="00A408DF" w:rsidRPr="00E5252F" w:rsidRDefault="00A408DF" w:rsidP="00A408DF">
      <w:pPr>
        <w:pStyle w:val="ConsPlusNormal"/>
        <w:widowControl/>
        <w:ind w:left="567" w:firstLine="0"/>
        <w:rPr>
          <w:rFonts w:ascii="Times New Roman" w:hAnsi="Times New Roman" w:cs="Times New Roman"/>
          <w:i/>
          <w:color w:val="262626" w:themeColor="text1" w:themeTint="D9"/>
          <w:sz w:val="26"/>
          <w:szCs w:val="26"/>
        </w:rPr>
      </w:pPr>
    </w:p>
    <w:p w:rsidR="00DB4FF2" w:rsidRPr="00E5252F" w:rsidRDefault="00DB4FF2" w:rsidP="00231E12">
      <w:pPr>
        <w:widowControl w:val="0"/>
        <w:suppressAutoHyphens/>
        <w:spacing w:before="60"/>
        <w:ind w:firstLine="0"/>
        <w:rPr>
          <w:color w:val="262626" w:themeColor="text1" w:themeTint="D9"/>
          <w:sz w:val="26"/>
          <w:szCs w:val="26"/>
        </w:rPr>
      </w:pPr>
      <w:r w:rsidRPr="00E5252F">
        <w:rPr>
          <w:bCs/>
          <w:color w:val="262626" w:themeColor="text1" w:themeTint="D9"/>
          <w:sz w:val="26"/>
          <w:szCs w:val="26"/>
        </w:rPr>
        <w:t>Приложение №1</w:t>
      </w:r>
      <w:r w:rsidRPr="00E5252F">
        <w:rPr>
          <w:color w:val="262626" w:themeColor="text1" w:themeTint="D9"/>
          <w:sz w:val="26"/>
          <w:szCs w:val="26"/>
        </w:rPr>
        <w:t xml:space="preserve"> – </w:t>
      </w:r>
      <w:r w:rsidR="00790933" w:rsidRPr="00E5252F">
        <w:rPr>
          <w:color w:val="262626" w:themeColor="text1" w:themeTint="D9"/>
          <w:sz w:val="26"/>
          <w:szCs w:val="26"/>
        </w:rPr>
        <w:t xml:space="preserve">Техническое задание </w:t>
      </w:r>
      <w:r w:rsidR="00B04B60" w:rsidRPr="00E5252F">
        <w:rPr>
          <w:color w:val="262626" w:themeColor="text1" w:themeTint="D9"/>
          <w:sz w:val="26"/>
          <w:szCs w:val="26"/>
        </w:rPr>
        <w:t>на выполнение работ для подключения клиентов сегментов B2C/B2B/B2G/B2O для нужд ПАО «Башинформсвязь» в 2021-2022 гг.</w:t>
      </w:r>
    </w:p>
    <w:p w:rsidR="00DB4FF2" w:rsidRPr="00E5252F" w:rsidRDefault="00DB4FF2" w:rsidP="00231E12">
      <w:pPr>
        <w:widowControl w:val="0"/>
        <w:suppressAutoHyphens/>
        <w:spacing w:before="60"/>
        <w:ind w:firstLine="0"/>
        <w:rPr>
          <w:color w:val="262626" w:themeColor="text1" w:themeTint="D9"/>
          <w:sz w:val="26"/>
          <w:szCs w:val="26"/>
        </w:rPr>
      </w:pPr>
      <w:r w:rsidRPr="00E5252F">
        <w:rPr>
          <w:bCs/>
          <w:color w:val="262626" w:themeColor="text1" w:themeTint="D9"/>
          <w:sz w:val="26"/>
          <w:szCs w:val="26"/>
        </w:rPr>
        <w:t>Приложение №</w:t>
      </w:r>
      <w:r w:rsidR="00E74C78" w:rsidRPr="00E5252F">
        <w:rPr>
          <w:bCs/>
          <w:color w:val="262626" w:themeColor="text1" w:themeTint="D9"/>
          <w:sz w:val="26"/>
          <w:szCs w:val="26"/>
        </w:rPr>
        <w:t xml:space="preserve"> </w:t>
      </w:r>
      <w:r w:rsidRPr="00E5252F">
        <w:rPr>
          <w:bCs/>
          <w:color w:val="262626" w:themeColor="text1" w:themeTint="D9"/>
          <w:sz w:val="26"/>
          <w:szCs w:val="26"/>
        </w:rPr>
        <w:t>2</w:t>
      </w:r>
      <w:r w:rsidRPr="00E5252F">
        <w:rPr>
          <w:color w:val="262626" w:themeColor="text1" w:themeTint="D9"/>
          <w:sz w:val="26"/>
          <w:szCs w:val="26"/>
        </w:rPr>
        <w:t xml:space="preserve"> – Форм</w:t>
      </w:r>
      <w:r w:rsidR="00B04B60" w:rsidRPr="00E5252F">
        <w:rPr>
          <w:color w:val="262626" w:themeColor="text1" w:themeTint="D9"/>
          <w:sz w:val="26"/>
          <w:szCs w:val="26"/>
        </w:rPr>
        <w:t>а</w:t>
      </w:r>
      <w:r w:rsidRPr="00E5252F">
        <w:rPr>
          <w:color w:val="262626" w:themeColor="text1" w:themeTint="D9"/>
          <w:sz w:val="26"/>
          <w:szCs w:val="26"/>
        </w:rPr>
        <w:t xml:space="preserve"> Заказ</w:t>
      </w:r>
      <w:r w:rsidR="00B04B60" w:rsidRPr="00E5252F">
        <w:rPr>
          <w:color w:val="262626" w:themeColor="text1" w:themeTint="D9"/>
          <w:sz w:val="26"/>
          <w:szCs w:val="26"/>
        </w:rPr>
        <w:t>а</w:t>
      </w:r>
      <w:r w:rsidRPr="00E5252F">
        <w:rPr>
          <w:color w:val="262626" w:themeColor="text1" w:themeTint="D9"/>
          <w:sz w:val="26"/>
          <w:szCs w:val="26"/>
        </w:rPr>
        <w:t xml:space="preserve"> на выполнение рабо</w:t>
      </w:r>
      <w:r w:rsidR="00B04B60" w:rsidRPr="00E5252F">
        <w:rPr>
          <w:color w:val="262626" w:themeColor="text1" w:themeTint="D9"/>
          <w:sz w:val="26"/>
          <w:szCs w:val="26"/>
        </w:rPr>
        <w:t xml:space="preserve">т, оказание услуг, поставку вспомогательного оборудования </w:t>
      </w:r>
    </w:p>
    <w:p w:rsidR="008A5413" w:rsidRPr="00E5252F" w:rsidRDefault="008A5413" w:rsidP="00231E12">
      <w:pPr>
        <w:widowControl w:val="0"/>
        <w:suppressAutoHyphens/>
        <w:spacing w:before="60"/>
        <w:ind w:firstLine="0"/>
        <w:rPr>
          <w:color w:val="262626" w:themeColor="text1" w:themeTint="D9"/>
          <w:sz w:val="26"/>
          <w:szCs w:val="26"/>
        </w:rPr>
      </w:pPr>
      <w:r w:rsidRPr="00E5252F">
        <w:rPr>
          <w:color w:val="262626" w:themeColor="text1" w:themeTint="D9"/>
          <w:sz w:val="26"/>
          <w:szCs w:val="26"/>
        </w:rPr>
        <w:t xml:space="preserve">Приложение № 2.1 </w:t>
      </w:r>
      <w:r w:rsidR="00B04B60" w:rsidRPr="00E5252F">
        <w:rPr>
          <w:color w:val="262626" w:themeColor="text1" w:themeTint="D9"/>
          <w:sz w:val="26"/>
          <w:szCs w:val="26"/>
        </w:rPr>
        <w:t xml:space="preserve">– Форма Заказа на выполнение работ, оказание услуг, поставку вспомогательного оборудования для объектов, сопровождение которых осуществляется вне информационных систем </w:t>
      </w:r>
    </w:p>
    <w:p w:rsidR="00DB4FF2" w:rsidRPr="00E5252F" w:rsidRDefault="00DB4FF2" w:rsidP="00231E12">
      <w:pPr>
        <w:ind w:firstLine="0"/>
        <w:rPr>
          <w:color w:val="262626" w:themeColor="text1" w:themeTint="D9"/>
          <w:sz w:val="26"/>
          <w:szCs w:val="26"/>
        </w:rPr>
      </w:pPr>
      <w:r w:rsidRPr="00E5252F">
        <w:rPr>
          <w:bCs/>
          <w:color w:val="262626" w:themeColor="text1" w:themeTint="D9"/>
          <w:sz w:val="26"/>
          <w:szCs w:val="26"/>
        </w:rPr>
        <w:t>Приложение №</w:t>
      </w:r>
      <w:r w:rsidR="00E74C78" w:rsidRPr="00E5252F">
        <w:rPr>
          <w:bCs/>
          <w:color w:val="262626" w:themeColor="text1" w:themeTint="D9"/>
          <w:sz w:val="26"/>
          <w:szCs w:val="26"/>
        </w:rPr>
        <w:t xml:space="preserve"> </w:t>
      </w:r>
      <w:r w:rsidRPr="00E5252F">
        <w:rPr>
          <w:bCs/>
          <w:color w:val="262626" w:themeColor="text1" w:themeTint="D9"/>
          <w:sz w:val="26"/>
          <w:szCs w:val="26"/>
        </w:rPr>
        <w:t>3</w:t>
      </w:r>
      <w:r w:rsidRPr="00E5252F">
        <w:rPr>
          <w:color w:val="262626" w:themeColor="text1" w:themeTint="D9"/>
          <w:sz w:val="26"/>
          <w:szCs w:val="26"/>
        </w:rPr>
        <w:t xml:space="preserve"> – Величин</w:t>
      </w:r>
      <w:r w:rsidR="007C0E6D" w:rsidRPr="00E5252F">
        <w:rPr>
          <w:color w:val="262626" w:themeColor="text1" w:themeTint="D9"/>
          <w:sz w:val="26"/>
          <w:szCs w:val="26"/>
        </w:rPr>
        <w:t>а</w:t>
      </w:r>
      <w:r w:rsidRPr="00E5252F">
        <w:rPr>
          <w:color w:val="262626" w:themeColor="text1" w:themeTint="D9"/>
          <w:sz w:val="26"/>
          <w:szCs w:val="26"/>
        </w:rPr>
        <w:t xml:space="preserve"> удельн</w:t>
      </w:r>
      <w:r w:rsidR="007C0E6D" w:rsidRPr="00E5252F">
        <w:rPr>
          <w:color w:val="262626" w:themeColor="text1" w:themeTint="D9"/>
          <w:sz w:val="26"/>
          <w:szCs w:val="26"/>
        </w:rPr>
        <w:t>ых</w:t>
      </w:r>
      <w:r w:rsidRPr="00E5252F">
        <w:rPr>
          <w:color w:val="262626" w:themeColor="text1" w:themeTint="D9"/>
          <w:sz w:val="26"/>
          <w:szCs w:val="26"/>
        </w:rPr>
        <w:t xml:space="preserve"> стоимос</w:t>
      </w:r>
      <w:r w:rsidR="007C0E6D" w:rsidRPr="00E5252F">
        <w:rPr>
          <w:color w:val="262626" w:themeColor="text1" w:themeTint="D9"/>
          <w:sz w:val="26"/>
          <w:szCs w:val="26"/>
        </w:rPr>
        <w:t>тей</w:t>
      </w:r>
      <w:r w:rsidRPr="00E5252F">
        <w:rPr>
          <w:color w:val="262626" w:themeColor="text1" w:themeTint="D9"/>
          <w:sz w:val="26"/>
          <w:szCs w:val="26"/>
        </w:rPr>
        <w:t xml:space="preserve"> за единицу (вид) работ;</w:t>
      </w:r>
    </w:p>
    <w:p w:rsidR="00116DDA" w:rsidRPr="00E5252F" w:rsidRDefault="00116DDA" w:rsidP="00116DDA">
      <w:pPr>
        <w:ind w:firstLine="0"/>
        <w:rPr>
          <w:color w:val="262626" w:themeColor="text1" w:themeTint="D9"/>
          <w:sz w:val="26"/>
          <w:szCs w:val="26"/>
        </w:rPr>
      </w:pPr>
      <w:r w:rsidRPr="00E5252F">
        <w:rPr>
          <w:bCs/>
          <w:color w:val="262626" w:themeColor="text1" w:themeTint="D9"/>
          <w:sz w:val="26"/>
          <w:szCs w:val="26"/>
        </w:rPr>
        <w:lastRenderedPageBreak/>
        <w:t>Приложение № 3.1</w:t>
      </w:r>
      <w:r w:rsidRPr="00E5252F">
        <w:rPr>
          <w:color w:val="262626" w:themeColor="text1" w:themeTint="D9"/>
          <w:sz w:val="26"/>
          <w:szCs w:val="26"/>
        </w:rPr>
        <w:t xml:space="preserve"> – Комментарии и пояснения к Справочнику удельной стоимости за единицу (вид) работ из Приложения №3;</w:t>
      </w:r>
    </w:p>
    <w:p w:rsidR="00DB4FF2" w:rsidRPr="00E5252F" w:rsidRDefault="00DB4FF2" w:rsidP="00231E12">
      <w:pPr>
        <w:widowControl w:val="0"/>
        <w:suppressAutoHyphens/>
        <w:spacing w:before="60"/>
        <w:ind w:firstLine="0"/>
        <w:rPr>
          <w:color w:val="262626" w:themeColor="text1" w:themeTint="D9"/>
          <w:sz w:val="26"/>
          <w:szCs w:val="26"/>
        </w:rPr>
      </w:pPr>
      <w:r w:rsidRPr="00E5252F">
        <w:rPr>
          <w:bCs/>
          <w:color w:val="262626" w:themeColor="text1" w:themeTint="D9"/>
          <w:sz w:val="26"/>
          <w:szCs w:val="26"/>
        </w:rPr>
        <w:t>Приложение №</w:t>
      </w:r>
      <w:r w:rsidR="00E74C78" w:rsidRPr="00E5252F">
        <w:rPr>
          <w:bCs/>
          <w:color w:val="262626" w:themeColor="text1" w:themeTint="D9"/>
          <w:sz w:val="26"/>
          <w:szCs w:val="26"/>
        </w:rPr>
        <w:t xml:space="preserve"> </w:t>
      </w:r>
      <w:r w:rsidRPr="00E5252F">
        <w:rPr>
          <w:bCs/>
          <w:color w:val="262626" w:themeColor="text1" w:themeTint="D9"/>
          <w:sz w:val="26"/>
          <w:szCs w:val="26"/>
        </w:rPr>
        <w:t>4</w:t>
      </w:r>
      <w:r w:rsidRPr="00E5252F">
        <w:rPr>
          <w:color w:val="262626" w:themeColor="text1" w:themeTint="D9"/>
          <w:sz w:val="26"/>
          <w:szCs w:val="26"/>
        </w:rPr>
        <w:t xml:space="preserve"> – Антикоррупционная оговорка;</w:t>
      </w:r>
    </w:p>
    <w:p w:rsidR="00DB4FF2" w:rsidRPr="00E5252F" w:rsidRDefault="00DB4FF2" w:rsidP="00231E12">
      <w:pPr>
        <w:widowControl w:val="0"/>
        <w:suppressAutoHyphens/>
        <w:spacing w:before="60"/>
        <w:ind w:firstLine="0"/>
        <w:rPr>
          <w:color w:val="262626" w:themeColor="text1" w:themeTint="D9"/>
          <w:sz w:val="26"/>
          <w:szCs w:val="26"/>
        </w:rPr>
      </w:pPr>
      <w:r w:rsidRPr="00E5252F">
        <w:rPr>
          <w:color w:val="262626" w:themeColor="text1" w:themeTint="D9"/>
          <w:sz w:val="26"/>
          <w:szCs w:val="26"/>
        </w:rPr>
        <w:t>Приложение №</w:t>
      </w:r>
      <w:r w:rsidR="00E74C78" w:rsidRPr="00E5252F">
        <w:rPr>
          <w:color w:val="262626" w:themeColor="text1" w:themeTint="D9"/>
          <w:sz w:val="26"/>
          <w:szCs w:val="26"/>
        </w:rPr>
        <w:t xml:space="preserve"> </w:t>
      </w:r>
      <w:r w:rsidRPr="00E5252F">
        <w:rPr>
          <w:color w:val="262626" w:themeColor="text1" w:themeTint="D9"/>
          <w:sz w:val="26"/>
          <w:szCs w:val="26"/>
        </w:rPr>
        <w:t xml:space="preserve">5 – </w:t>
      </w:r>
      <w:r w:rsidR="00594AA3" w:rsidRPr="00E5252F">
        <w:rPr>
          <w:color w:val="262626" w:themeColor="text1" w:themeTint="D9"/>
          <w:sz w:val="26"/>
          <w:szCs w:val="26"/>
        </w:rPr>
        <w:t>Форма предоставления информации;</w:t>
      </w:r>
    </w:p>
    <w:p w:rsidR="00116DDA" w:rsidRPr="00E5252F" w:rsidRDefault="00116DDA" w:rsidP="00231E12">
      <w:pPr>
        <w:widowControl w:val="0"/>
        <w:suppressAutoHyphens/>
        <w:spacing w:before="60"/>
        <w:ind w:firstLine="0"/>
        <w:rPr>
          <w:color w:val="262626" w:themeColor="text1" w:themeTint="D9"/>
          <w:sz w:val="26"/>
          <w:szCs w:val="26"/>
        </w:rPr>
      </w:pPr>
      <w:r w:rsidRPr="00E5252F">
        <w:rPr>
          <w:color w:val="262626" w:themeColor="text1" w:themeTint="D9"/>
          <w:sz w:val="26"/>
          <w:szCs w:val="26"/>
        </w:rPr>
        <w:t>Приложение № 5</w:t>
      </w:r>
      <w:r w:rsidR="00815E19" w:rsidRPr="00E5252F">
        <w:rPr>
          <w:color w:val="262626" w:themeColor="text1" w:themeTint="D9"/>
          <w:sz w:val="26"/>
          <w:szCs w:val="26"/>
        </w:rPr>
        <w:t>.1</w:t>
      </w:r>
      <w:r w:rsidRPr="00E5252F">
        <w:rPr>
          <w:color w:val="262626" w:themeColor="text1" w:themeTint="D9"/>
          <w:sz w:val="26"/>
          <w:szCs w:val="26"/>
        </w:rPr>
        <w:t xml:space="preserve"> – Шаблон предоставления данных об исполнении договора с поставщиком, подрядчиком, исполнителем;</w:t>
      </w:r>
    </w:p>
    <w:p w:rsidR="00F278AF" w:rsidRPr="00E5252F" w:rsidRDefault="00594AA3" w:rsidP="00231E12">
      <w:pPr>
        <w:widowControl w:val="0"/>
        <w:suppressAutoHyphens/>
        <w:spacing w:before="60"/>
        <w:ind w:firstLine="0"/>
        <w:rPr>
          <w:color w:val="262626" w:themeColor="text1" w:themeTint="D9"/>
          <w:sz w:val="26"/>
          <w:szCs w:val="26"/>
        </w:rPr>
      </w:pPr>
      <w:r w:rsidRPr="00E5252F">
        <w:rPr>
          <w:color w:val="262626" w:themeColor="text1" w:themeTint="D9"/>
          <w:sz w:val="26"/>
          <w:szCs w:val="26"/>
        </w:rPr>
        <w:t xml:space="preserve">Приложение № </w:t>
      </w:r>
      <w:r w:rsidR="00F278AF" w:rsidRPr="00E5252F">
        <w:rPr>
          <w:color w:val="262626" w:themeColor="text1" w:themeTint="D9"/>
          <w:sz w:val="26"/>
          <w:szCs w:val="26"/>
        </w:rPr>
        <w:t xml:space="preserve">6 – Методические рекомендации для подрядных организаций по оформлению </w:t>
      </w:r>
      <w:r w:rsidR="00A61F1B" w:rsidRPr="00E5252F">
        <w:rPr>
          <w:color w:val="262626" w:themeColor="text1" w:themeTint="D9"/>
          <w:sz w:val="26"/>
          <w:szCs w:val="26"/>
        </w:rPr>
        <w:t xml:space="preserve">и сдаче </w:t>
      </w:r>
      <w:r w:rsidR="00950044" w:rsidRPr="00E5252F">
        <w:rPr>
          <w:color w:val="262626" w:themeColor="text1" w:themeTint="D9"/>
          <w:sz w:val="26"/>
          <w:szCs w:val="26"/>
        </w:rPr>
        <w:t>исполнительной документации</w:t>
      </w:r>
      <w:r w:rsidR="00B96DFA" w:rsidRPr="00E5252F">
        <w:rPr>
          <w:color w:val="262626" w:themeColor="text1" w:themeTint="D9"/>
          <w:sz w:val="26"/>
          <w:szCs w:val="26"/>
        </w:rPr>
        <w:t>.</w:t>
      </w:r>
    </w:p>
    <w:p w:rsidR="008B3619" w:rsidRPr="00E5252F" w:rsidRDefault="008B3619" w:rsidP="00F4587B">
      <w:pPr>
        <w:widowControl w:val="0"/>
        <w:suppressAutoHyphens/>
        <w:spacing w:before="60"/>
        <w:ind w:firstLine="0"/>
        <w:rPr>
          <w:color w:val="262626" w:themeColor="text1" w:themeTint="D9"/>
          <w:sz w:val="26"/>
          <w:szCs w:val="26"/>
        </w:rPr>
      </w:pPr>
      <w:r w:rsidRPr="00E5252F">
        <w:rPr>
          <w:color w:val="262626" w:themeColor="text1" w:themeTint="D9"/>
          <w:sz w:val="26"/>
          <w:szCs w:val="26"/>
        </w:rPr>
        <w:t>Приложение № 7 – форм</w:t>
      </w:r>
      <w:r w:rsidR="006E1FDC" w:rsidRPr="00E5252F">
        <w:rPr>
          <w:color w:val="262626" w:themeColor="text1" w:themeTint="D9"/>
          <w:sz w:val="26"/>
          <w:szCs w:val="26"/>
        </w:rPr>
        <w:t>ы</w:t>
      </w:r>
      <w:r w:rsidRPr="00E5252F">
        <w:rPr>
          <w:color w:val="262626" w:themeColor="text1" w:themeTint="D9"/>
          <w:sz w:val="26"/>
          <w:szCs w:val="26"/>
        </w:rPr>
        <w:t xml:space="preserve"> актов приёмки услуг</w:t>
      </w:r>
      <w:r w:rsidR="006E1FDC" w:rsidRPr="00E5252F">
        <w:rPr>
          <w:color w:val="262626" w:themeColor="text1" w:themeTint="D9"/>
          <w:sz w:val="26"/>
          <w:szCs w:val="26"/>
        </w:rPr>
        <w:t xml:space="preserve"> (</w:t>
      </w:r>
      <w:r w:rsidR="00F4587B" w:rsidRPr="00E5252F">
        <w:rPr>
          <w:color w:val="262626" w:themeColor="text1" w:themeTint="D9"/>
          <w:sz w:val="26"/>
          <w:szCs w:val="26"/>
        </w:rPr>
        <w:t>«Акт приёмки Услуг по оформлению собственности</w:t>
      </w:r>
      <w:r w:rsidR="007F017B" w:rsidRPr="00E5252F">
        <w:rPr>
          <w:color w:val="262626" w:themeColor="text1" w:themeTint="D9"/>
          <w:sz w:val="26"/>
          <w:szCs w:val="26"/>
        </w:rPr>
        <w:t>», «</w:t>
      </w:r>
      <w:r w:rsidR="00F4587B" w:rsidRPr="00E5252F">
        <w:rPr>
          <w:color w:val="262626" w:themeColor="text1" w:themeTint="D9"/>
          <w:sz w:val="26"/>
          <w:szCs w:val="26"/>
        </w:rPr>
        <w:t>Акт приёмки Услуг по оформлению прав»</w:t>
      </w:r>
      <w:r w:rsidR="006E1FDC" w:rsidRPr="00E5252F">
        <w:rPr>
          <w:color w:val="262626" w:themeColor="text1" w:themeTint="D9"/>
          <w:sz w:val="26"/>
          <w:szCs w:val="26"/>
        </w:rPr>
        <w:t>,</w:t>
      </w:r>
      <w:r w:rsidR="001448F9" w:rsidRPr="00E5252F">
        <w:rPr>
          <w:color w:val="262626" w:themeColor="text1" w:themeTint="D9"/>
          <w:sz w:val="26"/>
          <w:szCs w:val="26"/>
        </w:rPr>
        <w:t xml:space="preserve"> </w:t>
      </w:r>
      <w:r w:rsidR="00F4587B" w:rsidRPr="00E5252F">
        <w:rPr>
          <w:color w:val="262626" w:themeColor="text1" w:themeTint="D9"/>
          <w:sz w:val="26"/>
          <w:szCs w:val="26"/>
        </w:rPr>
        <w:t>«Акт приёмки Услуг по сопровождению экспертизы проектной документации»</w:t>
      </w:r>
      <w:r w:rsidR="006E1FDC" w:rsidRPr="00E5252F">
        <w:rPr>
          <w:color w:val="262626" w:themeColor="text1" w:themeTint="D9"/>
          <w:sz w:val="26"/>
          <w:szCs w:val="26"/>
        </w:rPr>
        <w:t>)</w:t>
      </w:r>
    </w:p>
    <w:p w:rsidR="008B3619" w:rsidRPr="00E5252F" w:rsidRDefault="008B3619" w:rsidP="008B3619">
      <w:pPr>
        <w:widowControl w:val="0"/>
        <w:suppressAutoHyphens/>
        <w:spacing w:before="60"/>
        <w:ind w:firstLine="0"/>
        <w:rPr>
          <w:color w:val="262626" w:themeColor="text1" w:themeTint="D9"/>
          <w:sz w:val="26"/>
          <w:szCs w:val="26"/>
        </w:rPr>
      </w:pPr>
      <w:r w:rsidRPr="00E5252F">
        <w:rPr>
          <w:color w:val="262626" w:themeColor="text1" w:themeTint="D9"/>
          <w:sz w:val="26"/>
          <w:szCs w:val="26"/>
        </w:rPr>
        <w:t>Приложение № 8 – форма Акта приёмки Работ по проектированию.</w:t>
      </w:r>
    </w:p>
    <w:p w:rsidR="00F4587B" w:rsidRPr="00E5252F" w:rsidRDefault="00F4587B" w:rsidP="008B3619">
      <w:pPr>
        <w:widowControl w:val="0"/>
        <w:suppressAutoHyphens/>
        <w:spacing w:before="60"/>
        <w:ind w:firstLine="0"/>
        <w:rPr>
          <w:color w:val="262626" w:themeColor="text1" w:themeTint="D9"/>
          <w:sz w:val="26"/>
          <w:szCs w:val="26"/>
        </w:rPr>
      </w:pPr>
    </w:p>
    <w:p w:rsidR="000D32EE" w:rsidRPr="00E5252F" w:rsidRDefault="000D32EE" w:rsidP="00231E12">
      <w:pPr>
        <w:widowControl w:val="0"/>
        <w:suppressAutoHyphens/>
        <w:spacing w:before="60"/>
        <w:ind w:firstLine="0"/>
        <w:rPr>
          <w:color w:val="262626" w:themeColor="text1" w:themeTint="D9"/>
          <w:sz w:val="26"/>
          <w:szCs w:val="26"/>
        </w:rPr>
      </w:pPr>
    </w:p>
    <w:p w:rsidR="00DB4FF2" w:rsidRPr="00E5252F" w:rsidRDefault="00DB4FF2" w:rsidP="006711A1">
      <w:pPr>
        <w:pStyle w:val="af0"/>
        <w:numPr>
          <w:ilvl w:val="0"/>
          <w:numId w:val="38"/>
        </w:numPr>
        <w:jc w:val="center"/>
        <w:rPr>
          <w:b/>
          <w:bCs/>
          <w:color w:val="262626" w:themeColor="text1" w:themeTint="D9"/>
          <w:sz w:val="26"/>
          <w:szCs w:val="26"/>
        </w:rPr>
      </w:pPr>
      <w:r w:rsidRPr="00E5252F">
        <w:rPr>
          <w:b/>
          <w:bCs/>
          <w:color w:val="262626" w:themeColor="text1" w:themeTint="D9"/>
          <w:sz w:val="26"/>
          <w:szCs w:val="26"/>
        </w:rPr>
        <w:t xml:space="preserve"> Реквизиты Сторон</w:t>
      </w:r>
    </w:p>
    <w:tbl>
      <w:tblPr>
        <w:tblW w:w="9889" w:type="dxa"/>
        <w:tblLayout w:type="fixed"/>
        <w:tblLook w:val="0000" w:firstRow="0" w:lastRow="0" w:firstColumn="0" w:lastColumn="0" w:noHBand="0" w:noVBand="0"/>
      </w:tblPr>
      <w:tblGrid>
        <w:gridCol w:w="4962"/>
        <w:gridCol w:w="283"/>
        <w:gridCol w:w="4609"/>
        <w:gridCol w:w="35"/>
      </w:tblGrid>
      <w:tr w:rsidR="00081FD0" w:rsidRPr="00E5252F" w:rsidTr="00594AA3">
        <w:trPr>
          <w:gridAfter w:val="1"/>
          <w:wAfter w:w="35" w:type="dxa"/>
        </w:trPr>
        <w:tc>
          <w:tcPr>
            <w:tcW w:w="4962" w:type="dxa"/>
          </w:tcPr>
          <w:p w:rsidR="00DB4FF2" w:rsidRPr="00E5252F" w:rsidRDefault="00DB4FF2" w:rsidP="00873DF9">
            <w:pPr>
              <w:widowControl w:val="0"/>
              <w:suppressAutoHyphens/>
              <w:jc w:val="right"/>
              <w:rPr>
                <w:b/>
                <w:bCs/>
                <w:color w:val="262626" w:themeColor="text1" w:themeTint="D9"/>
                <w:sz w:val="26"/>
                <w:szCs w:val="26"/>
              </w:rPr>
            </w:pPr>
          </w:p>
        </w:tc>
        <w:tc>
          <w:tcPr>
            <w:tcW w:w="4892" w:type="dxa"/>
            <w:gridSpan w:val="2"/>
          </w:tcPr>
          <w:p w:rsidR="00DB4FF2" w:rsidRPr="00E5252F" w:rsidRDefault="00DB4FF2" w:rsidP="00A362E7">
            <w:pPr>
              <w:widowControl w:val="0"/>
              <w:suppressAutoHyphens/>
              <w:ind w:left="318"/>
              <w:rPr>
                <w:b/>
                <w:bCs/>
                <w:color w:val="262626" w:themeColor="text1" w:themeTint="D9"/>
                <w:sz w:val="26"/>
                <w:szCs w:val="26"/>
              </w:rPr>
            </w:pPr>
          </w:p>
        </w:tc>
      </w:tr>
      <w:tr w:rsidR="00081FD0" w:rsidRPr="00E5252F" w:rsidTr="00594AA3">
        <w:trPr>
          <w:gridAfter w:val="1"/>
          <w:wAfter w:w="35" w:type="dxa"/>
        </w:trPr>
        <w:tc>
          <w:tcPr>
            <w:tcW w:w="4962" w:type="dxa"/>
          </w:tcPr>
          <w:p w:rsidR="00DB4FF2" w:rsidRPr="00E5252F" w:rsidRDefault="00DB4FF2" w:rsidP="00E74C78">
            <w:pPr>
              <w:widowControl w:val="0"/>
              <w:suppressAutoHyphens/>
              <w:ind w:left="318"/>
              <w:jc w:val="left"/>
              <w:rPr>
                <w:b/>
                <w:bCs/>
                <w:color w:val="262626" w:themeColor="text1" w:themeTint="D9"/>
                <w:sz w:val="26"/>
                <w:szCs w:val="26"/>
              </w:rPr>
            </w:pPr>
            <w:r w:rsidRPr="00E5252F">
              <w:rPr>
                <w:b/>
                <w:bCs/>
                <w:color w:val="262626" w:themeColor="text1" w:themeTint="D9"/>
                <w:sz w:val="26"/>
                <w:szCs w:val="26"/>
              </w:rPr>
              <w:t>Заказчик:</w:t>
            </w:r>
          </w:p>
        </w:tc>
        <w:tc>
          <w:tcPr>
            <w:tcW w:w="4892" w:type="dxa"/>
            <w:gridSpan w:val="2"/>
          </w:tcPr>
          <w:p w:rsidR="00DB4FF2" w:rsidRPr="00E5252F" w:rsidRDefault="00DB4FF2" w:rsidP="00A362E7">
            <w:pPr>
              <w:widowControl w:val="0"/>
              <w:suppressAutoHyphens/>
              <w:ind w:left="318"/>
              <w:rPr>
                <w:b/>
                <w:bCs/>
                <w:color w:val="262626" w:themeColor="text1" w:themeTint="D9"/>
                <w:sz w:val="26"/>
                <w:szCs w:val="26"/>
              </w:rPr>
            </w:pPr>
            <w:r w:rsidRPr="00E5252F">
              <w:rPr>
                <w:b/>
                <w:bCs/>
                <w:color w:val="262626" w:themeColor="text1" w:themeTint="D9"/>
                <w:sz w:val="26"/>
                <w:szCs w:val="26"/>
              </w:rPr>
              <w:t>Подрядчик:</w:t>
            </w:r>
          </w:p>
          <w:p w:rsidR="00DF1276" w:rsidRPr="00E5252F" w:rsidRDefault="00DF1276" w:rsidP="00A362E7">
            <w:pPr>
              <w:widowControl w:val="0"/>
              <w:suppressAutoHyphens/>
              <w:ind w:left="318"/>
              <w:rPr>
                <w:b/>
                <w:bCs/>
                <w:color w:val="262626" w:themeColor="text1" w:themeTint="D9"/>
                <w:sz w:val="26"/>
                <w:szCs w:val="26"/>
              </w:rPr>
            </w:pPr>
          </w:p>
          <w:p w:rsidR="00DF1276" w:rsidRPr="00E5252F" w:rsidRDefault="00DF1276" w:rsidP="00A362E7">
            <w:pPr>
              <w:widowControl w:val="0"/>
              <w:suppressAutoHyphens/>
              <w:ind w:left="318"/>
              <w:rPr>
                <w:b/>
                <w:bCs/>
                <w:color w:val="262626" w:themeColor="text1" w:themeTint="D9"/>
                <w:sz w:val="26"/>
                <w:szCs w:val="26"/>
              </w:rPr>
            </w:pPr>
          </w:p>
        </w:tc>
      </w:tr>
      <w:tr w:rsidR="00081FD0" w:rsidRPr="00E5252F" w:rsidTr="00594AA3">
        <w:tblPrEx>
          <w:tblLook w:val="04A0" w:firstRow="1" w:lastRow="0" w:firstColumn="1" w:lastColumn="0" w:noHBand="0" w:noVBand="1"/>
        </w:tblPrEx>
        <w:tc>
          <w:tcPr>
            <w:tcW w:w="4962" w:type="dxa"/>
            <w:vAlign w:val="center"/>
          </w:tcPr>
          <w:p w:rsidR="00DB4FF2" w:rsidRPr="00E5252F" w:rsidRDefault="00DB4FF2" w:rsidP="003E685B">
            <w:pPr>
              <w:pStyle w:val="affc"/>
              <w:ind w:firstLine="0"/>
              <w:jc w:val="left"/>
              <w:rPr>
                <w:color w:val="262626" w:themeColor="text1" w:themeTint="D9"/>
              </w:rPr>
            </w:pPr>
            <w:r w:rsidRPr="00E5252F">
              <w:rPr>
                <w:color w:val="262626" w:themeColor="text1" w:themeTint="D9"/>
              </w:rPr>
              <w:t>ИНН/КПП 0274018377/</w:t>
            </w:r>
            <w:r w:rsidR="003E685B" w:rsidRPr="00E5252F">
              <w:rPr>
                <w:color w:val="262626" w:themeColor="text1" w:themeTint="D9"/>
              </w:rPr>
              <w:t>027401001</w:t>
            </w:r>
          </w:p>
          <w:p w:rsidR="00DB4FF2" w:rsidRPr="00E5252F" w:rsidRDefault="00DB4FF2" w:rsidP="003E685B">
            <w:pPr>
              <w:pStyle w:val="affc"/>
              <w:ind w:firstLine="0"/>
              <w:jc w:val="left"/>
              <w:rPr>
                <w:color w:val="262626" w:themeColor="text1" w:themeTint="D9"/>
              </w:rPr>
            </w:pPr>
            <w:r w:rsidRPr="00E5252F">
              <w:rPr>
                <w:color w:val="262626" w:themeColor="text1" w:themeTint="D9"/>
              </w:rPr>
              <w:t>ОГРН 1020202561686</w:t>
            </w:r>
          </w:p>
          <w:p w:rsidR="003E685B" w:rsidRPr="00E5252F" w:rsidRDefault="00DB4FF2" w:rsidP="003E685B">
            <w:pPr>
              <w:ind w:firstLine="0"/>
              <w:jc w:val="left"/>
              <w:rPr>
                <w:color w:val="262626" w:themeColor="text1" w:themeTint="D9"/>
                <w:sz w:val="26"/>
                <w:szCs w:val="26"/>
              </w:rPr>
            </w:pPr>
            <w:r w:rsidRPr="00E5252F">
              <w:rPr>
                <w:color w:val="262626" w:themeColor="text1" w:themeTint="D9"/>
                <w:sz w:val="26"/>
                <w:szCs w:val="26"/>
              </w:rPr>
              <w:t>Адрес:</w:t>
            </w:r>
            <w:r w:rsidR="000C6145" w:rsidRPr="00E5252F">
              <w:rPr>
                <w:color w:val="262626" w:themeColor="text1" w:themeTint="D9"/>
                <w:sz w:val="26"/>
                <w:szCs w:val="26"/>
              </w:rPr>
              <w:t xml:space="preserve"> 450077,</w:t>
            </w:r>
            <w:r w:rsidRPr="00E5252F">
              <w:rPr>
                <w:color w:val="262626" w:themeColor="text1" w:themeTint="D9"/>
                <w:sz w:val="26"/>
                <w:szCs w:val="26"/>
              </w:rPr>
              <w:t xml:space="preserve"> Р</w:t>
            </w:r>
            <w:r w:rsidR="000C6145" w:rsidRPr="00E5252F">
              <w:rPr>
                <w:color w:val="262626" w:themeColor="text1" w:themeTint="D9"/>
                <w:sz w:val="26"/>
                <w:szCs w:val="26"/>
              </w:rPr>
              <w:t xml:space="preserve">еспублика </w:t>
            </w:r>
            <w:r w:rsidRPr="00E5252F">
              <w:rPr>
                <w:color w:val="262626" w:themeColor="text1" w:themeTint="D9"/>
                <w:sz w:val="26"/>
                <w:szCs w:val="26"/>
              </w:rPr>
              <w:t>Б</w:t>
            </w:r>
            <w:r w:rsidR="000C6145" w:rsidRPr="00E5252F">
              <w:rPr>
                <w:color w:val="262626" w:themeColor="text1" w:themeTint="D9"/>
                <w:sz w:val="26"/>
                <w:szCs w:val="26"/>
              </w:rPr>
              <w:t>ашкортостан,</w:t>
            </w:r>
            <w:r w:rsidRPr="00E5252F">
              <w:rPr>
                <w:color w:val="262626" w:themeColor="text1" w:themeTint="D9"/>
                <w:sz w:val="26"/>
                <w:szCs w:val="26"/>
              </w:rPr>
              <w:t xml:space="preserve"> </w:t>
            </w:r>
          </w:p>
          <w:p w:rsidR="00DB4FF2" w:rsidRPr="00E5252F" w:rsidRDefault="00DB4FF2" w:rsidP="003E685B">
            <w:pPr>
              <w:ind w:firstLine="0"/>
              <w:jc w:val="left"/>
              <w:rPr>
                <w:color w:val="262626" w:themeColor="text1" w:themeTint="D9"/>
                <w:sz w:val="26"/>
                <w:szCs w:val="26"/>
              </w:rPr>
            </w:pPr>
            <w:r w:rsidRPr="00E5252F">
              <w:rPr>
                <w:color w:val="262626" w:themeColor="text1" w:themeTint="D9"/>
                <w:sz w:val="26"/>
                <w:szCs w:val="26"/>
              </w:rPr>
              <w:t>г. Уфа, ул. Ленина, д.3</w:t>
            </w:r>
            <w:r w:rsidR="00BD6082" w:rsidRPr="00E5252F">
              <w:rPr>
                <w:color w:val="262626" w:themeColor="text1" w:themeTint="D9"/>
                <w:sz w:val="26"/>
                <w:szCs w:val="26"/>
              </w:rPr>
              <w:t>0</w:t>
            </w:r>
            <w:r w:rsidRPr="00E5252F">
              <w:rPr>
                <w:color w:val="262626" w:themeColor="text1" w:themeTint="D9"/>
                <w:sz w:val="26"/>
                <w:szCs w:val="26"/>
              </w:rPr>
              <w:t>.</w:t>
            </w:r>
          </w:p>
          <w:p w:rsidR="003E685B" w:rsidRPr="00E5252F" w:rsidRDefault="00DB4FF2" w:rsidP="003E685B">
            <w:pPr>
              <w:pStyle w:val="affe"/>
              <w:ind w:firstLine="0"/>
              <w:jc w:val="left"/>
              <w:rPr>
                <w:i w:val="0"/>
                <w:color w:val="262626" w:themeColor="text1" w:themeTint="D9"/>
              </w:rPr>
            </w:pPr>
            <w:r w:rsidRPr="00E5252F">
              <w:rPr>
                <w:b/>
                <w:bCs/>
                <w:i w:val="0"/>
                <w:color w:val="262626" w:themeColor="text1" w:themeTint="D9"/>
              </w:rPr>
              <w:t xml:space="preserve">Почтовый адрес: </w:t>
            </w:r>
            <w:r w:rsidR="000C6145" w:rsidRPr="00E5252F">
              <w:rPr>
                <w:i w:val="0"/>
                <w:color w:val="262626" w:themeColor="text1" w:themeTint="D9"/>
              </w:rPr>
              <w:t>450077, Республика Башкортостан,</w:t>
            </w:r>
          </w:p>
          <w:p w:rsidR="00DB4FF2" w:rsidRPr="00E5252F" w:rsidRDefault="00DB4FF2" w:rsidP="003E685B">
            <w:pPr>
              <w:pStyle w:val="affe"/>
              <w:ind w:firstLine="0"/>
              <w:jc w:val="left"/>
              <w:rPr>
                <w:b/>
                <w:bCs/>
                <w:i w:val="0"/>
                <w:color w:val="262626" w:themeColor="text1" w:themeTint="D9"/>
              </w:rPr>
            </w:pPr>
            <w:r w:rsidRPr="00E5252F">
              <w:rPr>
                <w:i w:val="0"/>
                <w:color w:val="262626" w:themeColor="text1" w:themeTint="D9"/>
              </w:rPr>
              <w:t>г. Уфа, ул. Ленина, д.3</w:t>
            </w:r>
            <w:r w:rsidR="00BD6082" w:rsidRPr="00E5252F">
              <w:rPr>
                <w:i w:val="0"/>
                <w:color w:val="262626" w:themeColor="text1" w:themeTint="D9"/>
              </w:rPr>
              <w:t>0</w:t>
            </w:r>
            <w:r w:rsidRPr="00E5252F">
              <w:rPr>
                <w:b/>
                <w:bCs/>
                <w:i w:val="0"/>
                <w:color w:val="262626" w:themeColor="text1" w:themeTint="D9"/>
              </w:rPr>
              <w:t>.</w:t>
            </w:r>
          </w:p>
          <w:p w:rsidR="00DB4FF2" w:rsidRPr="00E5252F" w:rsidRDefault="00DB4FF2" w:rsidP="003E685B">
            <w:pPr>
              <w:pStyle w:val="affe"/>
              <w:ind w:firstLine="0"/>
              <w:jc w:val="left"/>
              <w:rPr>
                <w:b/>
                <w:bCs/>
                <w:i w:val="0"/>
                <w:color w:val="262626" w:themeColor="text1" w:themeTint="D9"/>
              </w:rPr>
            </w:pPr>
            <w:r w:rsidRPr="00E5252F">
              <w:rPr>
                <w:b/>
                <w:bCs/>
                <w:i w:val="0"/>
                <w:color w:val="262626" w:themeColor="text1" w:themeTint="D9"/>
              </w:rPr>
              <w:t>Плательщик:</w:t>
            </w:r>
          </w:p>
          <w:p w:rsidR="00DB4FF2" w:rsidRPr="00E5252F" w:rsidRDefault="00DB4FF2" w:rsidP="003E685B">
            <w:pPr>
              <w:pStyle w:val="affc"/>
              <w:ind w:firstLine="0"/>
              <w:jc w:val="left"/>
              <w:rPr>
                <w:b w:val="0"/>
                <w:color w:val="262626" w:themeColor="text1" w:themeTint="D9"/>
              </w:rPr>
            </w:pPr>
            <w:r w:rsidRPr="00E5252F">
              <w:rPr>
                <w:b w:val="0"/>
                <w:color w:val="262626" w:themeColor="text1" w:themeTint="D9"/>
              </w:rPr>
              <w:t>ИНН/КПП 0274018377/</w:t>
            </w:r>
            <w:r w:rsidR="003E685B" w:rsidRPr="00E5252F">
              <w:rPr>
                <w:b w:val="0"/>
                <w:color w:val="262626" w:themeColor="text1" w:themeTint="D9"/>
              </w:rPr>
              <w:t>027401001</w:t>
            </w:r>
          </w:p>
          <w:p w:rsidR="00DB4FF2" w:rsidRPr="00E5252F" w:rsidRDefault="00DB4FF2" w:rsidP="003E685B">
            <w:pPr>
              <w:pStyle w:val="affc"/>
              <w:ind w:firstLine="0"/>
              <w:jc w:val="left"/>
              <w:rPr>
                <w:b w:val="0"/>
                <w:color w:val="262626" w:themeColor="text1" w:themeTint="D9"/>
              </w:rPr>
            </w:pPr>
            <w:r w:rsidRPr="00E5252F">
              <w:rPr>
                <w:b w:val="0"/>
                <w:color w:val="262626" w:themeColor="text1" w:themeTint="D9"/>
              </w:rPr>
              <w:t>ОГРН 1020202561686</w:t>
            </w:r>
          </w:p>
          <w:p w:rsidR="003E685B" w:rsidRPr="00E5252F" w:rsidRDefault="00DB4FF2" w:rsidP="003E685B">
            <w:pPr>
              <w:ind w:firstLine="0"/>
              <w:jc w:val="left"/>
              <w:rPr>
                <w:color w:val="262626" w:themeColor="text1" w:themeTint="D9"/>
                <w:sz w:val="26"/>
                <w:szCs w:val="26"/>
              </w:rPr>
            </w:pPr>
            <w:r w:rsidRPr="00E5252F">
              <w:rPr>
                <w:color w:val="262626" w:themeColor="text1" w:themeTint="D9"/>
                <w:sz w:val="26"/>
                <w:szCs w:val="26"/>
              </w:rPr>
              <w:t xml:space="preserve">Адрес: </w:t>
            </w:r>
            <w:r w:rsidR="000C6145" w:rsidRPr="00E5252F">
              <w:rPr>
                <w:color w:val="262626" w:themeColor="text1" w:themeTint="D9"/>
                <w:sz w:val="26"/>
                <w:szCs w:val="26"/>
              </w:rPr>
              <w:t>450077, Республика Башкортостан,</w:t>
            </w:r>
          </w:p>
          <w:p w:rsidR="00DB4FF2" w:rsidRPr="00E5252F" w:rsidRDefault="00DB4FF2" w:rsidP="003E685B">
            <w:pPr>
              <w:ind w:firstLine="0"/>
              <w:jc w:val="left"/>
              <w:rPr>
                <w:color w:val="262626" w:themeColor="text1" w:themeTint="D9"/>
                <w:sz w:val="26"/>
                <w:szCs w:val="26"/>
              </w:rPr>
            </w:pPr>
            <w:r w:rsidRPr="00E5252F">
              <w:rPr>
                <w:color w:val="262626" w:themeColor="text1" w:themeTint="D9"/>
                <w:sz w:val="26"/>
                <w:szCs w:val="26"/>
              </w:rPr>
              <w:t>г. Уфа, ул. Ленина, д.3</w:t>
            </w:r>
            <w:r w:rsidR="00BD6082" w:rsidRPr="00E5252F">
              <w:rPr>
                <w:color w:val="262626" w:themeColor="text1" w:themeTint="D9"/>
                <w:sz w:val="26"/>
                <w:szCs w:val="26"/>
              </w:rPr>
              <w:t>0</w:t>
            </w:r>
            <w:r w:rsidRPr="00E5252F">
              <w:rPr>
                <w:color w:val="262626" w:themeColor="text1" w:themeTint="D9"/>
                <w:sz w:val="26"/>
                <w:szCs w:val="26"/>
              </w:rPr>
              <w:t>.</w:t>
            </w:r>
          </w:p>
          <w:p w:rsidR="00DB4FF2" w:rsidRPr="00E5252F" w:rsidRDefault="00DB4FF2" w:rsidP="003E685B">
            <w:pPr>
              <w:pStyle w:val="affe"/>
              <w:ind w:firstLine="0"/>
              <w:jc w:val="left"/>
              <w:rPr>
                <w:b/>
                <w:i w:val="0"/>
                <w:color w:val="262626" w:themeColor="text1" w:themeTint="D9"/>
              </w:rPr>
            </w:pPr>
            <w:r w:rsidRPr="00E5252F">
              <w:rPr>
                <w:i w:val="0"/>
                <w:color w:val="262626" w:themeColor="text1" w:themeTint="D9"/>
              </w:rPr>
              <w:t xml:space="preserve">ОАО АБ «Россия» </w:t>
            </w:r>
          </w:p>
          <w:p w:rsidR="00DB4FF2" w:rsidRPr="00E5252F" w:rsidRDefault="00DB4FF2" w:rsidP="003E685B">
            <w:pPr>
              <w:pStyle w:val="affe"/>
              <w:ind w:firstLine="0"/>
              <w:jc w:val="left"/>
              <w:rPr>
                <w:i w:val="0"/>
                <w:color w:val="262626" w:themeColor="text1" w:themeTint="D9"/>
              </w:rPr>
            </w:pPr>
            <w:r w:rsidRPr="00E5252F">
              <w:rPr>
                <w:i w:val="0"/>
                <w:color w:val="262626" w:themeColor="text1" w:themeTint="D9"/>
              </w:rPr>
              <w:t>Р/с</w:t>
            </w:r>
            <w:r w:rsidRPr="00E5252F">
              <w:rPr>
                <w:b/>
                <w:i w:val="0"/>
                <w:color w:val="262626" w:themeColor="text1" w:themeTint="D9"/>
              </w:rPr>
              <w:t xml:space="preserve"> </w:t>
            </w:r>
            <w:r w:rsidRPr="00E5252F">
              <w:rPr>
                <w:i w:val="0"/>
                <w:color w:val="262626" w:themeColor="text1" w:themeTint="D9"/>
              </w:rPr>
              <w:t xml:space="preserve">№ 40702810900000005674 </w:t>
            </w:r>
          </w:p>
          <w:p w:rsidR="00DB4FF2" w:rsidRPr="00E5252F" w:rsidRDefault="00DB4FF2" w:rsidP="003E685B">
            <w:pPr>
              <w:ind w:firstLine="0"/>
              <w:jc w:val="left"/>
              <w:rPr>
                <w:color w:val="262626" w:themeColor="text1" w:themeTint="D9"/>
                <w:sz w:val="26"/>
                <w:szCs w:val="26"/>
              </w:rPr>
            </w:pPr>
            <w:r w:rsidRPr="00E5252F">
              <w:rPr>
                <w:color w:val="262626" w:themeColor="text1" w:themeTint="D9"/>
                <w:sz w:val="26"/>
                <w:szCs w:val="26"/>
              </w:rPr>
              <w:t>К/с 30101810800000000861</w:t>
            </w:r>
          </w:p>
          <w:p w:rsidR="00DB4FF2" w:rsidRPr="00E5252F" w:rsidRDefault="00DB4FF2" w:rsidP="003E685B">
            <w:pPr>
              <w:pStyle w:val="affc"/>
              <w:ind w:firstLine="0"/>
              <w:jc w:val="left"/>
              <w:rPr>
                <w:b w:val="0"/>
                <w:color w:val="262626" w:themeColor="text1" w:themeTint="D9"/>
              </w:rPr>
            </w:pPr>
            <w:r w:rsidRPr="00E5252F">
              <w:rPr>
                <w:b w:val="0"/>
                <w:color w:val="262626" w:themeColor="text1" w:themeTint="D9"/>
              </w:rPr>
              <w:t>БИК 044030861</w:t>
            </w:r>
          </w:p>
          <w:p w:rsidR="00DB4FF2" w:rsidRPr="00E5252F" w:rsidRDefault="00DB4FF2" w:rsidP="003E685B">
            <w:pPr>
              <w:pStyle w:val="afffffe"/>
              <w:ind w:firstLine="0"/>
              <w:jc w:val="left"/>
              <w:rPr>
                <w:rFonts w:ascii="Times New Roman" w:hAnsi="Times New Roman"/>
                <w:color w:val="262626" w:themeColor="text1" w:themeTint="D9"/>
                <w:sz w:val="26"/>
                <w:szCs w:val="26"/>
              </w:rPr>
            </w:pPr>
            <w:r w:rsidRPr="00E5252F">
              <w:rPr>
                <w:rFonts w:ascii="Times New Roman" w:hAnsi="Times New Roman"/>
                <w:color w:val="262626" w:themeColor="text1" w:themeTint="D9"/>
                <w:sz w:val="26"/>
                <w:szCs w:val="26"/>
              </w:rPr>
              <w:t>ОГРН 1020202561686</w:t>
            </w:r>
          </w:p>
          <w:p w:rsidR="00DB4FF2" w:rsidRPr="00E5252F" w:rsidRDefault="00DB4FF2" w:rsidP="003E685B">
            <w:pPr>
              <w:pStyle w:val="affc"/>
              <w:ind w:firstLine="0"/>
              <w:jc w:val="left"/>
              <w:rPr>
                <w:b w:val="0"/>
                <w:color w:val="262626" w:themeColor="text1" w:themeTint="D9"/>
              </w:rPr>
            </w:pPr>
            <w:r w:rsidRPr="00E5252F">
              <w:rPr>
                <w:b w:val="0"/>
                <w:color w:val="262626" w:themeColor="text1" w:themeTint="D9"/>
              </w:rPr>
              <w:t>ОКПО 01150144</w:t>
            </w:r>
          </w:p>
          <w:p w:rsidR="00DB4FF2" w:rsidRPr="00E5252F" w:rsidRDefault="00DB4FF2" w:rsidP="003E685B">
            <w:pPr>
              <w:ind w:firstLine="0"/>
              <w:jc w:val="left"/>
              <w:rPr>
                <w:color w:val="262626" w:themeColor="text1" w:themeTint="D9"/>
                <w:sz w:val="26"/>
                <w:szCs w:val="26"/>
              </w:rPr>
            </w:pPr>
            <w:r w:rsidRPr="00E5252F">
              <w:rPr>
                <w:color w:val="262626" w:themeColor="text1" w:themeTint="D9"/>
                <w:sz w:val="26"/>
                <w:szCs w:val="26"/>
              </w:rPr>
              <w:t xml:space="preserve">Телефон: </w:t>
            </w:r>
            <w:r w:rsidRPr="00E5252F">
              <w:rPr>
                <w:bCs/>
                <w:color w:val="262626" w:themeColor="text1" w:themeTint="D9"/>
                <w:sz w:val="26"/>
                <w:szCs w:val="26"/>
              </w:rPr>
              <w:t>(347) 250-23-39</w:t>
            </w:r>
          </w:p>
          <w:p w:rsidR="00DB4FF2" w:rsidRPr="00E5252F" w:rsidRDefault="00DB4FF2" w:rsidP="003E685B">
            <w:pPr>
              <w:tabs>
                <w:tab w:val="left" w:pos="675"/>
                <w:tab w:val="left" w:pos="993"/>
                <w:tab w:val="left" w:pos="1418"/>
                <w:tab w:val="left" w:pos="9747"/>
              </w:tabs>
              <w:spacing w:after="120" w:line="312" w:lineRule="auto"/>
              <w:ind w:firstLine="0"/>
              <w:jc w:val="left"/>
              <w:rPr>
                <w:color w:val="262626" w:themeColor="text1" w:themeTint="D9"/>
                <w:sz w:val="26"/>
                <w:szCs w:val="26"/>
              </w:rPr>
            </w:pPr>
            <w:r w:rsidRPr="00E5252F">
              <w:rPr>
                <w:color w:val="262626" w:themeColor="text1" w:themeTint="D9"/>
                <w:sz w:val="26"/>
                <w:szCs w:val="26"/>
              </w:rPr>
              <w:t xml:space="preserve">Факс: </w:t>
            </w:r>
          </w:p>
          <w:p w:rsidR="00DB4FF2" w:rsidRPr="00E5252F" w:rsidRDefault="00DB4FF2" w:rsidP="003E685B">
            <w:pPr>
              <w:tabs>
                <w:tab w:val="left" w:pos="675"/>
                <w:tab w:val="left" w:pos="993"/>
                <w:tab w:val="left" w:pos="1418"/>
                <w:tab w:val="left" w:pos="9747"/>
              </w:tabs>
              <w:spacing w:line="312" w:lineRule="auto"/>
              <w:ind w:firstLine="0"/>
              <w:jc w:val="left"/>
              <w:rPr>
                <w:rStyle w:val="af"/>
                <w:color w:val="262626" w:themeColor="text1" w:themeTint="D9"/>
                <w:sz w:val="26"/>
                <w:szCs w:val="26"/>
              </w:rPr>
            </w:pPr>
            <w:r w:rsidRPr="00E5252F">
              <w:rPr>
                <w:color w:val="262626" w:themeColor="text1" w:themeTint="D9"/>
                <w:sz w:val="26"/>
                <w:szCs w:val="26"/>
              </w:rPr>
              <w:t>Адрес электронной почты:</w:t>
            </w:r>
            <w:r w:rsidRPr="00E5252F">
              <w:rPr>
                <w:rFonts w:ascii="Arial" w:hAnsi="Arial" w:cs="Arial"/>
                <w:color w:val="262626" w:themeColor="text1" w:themeTint="D9"/>
                <w:sz w:val="16"/>
                <w:szCs w:val="16"/>
              </w:rPr>
              <w:t xml:space="preserve"> </w:t>
            </w:r>
          </w:p>
          <w:p w:rsidR="00DB4FF2" w:rsidRPr="00E5252F" w:rsidRDefault="00DB4FF2" w:rsidP="003E685B">
            <w:pPr>
              <w:tabs>
                <w:tab w:val="left" w:pos="675"/>
                <w:tab w:val="left" w:pos="993"/>
                <w:tab w:val="left" w:pos="1418"/>
                <w:tab w:val="left" w:pos="9747"/>
              </w:tabs>
              <w:spacing w:after="120" w:line="312" w:lineRule="auto"/>
              <w:ind w:firstLine="0"/>
              <w:jc w:val="left"/>
              <w:rPr>
                <w:b/>
                <w:color w:val="262626" w:themeColor="text1" w:themeTint="D9"/>
                <w:sz w:val="26"/>
                <w:szCs w:val="26"/>
              </w:rPr>
            </w:pPr>
            <w:r w:rsidRPr="00E5252F">
              <w:rPr>
                <w:color w:val="262626" w:themeColor="text1" w:themeTint="D9"/>
                <w:sz w:val="26"/>
                <w:szCs w:val="26"/>
              </w:rPr>
              <w:t>info@bashtel.ru</w:t>
            </w:r>
          </w:p>
        </w:tc>
        <w:tc>
          <w:tcPr>
            <w:tcW w:w="283" w:type="dxa"/>
          </w:tcPr>
          <w:p w:rsidR="00DB4FF2" w:rsidRPr="00E5252F" w:rsidRDefault="00DB4FF2" w:rsidP="00A362E7">
            <w:pPr>
              <w:tabs>
                <w:tab w:val="left" w:pos="675"/>
                <w:tab w:val="left" w:pos="993"/>
                <w:tab w:val="left" w:pos="1418"/>
                <w:tab w:val="left" w:pos="9747"/>
              </w:tabs>
              <w:spacing w:after="120" w:line="312" w:lineRule="auto"/>
              <w:rPr>
                <w:b/>
                <w:bCs/>
                <w:color w:val="262626" w:themeColor="text1" w:themeTint="D9"/>
                <w:sz w:val="26"/>
                <w:szCs w:val="26"/>
              </w:rPr>
            </w:pPr>
          </w:p>
        </w:tc>
        <w:tc>
          <w:tcPr>
            <w:tcW w:w="4644" w:type="dxa"/>
            <w:gridSpan w:val="2"/>
          </w:tcPr>
          <w:p w:rsidR="00DB4FF2" w:rsidRPr="00E5252F" w:rsidRDefault="00DB4FF2" w:rsidP="00A362E7">
            <w:pPr>
              <w:pStyle w:val="affc"/>
              <w:rPr>
                <w:color w:val="262626" w:themeColor="text1" w:themeTint="D9"/>
              </w:rPr>
            </w:pPr>
            <w:r w:rsidRPr="00E5252F">
              <w:rPr>
                <w:color w:val="262626" w:themeColor="text1" w:themeTint="D9"/>
              </w:rPr>
              <w:t>ИНН/КПП __________/__________</w:t>
            </w:r>
            <w:r w:rsidR="00E74C78" w:rsidRPr="00E5252F">
              <w:rPr>
                <w:color w:val="262626" w:themeColor="text1" w:themeTint="D9"/>
              </w:rPr>
              <w:t>_____________</w:t>
            </w:r>
          </w:p>
          <w:p w:rsidR="00DB4FF2" w:rsidRPr="00E5252F" w:rsidRDefault="00DB4FF2" w:rsidP="00E74C78">
            <w:pPr>
              <w:pStyle w:val="affc"/>
              <w:ind w:firstLine="34"/>
              <w:rPr>
                <w:color w:val="262626" w:themeColor="text1" w:themeTint="D9"/>
              </w:rPr>
            </w:pPr>
            <w:r w:rsidRPr="00E5252F">
              <w:rPr>
                <w:color w:val="262626" w:themeColor="text1" w:themeTint="D9"/>
              </w:rPr>
              <w:t>ОГРН_________________________</w:t>
            </w:r>
            <w:r w:rsidR="00E74C78" w:rsidRPr="00E5252F">
              <w:rPr>
                <w:color w:val="262626" w:themeColor="text1" w:themeTint="D9"/>
              </w:rPr>
              <w:t>___</w:t>
            </w:r>
          </w:p>
          <w:p w:rsidR="00DB4FF2" w:rsidRPr="00E5252F" w:rsidRDefault="00DB4FF2" w:rsidP="00E74C78">
            <w:pPr>
              <w:ind w:firstLine="34"/>
              <w:rPr>
                <w:color w:val="262626" w:themeColor="text1" w:themeTint="D9"/>
                <w:sz w:val="26"/>
                <w:szCs w:val="26"/>
              </w:rPr>
            </w:pPr>
            <w:r w:rsidRPr="00E5252F">
              <w:rPr>
                <w:color w:val="262626" w:themeColor="text1" w:themeTint="D9"/>
                <w:sz w:val="26"/>
                <w:szCs w:val="26"/>
              </w:rPr>
              <w:t>Адрес: ____________________</w:t>
            </w:r>
            <w:r w:rsidR="00E74C78" w:rsidRPr="00E5252F">
              <w:rPr>
                <w:color w:val="262626" w:themeColor="text1" w:themeTint="D9"/>
                <w:sz w:val="26"/>
                <w:szCs w:val="26"/>
              </w:rPr>
              <w:t>_______</w:t>
            </w:r>
          </w:p>
          <w:p w:rsidR="00DB4FF2" w:rsidRPr="00E5252F" w:rsidRDefault="00DB4FF2" w:rsidP="00E74C78">
            <w:pPr>
              <w:pStyle w:val="affe"/>
              <w:ind w:firstLine="34"/>
              <w:rPr>
                <w:b/>
                <w:i w:val="0"/>
                <w:color w:val="262626" w:themeColor="text1" w:themeTint="D9"/>
              </w:rPr>
            </w:pPr>
            <w:r w:rsidRPr="00E5252F">
              <w:rPr>
                <w:b/>
                <w:i w:val="0"/>
                <w:color w:val="262626" w:themeColor="text1" w:themeTint="D9"/>
              </w:rPr>
              <w:t>Почтовый адрес:</w:t>
            </w:r>
          </w:p>
          <w:p w:rsidR="00DB4FF2" w:rsidRPr="00E5252F" w:rsidRDefault="00DB4FF2" w:rsidP="00E74C78">
            <w:pPr>
              <w:pStyle w:val="affe"/>
              <w:ind w:firstLine="34"/>
              <w:rPr>
                <w:b/>
                <w:i w:val="0"/>
                <w:color w:val="262626" w:themeColor="text1" w:themeTint="D9"/>
              </w:rPr>
            </w:pPr>
            <w:r w:rsidRPr="00E5252F">
              <w:rPr>
                <w:b/>
                <w:i w:val="0"/>
                <w:color w:val="262626" w:themeColor="text1" w:themeTint="D9"/>
              </w:rPr>
              <w:t xml:space="preserve"> </w:t>
            </w:r>
            <w:r w:rsidR="00E74C78" w:rsidRPr="00E5252F">
              <w:rPr>
                <w:b/>
                <w:i w:val="0"/>
                <w:color w:val="262626" w:themeColor="text1" w:themeTint="D9"/>
              </w:rPr>
              <w:t>_____</w:t>
            </w:r>
            <w:r w:rsidRPr="00E5252F">
              <w:rPr>
                <w:b/>
                <w:i w:val="0"/>
                <w:color w:val="262626" w:themeColor="text1" w:themeTint="D9"/>
              </w:rPr>
              <w:t>___________________</w:t>
            </w:r>
            <w:r w:rsidR="00E74C78" w:rsidRPr="00E5252F">
              <w:rPr>
                <w:b/>
                <w:i w:val="0"/>
                <w:color w:val="262626" w:themeColor="text1" w:themeTint="D9"/>
              </w:rPr>
              <w:t>_________</w:t>
            </w:r>
          </w:p>
          <w:p w:rsidR="00DB4FF2" w:rsidRPr="00E5252F" w:rsidRDefault="00DB4FF2" w:rsidP="00E74C78">
            <w:pPr>
              <w:pStyle w:val="affe"/>
              <w:ind w:firstLine="0"/>
              <w:rPr>
                <w:b/>
                <w:i w:val="0"/>
                <w:color w:val="262626" w:themeColor="text1" w:themeTint="D9"/>
              </w:rPr>
            </w:pPr>
            <w:r w:rsidRPr="00E5252F">
              <w:rPr>
                <w:b/>
                <w:i w:val="0"/>
                <w:color w:val="262626" w:themeColor="text1" w:themeTint="D9"/>
              </w:rPr>
              <w:t>Р/с _______________________________</w:t>
            </w:r>
          </w:p>
          <w:p w:rsidR="00DB4FF2" w:rsidRPr="00E5252F" w:rsidRDefault="00DB4FF2" w:rsidP="00E74C78">
            <w:pPr>
              <w:ind w:firstLine="0"/>
              <w:rPr>
                <w:color w:val="262626" w:themeColor="text1" w:themeTint="D9"/>
                <w:sz w:val="26"/>
                <w:szCs w:val="26"/>
              </w:rPr>
            </w:pPr>
            <w:r w:rsidRPr="00E5252F">
              <w:rPr>
                <w:color w:val="262626" w:themeColor="text1" w:themeTint="D9"/>
                <w:sz w:val="26"/>
                <w:szCs w:val="26"/>
              </w:rPr>
              <w:t>К/с _______________________________</w:t>
            </w:r>
            <w:r w:rsidR="00E74C78" w:rsidRPr="00E5252F">
              <w:rPr>
                <w:color w:val="262626" w:themeColor="text1" w:themeTint="D9"/>
                <w:sz w:val="26"/>
                <w:szCs w:val="26"/>
              </w:rPr>
              <w:t>___</w:t>
            </w:r>
          </w:p>
          <w:p w:rsidR="00DB4FF2" w:rsidRPr="00E5252F" w:rsidRDefault="00DB4FF2" w:rsidP="00E74C78">
            <w:pPr>
              <w:pStyle w:val="affc"/>
              <w:ind w:firstLine="0"/>
              <w:rPr>
                <w:color w:val="262626" w:themeColor="text1" w:themeTint="D9"/>
              </w:rPr>
            </w:pPr>
            <w:r w:rsidRPr="00E5252F">
              <w:rPr>
                <w:color w:val="262626" w:themeColor="text1" w:themeTint="D9"/>
              </w:rPr>
              <w:t>БИК ______________________________</w:t>
            </w:r>
            <w:r w:rsidR="00E74C78" w:rsidRPr="00E5252F">
              <w:rPr>
                <w:color w:val="262626" w:themeColor="text1" w:themeTint="D9"/>
              </w:rPr>
              <w:t>____</w:t>
            </w:r>
          </w:p>
          <w:p w:rsidR="00DB4FF2" w:rsidRPr="00E5252F" w:rsidRDefault="00DB4FF2" w:rsidP="00E74C78">
            <w:pPr>
              <w:pStyle w:val="affc"/>
              <w:ind w:firstLine="0"/>
              <w:rPr>
                <w:color w:val="262626" w:themeColor="text1" w:themeTint="D9"/>
              </w:rPr>
            </w:pPr>
            <w:r w:rsidRPr="00E5252F">
              <w:rPr>
                <w:color w:val="262626" w:themeColor="text1" w:themeTint="D9"/>
              </w:rPr>
              <w:t>ОКВЭД ___________________________</w:t>
            </w:r>
            <w:r w:rsidR="00E74C78" w:rsidRPr="00E5252F">
              <w:rPr>
                <w:color w:val="262626" w:themeColor="text1" w:themeTint="D9"/>
              </w:rPr>
              <w:t>_______</w:t>
            </w:r>
          </w:p>
          <w:p w:rsidR="00DB4FF2" w:rsidRPr="00E5252F" w:rsidRDefault="00DB4FF2" w:rsidP="00E74C78">
            <w:pPr>
              <w:pStyle w:val="affc"/>
              <w:ind w:firstLine="34"/>
              <w:rPr>
                <w:color w:val="262626" w:themeColor="text1" w:themeTint="D9"/>
              </w:rPr>
            </w:pPr>
            <w:r w:rsidRPr="00E5252F">
              <w:rPr>
                <w:color w:val="262626" w:themeColor="text1" w:themeTint="D9"/>
              </w:rPr>
              <w:t>ОКПО ____________________________</w:t>
            </w:r>
            <w:r w:rsidR="00E74C78" w:rsidRPr="00E5252F">
              <w:rPr>
                <w:color w:val="262626" w:themeColor="text1" w:themeTint="D9"/>
              </w:rPr>
              <w:t>______</w:t>
            </w:r>
          </w:p>
          <w:p w:rsidR="00DB4FF2" w:rsidRPr="00E5252F" w:rsidRDefault="00DB4FF2" w:rsidP="00E74C78">
            <w:pPr>
              <w:ind w:firstLine="34"/>
              <w:rPr>
                <w:color w:val="262626" w:themeColor="text1" w:themeTint="D9"/>
                <w:sz w:val="26"/>
                <w:szCs w:val="26"/>
              </w:rPr>
            </w:pPr>
            <w:r w:rsidRPr="00E5252F">
              <w:rPr>
                <w:color w:val="262626" w:themeColor="text1" w:themeTint="D9"/>
                <w:sz w:val="26"/>
                <w:szCs w:val="26"/>
              </w:rPr>
              <w:t>Телефон: __________________________</w:t>
            </w:r>
            <w:r w:rsidR="00E74C78" w:rsidRPr="00E5252F">
              <w:rPr>
                <w:color w:val="262626" w:themeColor="text1" w:themeTint="D9"/>
                <w:sz w:val="26"/>
                <w:szCs w:val="26"/>
              </w:rPr>
              <w:t>________</w:t>
            </w:r>
          </w:p>
          <w:p w:rsidR="00DB4FF2" w:rsidRPr="00E5252F" w:rsidRDefault="00DB4FF2" w:rsidP="00A362E7">
            <w:pPr>
              <w:tabs>
                <w:tab w:val="left" w:pos="675"/>
                <w:tab w:val="left" w:pos="993"/>
                <w:tab w:val="left" w:pos="1418"/>
                <w:tab w:val="left" w:pos="9747"/>
              </w:tabs>
              <w:spacing w:after="120" w:line="312" w:lineRule="auto"/>
              <w:rPr>
                <w:b/>
                <w:color w:val="262626" w:themeColor="text1" w:themeTint="D9"/>
                <w:sz w:val="26"/>
                <w:szCs w:val="26"/>
              </w:rPr>
            </w:pPr>
          </w:p>
        </w:tc>
      </w:tr>
      <w:tr w:rsidR="00081FD0" w:rsidRPr="00E5252F" w:rsidTr="00594AA3">
        <w:trPr>
          <w:gridAfter w:val="1"/>
          <w:wAfter w:w="35" w:type="dxa"/>
        </w:trPr>
        <w:tc>
          <w:tcPr>
            <w:tcW w:w="4962" w:type="dxa"/>
          </w:tcPr>
          <w:p w:rsidR="00DB4FF2" w:rsidRPr="00E5252F" w:rsidRDefault="00DB4FF2" w:rsidP="003E685B">
            <w:pPr>
              <w:widowControl w:val="0"/>
              <w:suppressAutoHyphens/>
              <w:ind w:firstLine="0"/>
              <w:rPr>
                <w:b/>
                <w:bCs/>
                <w:color w:val="262626" w:themeColor="text1" w:themeTint="D9"/>
                <w:sz w:val="26"/>
                <w:szCs w:val="26"/>
              </w:rPr>
            </w:pPr>
            <w:r w:rsidRPr="00E5252F">
              <w:rPr>
                <w:b/>
                <w:bCs/>
                <w:color w:val="262626" w:themeColor="text1" w:themeTint="D9"/>
                <w:sz w:val="26"/>
                <w:szCs w:val="26"/>
              </w:rPr>
              <w:t>Заказчик:</w:t>
            </w:r>
          </w:p>
        </w:tc>
        <w:tc>
          <w:tcPr>
            <w:tcW w:w="4892" w:type="dxa"/>
            <w:gridSpan w:val="2"/>
          </w:tcPr>
          <w:p w:rsidR="00DB4FF2" w:rsidRPr="00E5252F" w:rsidRDefault="00DB4FF2" w:rsidP="00D917BE">
            <w:pPr>
              <w:widowControl w:val="0"/>
              <w:suppressAutoHyphens/>
              <w:ind w:left="318" w:hanging="1"/>
              <w:rPr>
                <w:b/>
                <w:bCs/>
                <w:color w:val="262626" w:themeColor="text1" w:themeTint="D9"/>
                <w:sz w:val="26"/>
                <w:szCs w:val="26"/>
              </w:rPr>
            </w:pPr>
            <w:r w:rsidRPr="00E5252F">
              <w:rPr>
                <w:b/>
                <w:bCs/>
                <w:color w:val="262626" w:themeColor="text1" w:themeTint="D9"/>
                <w:sz w:val="26"/>
                <w:szCs w:val="26"/>
              </w:rPr>
              <w:t>Подрядчик:</w:t>
            </w:r>
          </w:p>
        </w:tc>
      </w:tr>
      <w:tr w:rsidR="00E5252F" w:rsidRPr="00E5252F" w:rsidTr="00594AA3">
        <w:trPr>
          <w:gridAfter w:val="1"/>
          <w:wAfter w:w="35" w:type="dxa"/>
        </w:trPr>
        <w:tc>
          <w:tcPr>
            <w:tcW w:w="4962" w:type="dxa"/>
          </w:tcPr>
          <w:p w:rsidR="00DB4FF2" w:rsidRPr="00E5252F" w:rsidRDefault="00DB4FF2" w:rsidP="00D917BE">
            <w:pPr>
              <w:widowControl w:val="0"/>
              <w:suppressAutoHyphens/>
              <w:ind w:left="318" w:firstLine="283"/>
              <w:rPr>
                <w:color w:val="262626" w:themeColor="text1" w:themeTint="D9"/>
                <w:sz w:val="26"/>
                <w:szCs w:val="26"/>
              </w:rPr>
            </w:pPr>
          </w:p>
          <w:p w:rsidR="00DB4FF2" w:rsidRPr="00E5252F" w:rsidRDefault="00DB4FF2" w:rsidP="0031084C">
            <w:pPr>
              <w:pStyle w:val="affe"/>
              <w:widowControl w:val="0"/>
              <w:suppressAutoHyphens/>
              <w:ind w:firstLine="0"/>
              <w:rPr>
                <w:b/>
                <w:bCs/>
                <w:color w:val="262626" w:themeColor="text1" w:themeTint="D9"/>
              </w:rPr>
            </w:pPr>
            <w:r w:rsidRPr="00E5252F">
              <w:rPr>
                <w:i w:val="0"/>
                <w:color w:val="262626" w:themeColor="text1" w:themeTint="D9"/>
              </w:rPr>
              <w:t>____________________</w:t>
            </w:r>
          </w:p>
        </w:tc>
        <w:tc>
          <w:tcPr>
            <w:tcW w:w="4892" w:type="dxa"/>
            <w:gridSpan w:val="2"/>
          </w:tcPr>
          <w:p w:rsidR="00DB4FF2" w:rsidRPr="00E5252F" w:rsidRDefault="00DB4FF2" w:rsidP="00D917BE">
            <w:pPr>
              <w:pStyle w:val="affe"/>
              <w:widowControl w:val="0"/>
              <w:suppressAutoHyphens/>
              <w:ind w:left="318" w:hanging="1"/>
              <w:rPr>
                <w:i w:val="0"/>
                <w:color w:val="262626" w:themeColor="text1" w:themeTint="D9"/>
              </w:rPr>
            </w:pPr>
          </w:p>
          <w:p w:rsidR="00BE2618" w:rsidRPr="00E5252F" w:rsidRDefault="00DB4FF2" w:rsidP="0005504C">
            <w:pPr>
              <w:pStyle w:val="1CharChar"/>
              <w:suppressAutoHyphens/>
              <w:ind w:left="318" w:hanging="1"/>
              <w:jc w:val="left"/>
              <w:rPr>
                <w:b/>
                <w:bCs/>
                <w:color w:val="262626" w:themeColor="text1" w:themeTint="D9"/>
                <w:sz w:val="26"/>
                <w:szCs w:val="26"/>
              </w:rPr>
            </w:pPr>
            <w:r w:rsidRPr="00E5252F">
              <w:rPr>
                <w:color w:val="262626" w:themeColor="text1" w:themeTint="D9"/>
                <w:sz w:val="26"/>
                <w:szCs w:val="26"/>
                <w:lang w:val="ru-RU"/>
              </w:rPr>
              <w:t>__________________</w:t>
            </w:r>
          </w:p>
        </w:tc>
      </w:tr>
    </w:tbl>
    <w:p w:rsidR="0005504C" w:rsidRPr="00E5252F" w:rsidRDefault="0005504C" w:rsidP="00D36447">
      <w:pPr>
        <w:pStyle w:val="afffff5"/>
        <w:spacing w:line="360" w:lineRule="auto"/>
        <w:jc w:val="right"/>
        <w:rPr>
          <w:b w:val="0"/>
          <w:iCs/>
          <w:caps w:val="0"/>
          <w:color w:val="262626" w:themeColor="text1" w:themeTint="D9"/>
          <w:sz w:val="26"/>
          <w:szCs w:val="26"/>
        </w:rPr>
      </w:pPr>
      <w:bookmarkStart w:id="10" w:name="_Toc301874027"/>
      <w:bookmarkStart w:id="11" w:name="_Toc301874028"/>
      <w:bookmarkEnd w:id="10"/>
      <w:bookmarkEnd w:id="11"/>
    </w:p>
    <w:p w:rsidR="0005504C" w:rsidRPr="00E5252F" w:rsidRDefault="0005504C" w:rsidP="00D36447">
      <w:pPr>
        <w:pStyle w:val="afffff5"/>
        <w:spacing w:line="360" w:lineRule="auto"/>
        <w:jc w:val="right"/>
        <w:rPr>
          <w:b w:val="0"/>
          <w:iCs/>
          <w:caps w:val="0"/>
          <w:color w:val="262626" w:themeColor="text1" w:themeTint="D9"/>
          <w:sz w:val="26"/>
          <w:szCs w:val="26"/>
        </w:rPr>
      </w:pPr>
    </w:p>
    <w:p w:rsidR="00D36447" w:rsidRPr="00E5252F" w:rsidRDefault="00D36447" w:rsidP="00D36447">
      <w:pPr>
        <w:pStyle w:val="afffff5"/>
        <w:spacing w:line="360" w:lineRule="auto"/>
        <w:jc w:val="right"/>
        <w:rPr>
          <w:b w:val="0"/>
          <w:iCs/>
          <w:caps w:val="0"/>
          <w:color w:val="262626" w:themeColor="text1" w:themeTint="D9"/>
          <w:sz w:val="26"/>
          <w:szCs w:val="26"/>
        </w:rPr>
      </w:pPr>
      <w:r w:rsidRPr="00E5252F">
        <w:rPr>
          <w:b w:val="0"/>
          <w:iCs/>
          <w:caps w:val="0"/>
          <w:color w:val="262626" w:themeColor="text1" w:themeTint="D9"/>
          <w:sz w:val="26"/>
          <w:szCs w:val="26"/>
        </w:rPr>
        <w:t>Приложение № 1</w:t>
      </w:r>
    </w:p>
    <w:p w:rsidR="00D36447" w:rsidRPr="00E5252F" w:rsidRDefault="00D36447" w:rsidP="00D36447">
      <w:pPr>
        <w:pStyle w:val="afffff5"/>
        <w:spacing w:line="360" w:lineRule="auto"/>
        <w:jc w:val="right"/>
        <w:rPr>
          <w:b w:val="0"/>
          <w:iCs/>
          <w:caps w:val="0"/>
          <w:color w:val="262626" w:themeColor="text1" w:themeTint="D9"/>
          <w:sz w:val="26"/>
          <w:szCs w:val="26"/>
        </w:rPr>
      </w:pPr>
      <w:r w:rsidRPr="00E5252F">
        <w:rPr>
          <w:b w:val="0"/>
          <w:iCs/>
          <w:caps w:val="0"/>
          <w:color w:val="262626" w:themeColor="text1" w:themeTint="D9"/>
          <w:sz w:val="26"/>
          <w:szCs w:val="26"/>
        </w:rPr>
        <w:t xml:space="preserve">к Договору № _____    от </w:t>
      </w:r>
      <w:proofErr w:type="gramStart"/>
      <w:r w:rsidRPr="00E5252F">
        <w:rPr>
          <w:b w:val="0"/>
          <w:iCs/>
          <w:caps w:val="0"/>
          <w:color w:val="262626" w:themeColor="text1" w:themeTint="D9"/>
          <w:sz w:val="26"/>
          <w:szCs w:val="26"/>
        </w:rPr>
        <w:t>« _</w:t>
      </w:r>
      <w:proofErr w:type="gramEnd"/>
      <w:r w:rsidRPr="00E5252F">
        <w:rPr>
          <w:b w:val="0"/>
          <w:iCs/>
          <w:caps w:val="0"/>
          <w:color w:val="262626" w:themeColor="text1" w:themeTint="D9"/>
          <w:sz w:val="26"/>
          <w:szCs w:val="26"/>
        </w:rPr>
        <w:t>_ » ___________ 202</w:t>
      </w:r>
      <w:r w:rsidR="00065888" w:rsidRPr="00E5252F">
        <w:rPr>
          <w:b w:val="0"/>
          <w:iCs/>
          <w:caps w:val="0"/>
          <w:color w:val="262626" w:themeColor="text1" w:themeTint="D9"/>
          <w:sz w:val="26"/>
          <w:szCs w:val="26"/>
        </w:rPr>
        <w:t>1</w:t>
      </w:r>
      <w:r w:rsidRPr="00E5252F">
        <w:rPr>
          <w:b w:val="0"/>
          <w:iCs/>
          <w:caps w:val="0"/>
          <w:color w:val="262626" w:themeColor="text1" w:themeTint="D9"/>
          <w:sz w:val="26"/>
          <w:szCs w:val="26"/>
        </w:rPr>
        <w:t xml:space="preserve"> г.</w:t>
      </w:r>
    </w:p>
    <w:p w:rsidR="006C2DF7" w:rsidRPr="00E5252F" w:rsidRDefault="006C2DF7" w:rsidP="00A77DFE">
      <w:pPr>
        <w:rPr>
          <w:color w:val="262626" w:themeColor="text1" w:themeTint="D9"/>
        </w:rPr>
      </w:pPr>
      <w:bookmarkStart w:id="12" w:name="OLE_LINK1"/>
    </w:p>
    <w:p w:rsidR="00B62DEF" w:rsidRPr="00E5252F" w:rsidRDefault="00B62DEF" w:rsidP="00B62DEF">
      <w:pPr>
        <w:keepNext/>
        <w:numPr>
          <w:ilvl w:val="1"/>
          <w:numId w:val="33"/>
        </w:numPr>
        <w:tabs>
          <w:tab w:val="left" w:pos="0"/>
        </w:tabs>
        <w:suppressAutoHyphens/>
        <w:ind w:firstLine="0"/>
        <w:jc w:val="center"/>
        <w:outlineLvl w:val="1"/>
        <w:rPr>
          <w:b/>
          <w:bCs/>
          <w:iCs/>
          <w:color w:val="262626" w:themeColor="text1" w:themeTint="D9"/>
        </w:rPr>
      </w:pPr>
      <w:r w:rsidRPr="00E5252F">
        <w:rPr>
          <w:b/>
          <w:bCs/>
          <w:iCs/>
          <w:color w:val="262626" w:themeColor="text1" w:themeTint="D9"/>
        </w:rPr>
        <w:t>ТЕХНИЧЕСКОЕ ЗАДАНИЕ (ТЗ)</w:t>
      </w:r>
    </w:p>
    <w:p w:rsidR="00CD336A" w:rsidRPr="00E5252F" w:rsidRDefault="00065888" w:rsidP="00B62DEF">
      <w:pPr>
        <w:shd w:val="clear" w:color="auto" w:fill="FFFFFF"/>
        <w:jc w:val="center"/>
        <w:rPr>
          <w:bCs/>
          <w:color w:val="262626" w:themeColor="text1" w:themeTint="D9"/>
          <w:spacing w:val="-6"/>
        </w:rPr>
      </w:pPr>
      <w:r w:rsidRPr="00E5252F">
        <w:rPr>
          <w:bCs/>
          <w:iCs/>
          <w:color w:val="262626" w:themeColor="text1" w:themeTint="D9"/>
        </w:rPr>
        <w:t>на выполнение работ для подключения клиентов сегментов B2C/B2B/B2G/B2O для нужд ПАО «Башинформсвязь» в 2021-2022 гг.</w:t>
      </w:r>
    </w:p>
    <w:p w:rsidR="00CD336A" w:rsidRPr="00E5252F" w:rsidRDefault="00CD336A" w:rsidP="00B62DEF">
      <w:pPr>
        <w:shd w:val="clear" w:color="auto" w:fill="FFFFFF"/>
        <w:jc w:val="center"/>
        <w:rPr>
          <w:bCs/>
          <w:color w:val="262626" w:themeColor="text1" w:themeTint="D9"/>
          <w:spacing w:val="-6"/>
        </w:rPr>
      </w:pPr>
    </w:p>
    <w:p w:rsidR="00CD336A" w:rsidRPr="00E5252F" w:rsidRDefault="00CD336A" w:rsidP="00B62DEF">
      <w:pPr>
        <w:shd w:val="clear" w:color="auto" w:fill="FFFFFF"/>
        <w:jc w:val="center"/>
        <w:rPr>
          <w:bCs/>
          <w:color w:val="262626" w:themeColor="text1" w:themeTint="D9"/>
          <w:spacing w:val="-6"/>
        </w:rPr>
      </w:pPr>
      <w:r w:rsidRPr="00E5252F">
        <w:rPr>
          <w:bCs/>
          <w:color w:val="262626" w:themeColor="text1" w:themeTint="D9"/>
          <w:spacing w:val="-6"/>
        </w:rPr>
        <w:t>Представлено в отдельном файле «</w:t>
      </w:r>
      <w:r w:rsidR="00065888" w:rsidRPr="00E5252F">
        <w:rPr>
          <w:bCs/>
          <w:color w:val="262626" w:themeColor="text1" w:themeTint="D9"/>
          <w:spacing w:val="-6"/>
        </w:rPr>
        <w:t>Приложение № 1 к проекту договора</w:t>
      </w:r>
      <w:r w:rsidR="002D13CC" w:rsidRPr="00E5252F">
        <w:rPr>
          <w:bCs/>
          <w:color w:val="262626" w:themeColor="text1" w:themeTint="D9"/>
          <w:spacing w:val="-6"/>
        </w:rPr>
        <w:t>-</w:t>
      </w:r>
      <w:r w:rsidR="00065888" w:rsidRPr="00E5252F">
        <w:rPr>
          <w:bCs/>
          <w:color w:val="262626" w:themeColor="text1" w:themeTint="D9"/>
          <w:spacing w:val="-6"/>
        </w:rPr>
        <w:t>Техническое задание</w:t>
      </w:r>
      <w:r w:rsidRPr="00E5252F">
        <w:rPr>
          <w:bCs/>
          <w:color w:val="262626" w:themeColor="text1" w:themeTint="D9"/>
          <w:spacing w:val="-6"/>
        </w:rPr>
        <w:t>»</w:t>
      </w:r>
      <w:r w:rsidR="002231F5" w:rsidRPr="00E5252F">
        <w:rPr>
          <w:bCs/>
          <w:color w:val="262626" w:themeColor="text1" w:themeTint="D9"/>
          <w:spacing w:val="-6"/>
        </w:rPr>
        <w:t xml:space="preserve"> </w:t>
      </w:r>
      <w:r w:rsidR="00B10C3F" w:rsidRPr="00E5252F">
        <w:rPr>
          <w:bCs/>
          <w:color w:val="262626" w:themeColor="text1" w:themeTint="D9"/>
          <w:spacing w:val="-6"/>
        </w:rPr>
        <w:t>+ отдельный файл «Приложение № 15 к ТЗ Набор ТП и ТТ»</w:t>
      </w:r>
    </w:p>
    <w:p w:rsidR="00B62DEF" w:rsidRPr="00E5252F" w:rsidRDefault="00B62DEF" w:rsidP="00B62DEF">
      <w:pPr>
        <w:jc w:val="center"/>
        <w:rPr>
          <w:b/>
          <w:bCs/>
          <w:color w:val="262626" w:themeColor="text1" w:themeTint="D9"/>
          <w:kern w:val="32"/>
        </w:rPr>
      </w:pPr>
    </w:p>
    <w:p w:rsidR="00D86488" w:rsidRPr="00E5252F" w:rsidRDefault="00D86488" w:rsidP="001C7563">
      <w:pPr>
        <w:pStyle w:val="afffff5"/>
        <w:spacing w:line="360" w:lineRule="auto"/>
        <w:jc w:val="right"/>
        <w:rPr>
          <w:iCs/>
          <w:caps w:val="0"/>
          <w:color w:val="262626" w:themeColor="text1" w:themeTint="D9"/>
          <w:sz w:val="24"/>
          <w:szCs w:val="26"/>
        </w:rPr>
      </w:pPr>
    </w:p>
    <w:p w:rsidR="00D86488" w:rsidRPr="00E5252F" w:rsidRDefault="00D86488" w:rsidP="001C7563">
      <w:pPr>
        <w:pStyle w:val="afffff5"/>
        <w:spacing w:line="360" w:lineRule="auto"/>
        <w:jc w:val="right"/>
        <w:rPr>
          <w:iCs/>
          <w:caps w:val="0"/>
          <w:color w:val="262626" w:themeColor="text1" w:themeTint="D9"/>
          <w:sz w:val="24"/>
          <w:szCs w:val="26"/>
        </w:rPr>
      </w:pPr>
    </w:p>
    <w:p w:rsidR="00D86488" w:rsidRPr="00E5252F" w:rsidRDefault="00D86488" w:rsidP="001C7563">
      <w:pPr>
        <w:pStyle w:val="afffff5"/>
        <w:spacing w:line="360" w:lineRule="auto"/>
        <w:jc w:val="right"/>
        <w:rPr>
          <w:iCs/>
          <w:caps w:val="0"/>
          <w:color w:val="262626" w:themeColor="text1" w:themeTint="D9"/>
          <w:sz w:val="24"/>
          <w:szCs w:val="26"/>
        </w:rPr>
      </w:pPr>
    </w:p>
    <w:p w:rsidR="00D86488" w:rsidRPr="00E5252F" w:rsidRDefault="00D86488" w:rsidP="001C7563">
      <w:pPr>
        <w:pStyle w:val="afffff5"/>
        <w:spacing w:line="360" w:lineRule="auto"/>
        <w:jc w:val="right"/>
        <w:rPr>
          <w:iCs/>
          <w:caps w:val="0"/>
          <w:color w:val="262626" w:themeColor="text1" w:themeTint="D9"/>
          <w:sz w:val="24"/>
          <w:szCs w:val="26"/>
        </w:rPr>
      </w:pPr>
    </w:p>
    <w:p w:rsidR="00D86488" w:rsidRPr="00E5252F" w:rsidRDefault="00D86488" w:rsidP="001C7563">
      <w:pPr>
        <w:pStyle w:val="afffff5"/>
        <w:spacing w:line="360" w:lineRule="auto"/>
        <w:jc w:val="right"/>
        <w:rPr>
          <w:iCs/>
          <w:caps w:val="0"/>
          <w:color w:val="262626" w:themeColor="text1" w:themeTint="D9"/>
          <w:sz w:val="24"/>
          <w:szCs w:val="26"/>
        </w:rPr>
      </w:pPr>
    </w:p>
    <w:p w:rsidR="00D86488" w:rsidRPr="00E5252F" w:rsidRDefault="00D86488" w:rsidP="001C7563">
      <w:pPr>
        <w:pStyle w:val="afffff5"/>
        <w:spacing w:line="360" w:lineRule="auto"/>
        <w:jc w:val="right"/>
        <w:rPr>
          <w:iCs/>
          <w:caps w:val="0"/>
          <w:color w:val="262626" w:themeColor="text1" w:themeTint="D9"/>
          <w:sz w:val="24"/>
          <w:szCs w:val="26"/>
        </w:rPr>
      </w:pPr>
    </w:p>
    <w:p w:rsidR="00D86488" w:rsidRPr="00E5252F" w:rsidRDefault="00D86488" w:rsidP="001C7563">
      <w:pPr>
        <w:pStyle w:val="afffff5"/>
        <w:spacing w:line="360" w:lineRule="auto"/>
        <w:jc w:val="right"/>
        <w:rPr>
          <w:iCs/>
          <w:caps w:val="0"/>
          <w:color w:val="262626" w:themeColor="text1" w:themeTint="D9"/>
          <w:sz w:val="24"/>
          <w:szCs w:val="26"/>
        </w:rPr>
      </w:pPr>
    </w:p>
    <w:p w:rsidR="00D86488" w:rsidRPr="00E5252F" w:rsidRDefault="00D86488" w:rsidP="001C7563">
      <w:pPr>
        <w:pStyle w:val="afffff5"/>
        <w:spacing w:line="360" w:lineRule="auto"/>
        <w:jc w:val="right"/>
        <w:rPr>
          <w:iCs/>
          <w:caps w:val="0"/>
          <w:color w:val="262626" w:themeColor="text1" w:themeTint="D9"/>
          <w:sz w:val="24"/>
          <w:szCs w:val="26"/>
        </w:rPr>
      </w:pPr>
    </w:p>
    <w:p w:rsidR="00D86488" w:rsidRPr="00E5252F" w:rsidRDefault="00D86488" w:rsidP="001C7563">
      <w:pPr>
        <w:pStyle w:val="afffff5"/>
        <w:spacing w:line="360" w:lineRule="auto"/>
        <w:jc w:val="right"/>
        <w:rPr>
          <w:iCs/>
          <w:caps w:val="0"/>
          <w:color w:val="262626" w:themeColor="text1" w:themeTint="D9"/>
          <w:sz w:val="24"/>
          <w:szCs w:val="26"/>
        </w:rPr>
      </w:pPr>
    </w:p>
    <w:p w:rsidR="00D86488" w:rsidRPr="00E5252F" w:rsidRDefault="00D86488" w:rsidP="001C7563">
      <w:pPr>
        <w:pStyle w:val="afffff5"/>
        <w:spacing w:line="360" w:lineRule="auto"/>
        <w:jc w:val="right"/>
        <w:rPr>
          <w:iCs/>
          <w:caps w:val="0"/>
          <w:color w:val="262626" w:themeColor="text1" w:themeTint="D9"/>
          <w:sz w:val="24"/>
          <w:szCs w:val="26"/>
        </w:rPr>
      </w:pPr>
    </w:p>
    <w:p w:rsidR="00D86488" w:rsidRPr="00E5252F" w:rsidRDefault="00D86488" w:rsidP="001C7563">
      <w:pPr>
        <w:pStyle w:val="afffff5"/>
        <w:spacing w:line="360" w:lineRule="auto"/>
        <w:jc w:val="right"/>
        <w:rPr>
          <w:iCs/>
          <w:caps w:val="0"/>
          <w:color w:val="262626" w:themeColor="text1" w:themeTint="D9"/>
          <w:sz w:val="24"/>
          <w:szCs w:val="26"/>
        </w:rPr>
      </w:pPr>
    </w:p>
    <w:p w:rsidR="00D86488" w:rsidRPr="00E5252F" w:rsidRDefault="00D86488" w:rsidP="001C7563">
      <w:pPr>
        <w:pStyle w:val="afffff5"/>
        <w:spacing w:line="360" w:lineRule="auto"/>
        <w:jc w:val="right"/>
        <w:rPr>
          <w:iCs/>
          <w:caps w:val="0"/>
          <w:color w:val="262626" w:themeColor="text1" w:themeTint="D9"/>
          <w:sz w:val="24"/>
          <w:szCs w:val="26"/>
        </w:rPr>
      </w:pPr>
    </w:p>
    <w:p w:rsidR="00D86488" w:rsidRPr="00E5252F" w:rsidRDefault="00D86488" w:rsidP="001C7563">
      <w:pPr>
        <w:pStyle w:val="afffff5"/>
        <w:spacing w:line="360" w:lineRule="auto"/>
        <w:jc w:val="right"/>
        <w:rPr>
          <w:iCs/>
          <w:caps w:val="0"/>
          <w:color w:val="262626" w:themeColor="text1" w:themeTint="D9"/>
          <w:sz w:val="24"/>
          <w:szCs w:val="26"/>
        </w:rPr>
      </w:pPr>
    </w:p>
    <w:p w:rsidR="00D86488" w:rsidRPr="00E5252F" w:rsidRDefault="00D86488" w:rsidP="001C7563">
      <w:pPr>
        <w:pStyle w:val="afffff5"/>
        <w:spacing w:line="360" w:lineRule="auto"/>
        <w:jc w:val="right"/>
        <w:rPr>
          <w:iCs/>
          <w:caps w:val="0"/>
          <w:color w:val="262626" w:themeColor="text1" w:themeTint="D9"/>
          <w:sz w:val="24"/>
          <w:szCs w:val="26"/>
        </w:rPr>
      </w:pPr>
    </w:p>
    <w:p w:rsidR="00D86488" w:rsidRPr="00E5252F" w:rsidRDefault="00D86488" w:rsidP="001C7563">
      <w:pPr>
        <w:pStyle w:val="afffff5"/>
        <w:spacing w:line="360" w:lineRule="auto"/>
        <w:jc w:val="right"/>
        <w:rPr>
          <w:iCs/>
          <w:caps w:val="0"/>
          <w:color w:val="262626" w:themeColor="text1" w:themeTint="D9"/>
          <w:sz w:val="24"/>
          <w:szCs w:val="26"/>
        </w:rPr>
      </w:pPr>
    </w:p>
    <w:p w:rsidR="00D86488" w:rsidRPr="00E5252F" w:rsidRDefault="00D86488" w:rsidP="001C7563">
      <w:pPr>
        <w:pStyle w:val="afffff5"/>
        <w:spacing w:line="360" w:lineRule="auto"/>
        <w:jc w:val="right"/>
        <w:rPr>
          <w:iCs/>
          <w:caps w:val="0"/>
          <w:color w:val="262626" w:themeColor="text1" w:themeTint="D9"/>
          <w:sz w:val="24"/>
          <w:szCs w:val="26"/>
        </w:rPr>
      </w:pPr>
    </w:p>
    <w:p w:rsidR="00D86488" w:rsidRPr="00E5252F" w:rsidRDefault="00D86488" w:rsidP="001C7563">
      <w:pPr>
        <w:pStyle w:val="afffff5"/>
        <w:spacing w:line="360" w:lineRule="auto"/>
        <w:jc w:val="right"/>
        <w:rPr>
          <w:iCs/>
          <w:caps w:val="0"/>
          <w:color w:val="262626" w:themeColor="text1" w:themeTint="D9"/>
          <w:sz w:val="24"/>
          <w:szCs w:val="26"/>
        </w:rPr>
      </w:pPr>
    </w:p>
    <w:p w:rsidR="00D86488" w:rsidRPr="00E5252F" w:rsidRDefault="00D86488" w:rsidP="001C7563">
      <w:pPr>
        <w:pStyle w:val="afffff5"/>
        <w:spacing w:line="360" w:lineRule="auto"/>
        <w:jc w:val="right"/>
        <w:rPr>
          <w:iCs/>
          <w:caps w:val="0"/>
          <w:color w:val="262626" w:themeColor="text1" w:themeTint="D9"/>
          <w:sz w:val="24"/>
          <w:szCs w:val="26"/>
        </w:rPr>
      </w:pPr>
    </w:p>
    <w:p w:rsidR="00D86488" w:rsidRPr="00E5252F" w:rsidRDefault="00D86488" w:rsidP="001C7563">
      <w:pPr>
        <w:pStyle w:val="afffff5"/>
        <w:spacing w:line="360" w:lineRule="auto"/>
        <w:jc w:val="right"/>
        <w:rPr>
          <w:iCs/>
          <w:caps w:val="0"/>
          <w:color w:val="262626" w:themeColor="text1" w:themeTint="D9"/>
          <w:sz w:val="24"/>
          <w:szCs w:val="26"/>
        </w:rPr>
      </w:pPr>
    </w:p>
    <w:p w:rsidR="00D86488" w:rsidRPr="00E5252F" w:rsidRDefault="00D86488" w:rsidP="001C7563">
      <w:pPr>
        <w:pStyle w:val="afffff5"/>
        <w:spacing w:line="360" w:lineRule="auto"/>
        <w:jc w:val="right"/>
        <w:rPr>
          <w:iCs/>
          <w:caps w:val="0"/>
          <w:color w:val="262626" w:themeColor="text1" w:themeTint="D9"/>
          <w:sz w:val="24"/>
          <w:szCs w:val="26"/>
        </w:rPr>
      </w:pPr>
    </w:p>
    <w:p w:rsidR="00D86488" w:rsidRPr="00E5252F" w:rsidRDefault="00D86488" w:rsidP="001C7563">
      <w:pPr>
        <w:pStyle w:val="afffff5"/>
        <w:spacing w:line="360" w:lineRule="auto"/>
        <w:jc w:val="right"/>
        <w:rPr>
          <w:iCs/>
          <w:caps w:val="0"/>
          <w:color w:val="262626" w:themeColor="text1" w:themeTint="D9"/>
          <w:sz w:val="24"/>
          <w:szCs w:val="26"/>
        </w:rPr>
      </w:pPr>
    </w:p>
    <w:p w:rsidR="00D86488" w:rsidRPr="00E5252F" w:rsidRDefault="00D86488" w:rsidP="001C7563">
      <w:pPr>
        <w:pStyle w:val="afffff5"/>
        <w:spacing w:line="360" w:lineRule="auto"/>
        <w:jc w:val="right"/>
        <w:rPr>
          <w:iCs/>
          <w:caps w:val="0"/>
          <w:color w:val="262626" w:themeColor="text1" w:themeTint="D9"/>
          <w:sz w:val="24"/>
          <w:szCs w:val="26"/>
        </w:rPr>
      </w:pPr>
    </w:p>
    <w:p w:rsidR="00D86488" w:rsidRDefault="00D86488" w:rsidP="001C7563">
      <w:pPr>
        <w:pStyle w:val="afffff5"/>
        <w:spacing w:line="360" w:lineRule="auto"/>
        <w:jc w:val="right"/>
        <w:rPr>
          <w:iCs/>
          <w:caps w:val="0"/>
          <w:color w:val="262626" w:themeColor="text1" w:themeTint="D9"/>
          <w:sz w:val="24"/>
          <w:szCs w:val="26"/>
        </w:rPr>
      </w:pPr>
    </w:p>
    <w:p w:rsidR="0011004E" w:rsidRPr="00E5252F" w:rsidRDefault="0011004E" w:rsidP="001C7563">
      <w:pPr>
        <w:pStyle w:val="afffff5"/>
        <w:spacing w:line="360" w:lineRule="auto"/>
        <w:jc w:val="right"/>
        <w:rPr>
          <w:iCs/>
          <w:caps w:val="0"/>
          <w:color w:val="262626" w:themeColor="text1" w:themeTint="D9"/>
          <w:sz w:val="24"/>
          <w:szCs w:val="26"/>
        </w:rPr>
      </w:pPr>
    </w:p>
    <w:p w:rsidR="00D86488" w:rsidRPr="00E5252F" w:rsidRDefault="00D86488" w:rsidP="001C7563">
      <w:pPr>
        <w:pStyle w:val="afffff5"/>
        <w:spacing w:line="360" w:lineRule="auto"/>
        <w:jc w:val="right"/>
        <w:rPr>
          <w:iCs/>
          <w:caps w:val="0"/>
          <w:color w:val="262626" w:themeColor="text1" w:themeTint="D9"/>
          <w:sz w:val="24"/>
          <w:szCs w:val="26"/>
        </w:rPr>
      </w:pPr>
    </w:p>
    <w:p w:rsidR="00D86488" w:rsidRPr="00E5252F" w:rsidRDefault="00D86488" w:rsidP="001C7563">
      <w:pPr>
        <w:pStyle w:val="afffff5"/>
        <w:spacing w:line="360" w:lineRule="auto"/>
        <w:jc w:val="right"/>
        <w:rPr>
          <w:iCs/>
          <w:caps w:val="0"/>
          <w:color w:val="262626" w:themeColor="text1" w:themeTint="D9"/>
          <w:sz w:val="24"/>
          <w:szCs w:val="26"/>
        </w:rPr>
      </w:pPr>
    </w:p>
    <w:p w:rsidR="00D86488" w:rsidRPr="00E5252F" w:rsidRDefault="00D86488" w:rsidP="001C7563">
      <w:pPr>
        <w:pStyle w:val="afffff5"/>
        <w:spacing w:line="360" w:lineRule="auto"/>
        <w:jc w:val="right"/>
        <w:rPr>
          <w:iCs/>
          <w:caps w:val="0"/>
          <w:color w:val="262626" w:themeColor="text1" w:themeTint="D9"/>
          <w:sz w:val="24"/>
          <w:szCs w:val="26"/>
        </w:rPr>
      </w:pPr>
      <w:r w:rsidRPr="00E5252F">
        <w:rPr>
          <w:iCs/>
          <w:caps w:val="0"/>
          <w:color w:val="262626" w:themeColor="text1" w:themeTint="D9"/>
          <w:sz w:val="24"/>
          <w:szCs w:val="26"/>
        </w:rPr>
        <w:lastRenderedPageBreak/>
        <w:t>Приложение № 2</w:t>
      </w:r>
    </w:p>
    <w:p w:rsidR="00D86488" w:rsidRPr="00E5252F" w:rsidRDefault="00D86488" w:rsidP="001C7563">
      <w:pPr>
        <w:pStyle w:val="afffff5"/>
        <w:spacing w:line="360" w:lineRule="auto"/>
        <w:jc w:val="right"/>
        <w:rPr>
          <w:iCs/>
          <w:caps w:val="0"/>
          <w:color w:val="262626" w:themeColor="text1" w:themeTint="D9"/>
          <w:sz w:val="24"/>
          <w:szCs w:val="26"/>
        </w:rPr>
      </w:pPr>
      <w:r w:rsidRPr="00E5252F">
        <w:rPr>
          <w:iCs/>
          <w:caps w:val="0"/>
          <w:color w:val="262626" w:themeColor="text1" w:themeTint="D9"/>
          <w:sz w:val="24"/>
          <w:szCs w:val="26"/>
        </w:rPr>
        <w:t xml:space="preserve">к Договору № ____________    </w:t>
      </w:r>
    </w:p>
    <w:p w:rsidR="00D86488" w:rsidRPr="00E5252F" w:rsidRDefault="00D86488" w:rsidP="001C7563">
      <w:pPr>
        <w:pStyle w:val="afffff5"/>
        <w:spacing w:line="360" w:lineRule="auto"/>
        <w:jc w:val="right"/>
        <w:rPr>
          <w:iCs/>
          <w:caps w:val="0"/>
          <w:color w:val="262626" w:themeColor="text1" w:themeTint="D9"/>
          <w:sz w:val="24"/>
          <w:szCs w:val="26"/>
        </w:rPr>
      </w:pPr>
      <w:r w:rsidRPr="00E5252F">
        <w:rPr>
          <w:iCs/>
          <w:caps w:val="0"/>
          <w:color w:val="262626" w:themeColor="text1" w:themeTint="D9"/>
          <w:sz w:val="24"/>
          <w:szCs w:val="26"/>
        </w:rPr>
        <w:t xml:space="preserve"> от «____» ___________ 20___г.</w:t>
      </w:r>
    </w:p>
    <w:p w:rsidR="00D86488" w:rsidRPr="00E5252F" w:rsidRDefault="00D86488" w:rsidP="001C7563">
      <w:pPr>
        <w:pStyle w:val="afffff5"/>
        <w:spacing w:line="360" w:lineRule="auto"/>
        <w:jc w:val="both"/>
        <w:rPr>
          <w:b w:val="0"/>
          <w:iCs/>
          <w:caps w:val="0"/>
          <w:color w:val="262626" w:themeColor="text1" w:themeTint="D9"/>
          <w:sz w:val="26"/>
          <w:szCs w:val="26"/>
        </w:rPr>
      </w:pPr>
    </w:p>
    <w:p w:rsidR="00D86488" w:rsidRPr="00E5252F" w:rsidRDefault="00D86488" w:rsidP="001C7563">
      <w:pPr>
        <w:pStyle w:val="afffff5"/>
        <w:spacing w:line="360" w:lineRule="auto"/>
        <w:rPr>
          <w:caps w:val="0"/>
          <w:color w:val="262626" w:themeColor="text1" w:themeTint="D9"/>
          <w:sz w:val="26"/>
          <w:szCs w:val="26"/>
        </w:rPr>
      </w:pPr>
      <w:r w:rsidRPr="00E5252F">
        <w:rPr>
          <w:caps w:val="0"/>
          <w:color w:val="262626" w:themeColor="text1" w:themeTint="D9"/>
          <w:sz w:val="26"/>
          <w:szCs w:val="26"/>
        </w:rPr>
        <w:t>ФОРМА ЗАКАЗА НА ВЫПОЛНЕНИЕ РАБОТ, ОКАЗАНИЕ УСЛУГ, ПОСТАВКУ ВСПОМОГАТЕЛЬНОГО ОБОРУДОВАНИЯ</w:t>
      </w:r>
    </w:p>
    <w:p w:rsidR="00D86488" w:rsidRPr="00E5252F" w:rsidRDefault="00D86488" w:rsidP="001C7563">
      <w:pPr>
        <w:jc w:val="center"/>
        <w:rPr>
          <w:color w:val="262626" w:themeColor="text1" w:themeTint="D9"/>
          <w:sz w:val="26"/>
          <w:szCs w:val="26"/>
        </w:rPr>
      </w:pPr>
      <w:r w:rsidRPr="00E5252F">
        <w:rPr>
          <w:b/>
          <w:bCs/>
          <w:color w:val="262626" w:themeColor="text1" w:themeTint="D9"/>
          <w:sz w:val="26"/>
          <w:szCs w:val="26"/>
        </w:rPr>
        <w:t>Начало формы.</w:t>
      </w:r>
    </w:p>
    <w:p w:rsidR="00D86488" w:rsidRPr="00E5252F" w:rsidRDefault="00D86488" w:rsidP="001C7563">
      <w:pPr>
        <w:pStyle w:val="afffff5"/>
        <w:spacing w:line="360" w:lineRule="auto"/>
        <w:rPr>
          <w:b w:val="0"/>
          <w:caps w:val="0"/>
          <w:color w:val="262626" w:themeColor="text1" w:themeTint="D9"/>
          <w:sz w:val="26"/>
          <w:szCs w:val="26"/>
        </w:rPr>
      </w:pPr>
    </w:p>
    <w:p w:rsidR="00D86488" w:rsidRPr="00E5252F" w:rsidRDefault="00D86488" w:rsidP="001C7563">
      <w:pPr>
        <w:pStyle w:val="afffff5"/>
        <w:spacing w:line="360" w:lineRule="auto"/>
        <w:rPr>
          <w:b w:val="0"/>
          <w:caps w:val="0"/>
          <w:color w:val="262626" w:themeColor="text1" w:themeTint="D9"/>
          <w:sz w:val="26"/>
          <w:szCs w:val="26"/>
        </w:rPr>
      </w:pPr>
    </w:p>
    <w:p w:rsidR="00D86488" w:rsidRPr="00E5252F" w:rsidRDefault="00D86488" w:rsidP="001C7563">
      <w:pPr>
        <w:pStyle w:val="afffff5"/>
        <w:spacing w:line="360" w:lineRule="auto"/>
        <w:rPr>
          <w:b w:val="0"/>
          <w:caps w:val="0"/>
          <w:color w:val="262626" w:themeColor="text1" w:themeTint="D9"/>
          <w:sz w:val="26"/>
          <w:szCs w:val="26"/>
        </w:rPr>
      </w:pPr>
    </w:p>
    <w:p w:rsidR="00D86488" w:rsidRPr="00E5252F" w:rsidRDefault="00D86488" w:rsidP="001C7563">
      <w:pPr>
        <w:jc w:val="center"/>
        <w:rPr>
          <w:color w:val="262626" w:themeColor="text1" w:themeTint="D9"/>
          <w:sz w:val="26"/>
          <w:szCs w:val="26"/>
        </w:rPr>
      </w:pPr>
      <w:r w:rsidRPr="00E5252F">
        <w:rPr>
          <w:color w:val="262626" w:themeColor="text1" w:themeTint="D9"/>
          <w:sz w:val="26"/>
          <w:szCs w:val="26"/>
        </w:rPr>
        <w:t xml:space="preserve">ЗАКАЗ </w:t>
      </w:r>
    </w:p>
    <w:p w:rsidR="00D86488" w:rsidRPr="00E5252F" w:rsidRDefault="00D86488" w:rsidP="001C7563">
      <w:pPr>
        <w:jc w:val="center"/>
        <w:rPr>
          <w:color w:val="262626" w:themeColor="text1" w:themeTint="D9"/>
          <w:sz w:val="26"/>
          <w:szCs w:val="26"/>
        </w:rPr>
      </w:pPr>
      <w:r w:rsidRPr="00E5252F">
        <w:rPr>
          <w:color w:val="262626" w:themeColor="text1" w:themeTint="D9"/>
          <w:sz w:val="26"/>
          <w:szCs w:val="26"/>
        </w:rPr>
        <w:t>№ ____от «____» ________ 20 ____г.</w:t>
      </w:r>
    </w:p>
    <w:p w:rsidR="00D86488" w:rsidRPr="00E5252F" w:rsidRDefault="00D86488" w:rsidP="001C7563">
      <w:pPr>
        <w:jc w:val="center"/>
        <w:rPr>
          <w:color w:val="262626" w:themeColor="text1" w:themeTint="D9"/>
          <w:sz w:val="26"/>
          <w:szCs w:val="26"/>
        </w:rPr>
      </w:pPr>
      <w:r w:rsidRPr="00E5252F">
        <w:rPr>
          <w:color w:val="262626" w:themeColor="text1" w:themeTint="D9"/>
          <w:sz w:val="26"/>
          <w:szCs w:val="26"/>
        </w:rPr>
        <w:t>к Договору №____________ от «____» ________ 20 ____г.</w:t>
      </w:r>
    </w:p>
    <w:p w:rsidR="00D86488" w:rsidRPr="00E5252F" w:rsidRDefault="00D86488" w:rsidP="001C7563">
      <w:pPr>
        <w:rPr>
          <w:color w:val="262626" w:themeColor="text1" w:themeTint="D9"/>
          <w:sz w:val="26"/>
          <w:szCs w:val="26"/>
        </w:rPr>
      </w:pPr>
    </w:p>
    <w:p w:rsidR="00D86488" w:rsidRPr="00E5252F" w:rsidRDefault="00D86488" w:rsidP="001C7563">
      <w:pPr>
        <w:rPr>
          <w:color w:val="262626" w:themeColor="text1" w:themeTint="D9"/>
          <w:sz w:val="26"/>
          <w:szCs w:val="26"/>
        </w:rPr>
      </w:pPr>
    </w:p>
    <w:p w:rsidR="00D86488" w:rsidRPr="00E5252F" w:rsidRDefault="00D86488" w:rsidP="001C7563">
      <w:pPr>
        <w:jc w:val="center"/>
        <w:rPr>
          <w:color w:val="262626" w:themeColor="text1" w:themeTint="D9"/>
          <w:sz w:val="26"/>
          <w:szCs w:val="26"/>
        </w:rPr>
      </w:pPr>
      <w:r w:rsidRPr="00E5252F">
        <w:rPr>
          <w:color w:val="262626" w:themeColor="text1" w:themeTint="D9"/>
          <w:sz w:val="26"/>
          <w:szCs w:val="26"/>
        </w:rPr>
        <w:t xml:space="preserve">По проекту: </w:t>
      </w:r>
    </w:p>
    <w:p w:rsidR="00D86488" w:rsidRPr="00E5252F" w:rsidRDefault="00D86488" w:rsidP="001C7563">
      <w:pPr>
        <w:jc w:val="center"/>
        <w:rPr>
          <w:color w:val="262626" w:themeColor="text1" w:themeTint="D9"/>
          <w:sz w:val="26"/>
          <w:szCs w:val="26"/>
        </w:rPr>
      </w:pPr>
      <w:r w:rsidRPr="00E5252F">
        <w:rPr>
          <w:color w:val="262626" w:themeColor="text1" w:themeTint="D9"/>
          <w:sz w:val="26"/>
          <w:szCs w:val="26"/>
        </w:rPr>
        <w:t>«Титул проекта»</w:t>
      </w:r>
    </w:p>
    <w:p w:rsidR="00D86488" w:rsidRPr="00E5252F" w:rsidRDefault="00D86488" w:rsidP="001C7563">
      <w:pPr>
        <w:jc w:val="center"/>
        <w:rPr>
          <w:color w:val="262626" w:themeColor="text1" w:themeTint="D9"/>
          <w:sz w:val="26"/>
          <w:szCs w:val="26"/>
        </w:rPr>
      </w:pPr>
    </w:p>
    <w:p w:rsidR="00D86488" w:rsidRPr="00E5252F" w:rsidRDefault="00D86488" w:rsidP="001C7563">
      <w:pPr>
        <w:jc w:val="center"/>
        <w:rPr>
          <w:color w:val="262626" w:themeColor="text1" w:themeTint="D9"/>
          <w:sz w:val="26"/>
          <w:szCs w:val="26"/>
        </w:rPr>
      </w:pPr>
    </w:p>
    <w:p w:rsidR="00D86488" w:rsidRPr="00E5252F" w:rsidRDefault="00D86488" w:rsidP="001C7563">
      <w:pPr>
        <w:jc w:val="center"/>
        <w:rPr>
          <w:color w:val="262626" w:themeColor="text1" w:themeTint="D9"/>
          <w:sz w:val="26"/>
          <w:szCs w:val="26"/>
        </w:rPr>
      </w:pPr>
    </w:p>
    <w:p w:rsidR="00D86488" w:rsidRPr="00E5252F" w:rsidRDefault="00D86488" w:rsidP="001C7563">
      <w:pPr>
        <w:jc w:val="center"/>
        <w:rPr>
          <w:color w:val="262626" w:themeColor="text1" w:themeTint="D9"/>
          <w:sz w:val="26"/>
          <w:szCs w:val="26"/>
        </w:rPr>
      </w:pPr>
    </w:p>
    <w:p w:rsidR="00D86488" w:rsidRPr="00E5252F" w:rsidRDefault="00D86488" w:rsidP="001C7563">
      <w:pPr>
        <w:jc w:val="center"/>
        <w:rPr>
          <w:color w:val="262626" w:themeColor="text1" w:themeTint="D9"/>
          <w:sz w:val="26"/>
          <w:szCs w:val="26"/>
        </w:rPr>
      </w:pPr>
    </w:p>
    <w:p w:rsidR="00D86488" w:rsidRPr="00E5252F" w:rsidRDefault="00D86488" w:rsidP="001C7563">
      <w:pPr>
        <w:jc w:val="center"/>
        <w:rPr>
          <w:color w:val="262626" w:themeColor="text1" w:themeTint="D9"/>
          <w:sz w:val="26"/>
          <w:szCs w:val="26"/>
        </w:rPr>
      </w:pPr>
    </w:p>
    <w:p w:rsidR="00D86488" w:rsidRPr="00E5252F" w:rsidRDefault="00D86488" w:rsidP="001C7563">
      <w:pPr>
        <w:jc w:val="center"/>
        <w:rPr>
          <w:color w:val="262626" w:themeColor="text1" w:themeTint="D9"/>
          <w:sz w:val="26"/>
          <w:szCs w:val="26"/>
        </w:rPr>
      </w:pPr>
    </w:p>
    <w:p w:rsidR="00D86488" w:rsidRPr="00E5252F" w:rsidRDefault="00D86488" w:rsidP="001C7563">
      <w:pPr>
        <w:jc w:val="center"/>
        <w:rPr>
          <w:color w:val="262626" w:themeColor="text1" w:themeTint="D9"/>
          <w:sz w:val="26"/>
          <w:szCs w:val="26"/>
        </w:rPr>
      </w:pPr>
    </w:p>
    <w:p w:rsidR="00D86488" w:rsidRPr="00E5252F" w:rsidRDefault="00D86488" w:rsidP="001C7563">
      <w:pPr>
        <w:jc w:val="center"/>
        <w:rPr>
          <w:color w:val="262626" w:themeColor="text1" w:themeTint="D9"/>
          <w:sz w:val="26"/>
          <w:szCs w:val="26"/>
        </w:rPr>
      </w:pPr>
    </w:p>
    <w:p w:rsidR="00D86488" w:rsidRPr="00E5252F" w:rsidRDefault="00D86488" w:rsidP="001C7563">
      <w:pPr>
        <w:jc w:val="center"/>
        <w:rPr>
          <w:color w:val="262626" w:themeColor="text1" w:themeTint="D9"/>
          <w:sz w:val="26"/>
          <w:szCs w:val="26"/>
        </w:rPr>
      </w:pPr>
    </w:p>
    <w:p w:rsidR="00D86488" w:rsidRPr="00E5252F" w:rsidRDefault="00D86488" w:rsidP="001C7563">
      <w:pPr>
        <w:jc w:val="center"/>
        <w:rPr>
          <w:color w:val="262626" w:themeColor="text1" w:themeTint="D9"/>
          <w:sz w:val="26"/>
          <w:szCs w:val="26"/>
        </w:rPr>
      </w:pPr>
    </w:p>
    <w:p w:rsidR="00D86488" w:rsidRPr="00E5252F" w:rsidRDefault="00D86488" w:rsidP="001C7563">
      <w:pPr>
        <w:jc w:val="center"/>
        <w:rPr>
          <w:color w:val="262626" w:themeColor="text1" w:themeTint="D9"/>
          <w:sz w:val="26"/>
          <w:szCs w:val="26"/>
        </w:rPr>
      </w:pPr>
    </w:p>
    <w:p w:rsidR="00D86488" w:rsidRPr="00E5252F" w:rsidRDefault="00D86488" w:rsidP="001C7563">
      <w:pPr>
        <w:jc w:val="center"/>
        <w:rPr>
          <w:color w:val="262626" w:themeColor="text1" w:themeTint="D9"/>
          <w:sz w:val="26"/>
          <w:szCs w:val="26"/>
        </w:rPr>
      </w:pPr>
    </w:p>
    <w:p w:rsidR="00D86488" w:rsidRPr="00E5252F" w:rsidRDefault="00D86488" w:rsidP="001C7563">
      <w:pPr>
        <w:jc w:val="center"/>
        <w:rPr>
          <w:color w:val="262626" w:themeColor="text1" w:themeTint="D9"/>
          <w:sz w:val="26"/>
          <w:szCs w:val="26"/>
        </w:rPr>
      </w:pPr>
    </w:p>
    <w:p w:rsidR="00D86488" w:rsidRPr="00E5252F" w:rsidRDefault="00D86488" w:rsidP="001C7563">
      <w:pPr>
        <w:jc w:val="center"/>
        <w:rPr>
          <w:color w:val="262626" w:themeColor="text1" w:themeTint="D9"/>
          <w:sz w:val="26"/>
          <w:szCs w:val="26"/>
        </w:rPr>
      </w:pPr>
    </w:p>
    <w:p w:rsidR="00D86488" w:rsidRPr="00E5252F" w:rsidRDefault="00D86488" w:rsidP="001C7563">
      <w:pPr>
        <w:jc w:val="center"/>
        <w:rPr>
          <w:color w:val="262626" w:themeColor="text1" w:themeTint="D9"/>
          <w:sz w:val="26"/>
          <w:szCs w:val="26"/>
        </w:rPr>
      </w:pPr>
    </w:p>
    <w:p w:rsidR="00D86488" w:rsidRPr="00E5252F" w:rsidRDefault="00D86488" w:rsidP="001C7563">
      <w:pPr>
        <w:jc w:val="center"/>
        <w:rPr>
          <w:color w:val="262626" w:themeColor="text1" w:themeTint="D9"/>
          <w:sz w:val="26"/>
          <w:szCs w:val="26"/>
        </w:rPr>
      </w:pPr>
    </w:p>
    <w:p w:rsidR="00D86488" w:rsidRPr="00E5252F" w:rsidRDefault="00D86488" w:rsidP="001C7563">
      <w:pPr>
        <w:jc w:val="center"/>
        <w:rPr>
          <w:color w:val="262626" w:themeColor="text1" w:themeTint="D9"/>
          <w:sz w:val="26"/>
          <w:szCs w:val="26"/>
        </w:rPr>
      </w:pPr>
    </w:p>
    <w:p w:rsidR="00D86488" w:rsidRPr="00E5252F" w:rsidRDefault="00D86488" w:rsidP="001C7563">
      <w:pPr>
        <w:jc w:val="center"/>
        <w:rPr>
          <w:color w:val="262626" w:themeColor="text1" w:themeTint="D9"/>
          <w:sz w:val="26"/>
          <w:szCs w:val="26"/>
        </w:rPr>
      </w:pPr>
    </w:p>
    <w:p w:rsidR="00D86488" w:rsidRPr="00E5252F" w:rsidRDefault="00D86488" w:rsidP="001C7563">
      <w:pPr>
        <w:jc w:val="center"/>
        <w:rPr>
          <w:color w:val="262626" w:themeColor="text1" w:themeTint="D9"/>
          <w:sz w:val="26"/>
          <w:szCs w:val="26"/>
        </w:rPr>
      </w:pPr>
    </w:p>
    <w:p w:rsidR="00D86488" w:rsidRPr="00E5252F" w:rsidRDefault="00D86488" w:rsidP="001C7563">
      <w:pPr>
        <w:jc w:val="center"/>
        <w:rPr>
          <w:color w:val="262626" w:themeColor="text1" w:themeTint="D9"/>
          <w:sz w:val="26"/>
          <w:szCs w:val="26"/>
        </w:rPr>
      </w:pPr>
    </w:p>
    <w:p w:rsidR="00D86488" w:rsidRPr="00E5252F" w:rsidRDefault="00D86488" w:rsidP="001C7563">
      <w:pPr>
        <w:jc w:val="center"/>
        <w:rPr>
          <w:color w:val="262626" w:themeColor="text1" w:themeTint="D9"/>
          <w:sz w:val="26"/>
          <w:szCs w:val="26"/>
        </w:rPr>
      </w:pPr>
    </w:p>
    <w:p w:rsidR="00D86488" w:rsidRPr="00E5252F" w:rsidRDefault="00D86488" w:rsidP="001C7563">
      <w:pPr>
        <w:jc w:val="center"/>
        <w:rPr>
          <w:color w:val="262626" w:themeColor="text1" w:themeTint="D9"/>
          <w:sz w:val="26"/>
          <w:szCs w:val="26"/>
        </w:rPr>
      </w:pPr>
    </w:p>
    <w:p w:rsidR="00D86488" w:rsidRPr="00E5252F" w:rsidRDefault="00D86488" w:rsidP="001C7563">
      <w:pPr>
        <w:jc w:val="center"/>
        <w:rPr>
          <w:color w:val="262626" w:themeColor="text1" w:themeTint="D9"/>
          <w:szCs w:val="26"/>
        </w:rPr>
      </w:pPr>
    </w:p>
    <w:p w:rsidR="00D86488" w:rsidRPr="00E5252F" w:rsidRDefault="00D86488" w:rsidP="001C7563">
      <w:pPr>
        <w:jc w:val="center"/>
        <w:rPr>
          <w:color w:val="262626" w:themeColor="text1" w:themeTint="D9"/>
          <w:szCs w:val="26"/>
        </w:rPr>
      </w:pPr>
      <w:r w:rsidRPr="00E5252F">
        <w:rPr>
          <w:color w:val="262626" w:themeColor="text1" w:themeTint="D9"/>
          <w:szCs w:val="26"/>
        </w:rPr>
        <w:t>г. Уфа</w:t>
      </w:r>
    </w:p>
    <w:p w:rsidR="00D86488" w:rsidRPr="00E5252F" w:rsidRDefault="00D86488" w:rsidP="001C7563">
      <w:pPr>
        <w:jc w:val="center"/>
        <w:rPr>
          <w:color w:val="262626" w:themeColor="text1" w:themeTint="D9"/>
          <w:szCs w:val="26"/>
        </w:rPr>
      </w:pPr>
    </w:p>
    <w:p w:rsidR="00D86488" w:rsidRPr="00E5252F" w:rsidRDefault="00D86488" w:rsidP="001C7563">
      <w:pPr>
        <w:jc w:val="center"/>
        <w:rPr>
          <w:color w:val="262626" w:themeColor="text1" w:themeTint="D9"/>
          <w:szCs w:val="26"/>
        </w:rPr>
      </w:pPr>
      <w:r w:rsidRPr="00E5252F">
        <w:rPr>
          <w:color w:val="262626" w:themeColor="text1" w:themeTint="D9"/>
          <w:szCs w:val="26"/>
        </w:rPr>
        <w:t>20__ г.</w:t>
      </w:r>
    </w:p>
    <w:p w:rsidR="00D86488" w:rsidRPr="00E5252F" w:rsidRDefault="00D86488" w:rsidP="001C7563">
      <w:pPr>
        <w:rPr>
          <w:color w:val="262626" w:themeColor="text1" w:themeTint="D9"/>
          <w:sz w:val="26"/>
          <w:szCs w:val="26"/>
        </w:rPr>
      </w:pPr>
    </w:p>
    <w:p w:rsidR="00D86488" w:rsidRPr="00E5252F" w:rsidRDefault="00D86488" w:rsidP="001C7563">
      <w:pPr>
        <w:ind w:firstLine="0"/>
        <w:rPr>
          <w:color w:val="262626" w:themeColor="text1" w:themeTint="D9"/>
          <w:sz w:val="26"/>
          <w:szCs w:val="26"/>
        </w:rPr>
      </w:pPr>
      <w:r w:rsidRPr="00E5252F">
        <w:rPr>
          <w:color w:val="262626" w:themeColor="text1" w:themeTint="D9"/>
          <w:sz w:val="26"/>
          <w:szCs w:val="26"/>
        </w:rPr>
        <w:t>_______________________, именуемым в дальнейшем «Подрядчик», в лице ________________________, действующего на основании ____________________________, с одной стороны и Публичное акционерное общество «Башинформсвязь», именуемое в дальнейшем «Заказчик», в лице   __________________, действующего на основании  ________________, с другой стороны, совместно именуемые «Стороны», а по отдельности – «Сторона», заключили настоящий Заказ № ______________ от «___» ________ 20</w:t>
      </w:r>
      <w:r w:rsidRPr="00E5252F">
        <w:rPr>
          <w:color w:val="262626" w:themeColor="text1" w:themeTint="D9"/>
          <w:sz w:val="26"/>
          <w:szCs w:val="26"/>
          <w:u w:val="single"/>
        </w:rPr>
        <w:t xml:space="preserve">  </w:t>
      </w:r>
      <w:r w:rsidRPr="00E5252F">
        <w:rPr>
          <w:color w:val="262626" w:themeColor="text1" w:themeTint="D9"/>
          <w:sz w:val="26"/>
          <w:szCs w:val="26"/>
        </w:rPr>
        <w:t>г. (далее – «Заказ») к договору № _________ от _______(далее – «Договор») о нижеследующем:</w:t>
      </w:r>
    </w:p>
    <w:p w:rsidR="00D86488" w:rsidRPr="00E5252F" w:rsidRDefault="00D86488" w:rsidP="001C7563">
      <w:pPr>
        <w:ind w:firstLine="709"/>
        <w:rPr>
          <w:color w:val="262626" w:themeColor="text1" w:themeTint="D9"/>
          <w:sz w:val="26"/>
          <w:szCs w:val="26"/>
        </w:rPr>
      </w:pPr>
    </w:p>
    <w:p w:rsidR="00D86488" w:rsidRPr="00E5252F" w:rsidRDefault="00D86488" w:rsidP="00A7565D">
      <w:pPr>
        <w:pStyle w:val="37"/>
        <w:widowControl w:val="0"/>
        <w:numPr>
          <w:ilvl w:val="0"/>
          <w:numId w:val="45"/>
        </w:numPr>
        <w:tabs>
          <w:tab w:val="left" w:pos="1276"/>
        </w:tabs>
        <w:suppressAutoHyphens/>
        <w:autoSpaceDE/>
        <w:autoSpaceDN/>
        <w:adjustRightInd/>
        <w:contextualSpacing/>
        <w:jc w:val="center"/>
        <w:rPr>
          <w:b/>
          <w:bCs/>
          <w:color w:val="262626" w:themeColor="text1" w:themeTint="D9"/>
        </w:rPr>
      </w:pPr>
      <w:r w:rsidRPr="00E5252F">
        <w:rPr>
          <w:b/>
          <w:bCs/>
          <w:color w:val="262626" w:themeColor="text1" w:themeTint="D9"/>
        </w:rPr>
        <w:t>ПРЕДМЕТ ЗАКАЗА</w:t>
      </w:r>
    </w:p>
    <w:p w:rsidR="00D86488" w:rsidRPr="00E5252F" w:rsidRDefault="00D86488" w:rsidP="001C7563">
      <w:pPr>
        <w:pStyle w:val="37"/>
        <w:widowControl w:val="0"/>
        <w:tabs>
          <w:tab w:val="left" w:pos="1276"/>
        </w:tabs>
        <w:suppressAutoHyphens/>
        <w:ind w:left="720"/>
        <w:contextualSpacing/>
        <w:rPr>
          <w:b/>
          <w:bCs/>
          <w:color w:val="262626" w:themeColor="text1" w:themeTint="D9"/>
        </w:rPr>
      </w:pPr>
    </w:p>
    <w:p w:rsidR="00D86488" w:rsidRPr="00E5252F" w:rsidRDefault="00D86488" w:rsidP="00A7565D">
      <w:pPr>
        <w:pStyle w:val="af0"/>
        <w:numPr>
          <w:ilvl w:val="1"/>
          <w:numId w:val="44"/>
        </w:numPr>
        <w:tabs>
          <w:tab w:val="left" w:pos="284"/>
          <w:tab w:val="left" w:pos="426"/>
          <w:tab w:val="left" w:pos="1276"/>
        </w:tabs>
        <w:autoSpaceDE w:val="0"/>
        <w:autoSpaceDN w:val="0"/>
        <w:adjustRightInd w:val="0"/>
        <w:ind w:left="0" w:firstLine="709"/>
        <w:rPr>
          <w:color w:val="262626" w:themeColor="text1" w:themeTint="D9"/>
          <w:sz w:val="26"/>
          <w:szCs w:val="26"/>
        </w:rPr>
      </w:pPr>
      <w:r w:rsidRPr="00E5252F">
        <w:rPr>
          <w:color w:val="262626" w:themeColor="text1" w:themeTint="D9"/>
          <w:sz w:val="26"/>
          <w:szCs w:val="26"/>
        </w:rPr>
        <w:t xml:space="preserve">Подрядчик обязуется, на условиях Договора и настоящего Заказа выполнить </w:t>
      </w:r>
      <w:r w:rsidRPr="00E5252F">
        <w:rPr>
          <w:bCs/>
          <w:i/>
          <w:color w:val="262626" w:themeColor="text1" w:themeTint="D9"/>
          <w:sz w:val="26"/>
          <w:szCs w:val="26"/>
        </w:rPr>
        <w:t>[выбрать необходимое]</w:t>
      </w:r>
      <w:r w:rsidRPr="00E5252F">
        <w:rPr>
          <w:i/>
          <w:color w:val="262626" w:themeColor="text1" w:themeTint="D9"/>
          <w:sz w:val="26"/>
          <w:szCs w:val="26"/>
        </w:rPr>
        <w:t xml:space="preserve"> </w:t>
      </w:r>
      <w:r w:rsidRPr="00E5252F">
        <w:rPr>
          <w:color w:val="262626" w:themeColor="text1" w:themeTint="D9"/>
          <w:sz w:val="26"/>
          <w:szCs w:val="26"/>
          <w:lang w:val="x-none" w:eastAsia="x-none"/>
        </w:rPr>
        <w:t>Работы</w:t>
      </w:r>
      <w:r w:rsidRPr="00E5252F">
        <w:rPr>
          <w:color w:val="262626" w:themeColor="text1" w:themeTint="D9"/>
          <w:sz w:val="26"/>
          <w:szCs w:val="26"/>
          <w:lang w:eastAsia="x-none"/>
        </w:rPr>
        <w:t xml:space="preserve"> по проектированию/ СМР/ </w:t>
      </w:r>
      <w:r w:rsidRPr="00E5252F">
        <w:rPr>
          <w:color w:val="262626" w:themeColor="text1" w:themeTint="D9"/>
          <w:sz w:val="26"/>
          <w:szCs w:val="26"/>
          <w:lang w:val="x-none" w:eastAsia="x-none"/>
        </w:rPr>
        <w:t xml:space="preserve">поставку </w:t>
      </w:r>
      <w:r w:rsidRPr="00E5252F">
        <w:rPr>
          <w:color w:val="262626" w:themeColor="text1" w:themeTint="D9"/>
          <w:sz w:val="26"/>
          <w:szCs w:val="26"/>
          <w:lang w:eastAsia="x-none"/>
        </w:rPr>
        <w:t>Вспомогательного</w:t>
      </w:r>
      <w:r w:rsidRPr="00E5252F">
        <w:rPr>
          <w:color w:val="262626" w:themeColor="text1" w:themeTint="D9"/>
          <w:sz w:val="26"/>
          <w:szCs w:val="26"/>
          <w:lang w:val="x-none" w:eastAsia="x-none"/>
        </w:rPr>
        <w:t xml:space="preserve"> оборудования</w:t>
      </w:r>
      <w:r w:rsidRPr="00E5252F">
        <w:rPr>
          <w:color w:val="262626" w:themeColor="text1" w:themeTint="D9"/>
          <w:sz w:val="26"/>
          <w:szCs w:val="26"/>
          <w:lang w:eastAsia="x-none"/>
        </w:rPr>
        <w:t xml:space="preserve">/ Услуги </w:t>
      </w:r>
      <w:r w:rsidRPr="00E5252F">
        <w:rPr>
          <w:color w:val="262626" w:themeColor="text1" w:themeTint="D9"/>
          <w:sz w:val="26"/>
          <w:szCs w:val="26"/>
        </w:rPr>
        <w:t>по оформлению прав</w:t>
      </w:r>
      <w:r w:rsidRPr="00E5252F">
        <w:rPr>
          <w:color w:val="262626" w:themeColor="text1" w:themeTint="D9"/>
          <w:sz w:val="26"/>
          <w:szCs w:val="26"/>
          <w:lang w:eastAsia="x-none"/>
        </w:rPr>
        <w:t xml:space="preserve">/ </w:t>
      </w:r>
      <w:r w:rsidRPr="00E5252F">
        <w:rPr>
          <w:color w:val="262626" w:themeColor="text1" w:themeTint="D9"/>
          <w:sz w:val="26"/>
          <w:szCs w:val="26"/>
        </w:rPr>
        <w:t>Услуги</w:t>
      </w:r>
      <w:r w:rsidRPr="00E5252F">
        <w:rPr>
          <w:b/>
          <w:color w:val="262626" w:themeColor="text1" w:themeTint="D9"/>
          <w:sz w:val="26"/>
          <w:szCs w:val="26"/>
        </w:rPr>
        <w:t xml:space="preserve"> </w:t>
      </w:r>
      <w:r w:rsidRPr="00E5252F">
        <w:rPr>
          <w:color w:val="262626" w:themeColor="text1" w:themeTint="D9"/>
          <w:sz w:val="26"/>
          <w:szCs w:val="26"/>
        </w:rPr>
        <w:t>по сопровождению экспертизы Проектной документации/ Услуги по оформлению собственности.</w:t>
      </w:r>
    </w:p>
    <w:p w:rsidR="00D86488" w:rsidRPr="00E5252F" w:rsidRDefault="00D86488" w:rsidP="00A7565D">
      <w:pPr>
        <w:pStyle w:val="af0"/>
        <w:numPr>
          <w:ilvl w:val="1"/>
          <w:numId w:val="44"/>
        </w:numPr>
        <w:tabs>
          <w:tab w:val="left" w:pos="284"/>
          <w:tab w:val="left" w:pos="426"/>
          <w:tab w:val="left" w:pos="1276"/>
        </w:tabs>
        <w:autoSpaceDE w:val="0"/>
        <w:autoSpaceDN w:val="0"/>
        <w:adjustRightInd w:val="0"/>
        <w:spacing w:after="240"/>
        <w:ind w:left="0" w:firstLine="709"/>
        <w:rPr>
          <w:color w:val="262626" w:themeColor="text1" w:themeTint="D9"/>
          <w:sz w:val="26"/>
          <w:szCs w:val="26"/>
        </w:rPr>
      </w:pPr>
      <w:r w:rsidRPr="00E5252F">
        <w:rPr>
          <w:color w:val="262626" w:themeColor="text1" w:themeTint="D9"/>
          <w:sz w:val="26"/>
          <w:szCs w:val="26"/>
        </w:rPr>
        <w:t xml:space="preserve">Выполнение обязательств, указанных в п.1.1. Заказа, осуществляется в полном соответствии с условиями Договора, Техническими требованиями, указанными в Техническом задании к Договору. </w:t>
      </w:r>
    </w:p>
    <w:p w:rsidR="00D86488" w:rsidRPr="00E5252F" w:rsidRDefault="00D86488" w:rsidP="001C7563">
      <w:pPr>
        <w:pStyle w:val="af0"/>
        <w:tabs>
          <w:tab w:val="left" w:pos="284"/>
          <w:tab w:val="left" w:pos="426"/>
          <w:tab w:val="left" w:pos="1276"/>
        </w:tabs>
        <w:autoSpaceDE w:val="0"/>
        <w:autoSpaceDN w:val="0"/>
        <w:adjustRightInd w:val="0"/>
        <w:spacing w:after="240"/>
        <w:ind w:left="709"/>
        <w:rPr>
          <w:color w:val="262626" w:themeColor="text1" w:themeTint="D9"/>
          <w:sz w:val="26"/>
          <w:szCs w:val="26"/>
        </w:rPr>
      </w:pPr>
    </w:p>
    <w:p w:rsidR="00D86488" w:rsidRPr="00E5252F" w:rsidRDefault="00D86488" w:rsidP="00A7565D">
      <w:pPr>
        <w:pStyle w:val="af0"/>
        <w:numPr>
          <w:ilvl w:val="0"/>
          <w:numId w:val="45"/>
        </w:numPr>
        <w:jc w:val="center"/>
        <w:rPr>
          <w:b/>
          <w:color w:val="262626" w:themeColor="text1" w:themeTint="D9"/>
          <w:sz w:val="26"/>
          <w:szCs w:val="26"/>
        </w:rPr>
      </w:pPr>
      <w:r w:rsidRPr="00E5252F">
        <w:rPr>
          <w:b/>
          <w:color w:val="262626" w:themeColor="text1" w:themeTint="D9"/>
          <w:sz w:val="26"/>
          <w:szCs w:val="26"/>
        </w:rPr>
        <w:t>ЦЕНА ЗАКАЗА И УСЛОВИЯ ОПЛАТЫ</w:t>
      </w:r>
    </w:p>
    <w:p w:rsidR="00D86488" w:rsidRPr="00E5252F" w:rsidRDefault="00D86488" w:rsidP="001C7563">
      <w:pPr>
        <w:pStyle w:val="af0"/>
        <w:rPr>
          <w:b/>
          <w:color w:val="262626" w:themeColor="text1" w:themeTint="D9"/>
          <w:sz w:val="26"/>
          <w:szCs w:val="26"/>
        </w:rPr>
      </w:pPr>
    </w:p>
    <w:p w:rsidR="00D86488" w:rsidRPr="00E5252F" w:rsidRDefault="00D86488">
      <w:pPr>
        <w:ind w:firstLine="709"/>
        <w:rPr>
          <w:color w:val="262626" w:themeColor="text1" w:themeTint="D9"/>
          <w:sz w:val="26"/>
          <w:szCs w:val="26"/>
        </w:rPr>
      </w:pPr>
      <w:r w:rsidRPr="00E5252F">
        <w:rPr>
          <w:color w:val="262626" w:themeColor="text1" w:themeTint="D9"/>
          <w:sz w:val="26"/>
          <w:szCs w:val="26"/>
        </w:rPr>
        <w:t xml:space="preserve">2.1. Общая цена настоящего Заказа сформирована на основании Приложения № 2 и Приложения № 4 к Заказу и составляет ________________ (_____________________) рублей _____ копеек, (без НДС), кроме того НДС______(_________) рублей ____ копеек, предусмотренный действующим законодательством Российской Федерации. </w:t>
      </w:r>
    </w:p>
    <w:p w:rsidR="00D86488" w:rsidRPr="00E5252F" w:rsidRDefault="00D86488">
      <w:pPr>
        <w:ind w:firstLine="709"/>
        <w:rPr>
          <w:color w:val="262626" w:themeColor="text1" w:themeTint="D9"/>
          <w:sz w:val="26"/>
          <w:szCs w:val="26"/>
        </w:rPr>
      </w:pPr>
      <w:r w:rsidRPr="00E5252F">
        <w:rPr>
          <w:color w:val="262626" w:themeColor="text1" w:themeTint="D9"/>
          <w:sz w:val="26"/>
          <w:szCs w:val="26"/>
        </w:rPr>
        <w:t>2.2. Оплата Цены Заказа осуществляется в соответствии с пунктом 2.4 Договора.</w:t>
      </w:r>
    </w:p>
    <w:p w:rsidR="00D86488" w:rsidRPr="00E5252F" w:rsidRDefault="00D86488" w:rsidP="001C7563">
      <w:pPr>
        <w:rPr>
          <w:color w:val="262626" w:themeColor="text1" w:themeTint="D9"/>
          <w:sz w:val="26"/>
          <w:szCs w:val="26"/>
        </w:rPr>
      </w:pPr>
      <w:r w:rsidRPr="00E5252F">
        <w:rPr>
          <w:color w:val="262626" w:themeColor="text1" w:themeTint="D9"/>
          <w:sz w:val="26"/>
          <w:szCs w:val="26"/>
        </w:rPr>
        <w:t xml:space="preserve"> </w:t>
      </w:r>
    </w:p>
    <w:p w:rsidR="00D86488" w:rsidRPr="00E5252F" w:rsidRDefault="00D86488" w:rsidP="00A7565D">
      <w:pPr>
        <w:pStyle w:val="39"/>
        <w:numPr>
          <w:ilvl w:val="0"/>
          <w:numId w:val="45"/>
        </w:numPr>
        <w:tabs>
          <w:tab w:val="left" w:pos="1276"/>
        </w:tabs>
        <w:contextualSpacing/>
        <w:jc w:val="center"/>
        <w:rPr>
          <w:b/>
          <w:color w:val="262626" w:themeColor="text1" w:themeTint="D9"/>
          <w:sz w:val="26"/>
          <w:szCs w:val="26"/>
        </w:rPr>
      </w:pPr>
      <w:r w:rsidRPr="00E5252F">
        <w:rPr>
          <w:b/>
          <w:color w:val="262626" w:themeColor="text1" w:themeTint="D9"/>
          <w:sz w:val="26"/>
          <w:szCs w:val="26"/>
        </w:rPr>
        <w:t>ТРЕБОВАНИЯ К РАБОТАМ</w:t>
      </w:r>
    </w:p>
    <w:p w:rsidR="00D86488" w:rsidRPr="00E5252F" w:rsidRDefault="00D86488" w:rsidP="001C7563">
      <w:pPr>
        <w:pStyle w:val="39"/>
        <w:tabs>
          <w:tab w:val="left" w:pos="1276"/>
        </w:tabs>
        <w:ind w:left="720"/>
        <w:contextualSpacing/>
        <w:rPr>
          <w:b/>
          <w:color w:val="262626" w:themeColor="text1" w:themeTint="D9"/>
          <w:sz w:val="26"/>
          <w:szCs w:val="26"/>
        </w:rPr>
      </w:pPr>
    </w:p>
    <w:p w:rsidR="00D86488" w:rsidRPr="00E5252F" w:rsidRDefault="00D86488" w:rsidP="001C7563">
      <w:pPr>
        <w:pStyle w:val="39"/>
        <w:widowControl w:val="0"/>
        <w:tabs>
          <w:tab w:val="left" w:pos="1276"/>
        </w:tabs>
        <w:suppressAutoHyphens/>
        <w:autoSpaceDE w:val="0"/>
        <w:autoSpaceDN w:val="0"/>
        <w:adjustRightInd w:val="0"/>
        <w:contextualSpacing/>
        <w:outlineLvl w:val="0"/>
        <w:rPr>
          <w:color w:val="262626" w:themeColor="text1" w:themeTint="D9"/>
          <w:sz w:val="26"/>
          <w:szCs w:val="26"/>
        </w:rPr>
      </w:pPr>
      <w:r w:rsidRPr="00E5252F">
        <w:rPr>
          <w:color w:val="262626" w:themeColor="text1" w:themeTint="D9"/>
          <w:sz w:val="26"/>
          <w:szCs w:val="26"/>
        </w:rPr>
        <w:t>3.1 Работы выполнить на Площадках, согласно Приложению № 1 к настоящему Заказу.</w:t>
      </w:r>
    </w:p>
    <w:p w:rsidR="00D86488" w:rsidRPr="00E5252F" w:rsidRDefault="00D86488" w:rsidP="001C7563">
      <w:pPr>
        <w:pStyle w:val="39"/>
        <w:widowControl w:val="0"/>
        <w:tabs>
          <w:tab w:val="left" w:pos="1276"/>
        </w:tabs>
        <w:suppressAutoHyphens/>
        <w:autoSpaceDE w:val="0"/>
        <w:autoSpaceDN w:val="0"/>
        <w:adjustRightInd w:val="0"/>
        <w:contextualSpacing/>
        <w:outlineLvl w:val="0"/>
        <w:rPr>
          <w:color w:val="262626" w:themeColor="text1" w:themeTint="D9"/>
          <w:sz w:val="26"/>
          <w:szCs w:val="26"/>
        </w:rPr>
      </w:pPr>
      <w:r w:rsidRPr="00E5252F">
        <w:rPr>
          <w:color w:val="262626" w:themeColor="text1" w:themeTint="D9"/>
          <w:sz w:val="26"/>
          <w:szCs w:val="26"/>
        </w:rPr>
        <w:t>3.2 Работы должны соответствовать требованиям Заказчика, указанным в Договоре и Техническом задании к Договору.</w:t>
      </w:r>
    </w:p>
    <w:p w:rsidR="00D86488" w:rsidRPr="00E5252F" w:rsidRDefault="00D86488" w:rsidP="001C7563">
      <w:pPr>
        <w:pStyle w:val="39"/>
        <w:tabs>
          <w:tab w:val="left" w:pos="1276"/>
        </w:tabs>
        <w:contextualSpacing/>
        <w:rPr>
          <w:color w:val="262626" w:themeColor="text1" w:themeTint="D9"/>
          <w:sz w:val="26"/>
          <w:szCs w:val="26"/>
        </w:rPr>
      </w:pPr>
      <w:r w:rsidRPr="00E5252F">
        <w:rPr>
          <w:color w:val="262626" w:themeColor="text1" w:themeTint="D9"/>
          <w:sz w:val="26"/>
          <w:szCs w:val="26"/>
        </w:rPr>
        <w:t>3.3 Сроки выполнения обязательств по настоящему Заказу определяются Графиком выполнения обязательств согласно Приложения № 5 к настоящему Заказу.</w:t>
      </w:r>
    </w:p>
    <w:p w:rsidR="00D86488" w:rsidRPr="00E5252F" w:rsidRDefault="00D86488" w:rsidP="001C7563">
      <w:pPr>
        <w:pStyle w:val="39"/>
        <w:tabs>
          <w:tab w:val="left" w:pos="1276"/>
        </w:tabs>
        <w:contextualSpacing/>
        <w:rPr>
          <w:color w:val="262626" w:themeColor="text1" w:themeTint="D9"/>
          <w:sz w:val="26"/>
          <w:szCs w:val="26"/>
        </w:rPr>
      </w:pPr>
    </w:p>
    <w:p w:rsidR="00D86488" w:rsidRPr="00E5252F" w:rsidRDefault="00D86488" w:rsidP="00A7565D">
      <w:pPr>
        <w:pStyle w:val="af0"/>
        <w:numPr>
          <w:ilvl w:val="0"/>
          <w:numId w:val="45"/>
        </w:numPr>
        <w:ind w:right="4"/>
        <w:jc w:val="center"/>
        <w:rPr>
          <w:b/>
          <w:color w:val="262626" w:themeColor="text1" w:themeTint="D9"/>
          <w:sz w:val="26"/>
          <w:szCs w:val="26"/>
        </w:rPr>
      </w:pPr>
      <w:r w:rsidRPr="00E5252F">
        <w:rPr>
          <w:b/>
          <w:color w:val="262626" w:themeColor="text1" w:themeTint="D9"/>
          <w:sz w:val="26"/>
          <w:szCs w:val="26"/>
        </w:rPr>
        <w:t>ОБЕСПЕЧЕНИЕ ОБОРУДОВАНИЕМ И ВСПОМОГАТЕЛЬНЫМ ОБОРУДОВАНИЕМ</w:t>
      </w:r>
    </w:p>
    <w:p w:rsidR="00D86488" w:rsidRPr="00E5252F" w:rsidRDefault="00D86488" w:rsidP="001C7563">
      <w:pPr>
        <w:pStyle w:val="af0"/>
        <w:ind w:right="4"/>
        <w:rPr>
          <w:b/>
          <w:color w:val="262626" w:themeColor="text1" w:themeTint="D9"/>
          <w:sz w:val="26"/>
          <w:szCs w:val="26"/>
        </w:rPr>
      </w:pPr>
    </w:p>
    <w:p w:rsidR="00D86488" w:rsidRPr="00E5252F" w:rsidRDefault="00D86488" w:rsidP="001C7563">
      <w:pPr>
        <w:ind w:firstLine="709"/>
        <w:rPr>
          <w:color w:val="262626" w:themeColor="text1" w:themeTint="D9"/>
          <w:sz w:val="26"/>
          <w:szCs w:val="26"/>
        </w:rPr>
      </w:pPr>
      <w:r w:rsidRPr="00E5252F">
        <w:rPr>
          <w:color w:val="262626" w:themeColor="text1" w:themeTint="D9"/>
          <w:sz w:val="26"/>
          <w:szCs w:val="26"/>
        </w:rPr>
        <w:t>4.1. Перечень Оборудования, передаваемого Заказчиком для проведения Работ приведён в Приложении № 6.</w:t>
      </w:r>
    </w:p>
    <w:p w:rsidR="00D86488" w:rsidRPr="00E5252F" w:rsidRDefault="00D86488" w:rsidP="001C7563">
      <w:pPr>
        <w:ind w:firstLine="709"/>
        <w:rPr>
          <w:color w:val="262626" w:themeColor="text1" w:themeTint="D9"/>
          <w:sz w:val="26"/>
          <w:szCs w:val="26"/>
        </w:rPr>
      </w:pPr>
      <w:r w:rsidRPr="00E5252F">
        <w:rPr>
          <w:color w:val="262626" w:themeColor="text1" w:themeTint="D9"/>
          <w:sz w:val="26"/>
          <w:szCs w:val="26"/>
        </w:rPr>
        <w:t>4.2. Оборудование является собственностью Заказчика. Передача Оборудования осуществляется на складе Заказчика с оформлением актов по форме ОС-15.</w:t>
      </w:r>
    </w:p>
    <w:p w:rsidR="00D86488" w:rsidRDefault="00D86488" w:rsidP="001C7563">
      <w:pPr>
        <w:ind w:firstLine="709"/>
        <w:rPr>
          <w:color w:val="262626" w:themeColor="text1" w:themeTint="D9"/>
          <w:sz w:val="26"/>
          <w:szCs w:val="26"/>
        </w:rPr>
      </w:pPr>
      <w:r w:rsidRPr="00E5252F">
        <w:rPr>
          <w:color w:val="262626" w:themeColor="text1" w:themeTint="D9"/>
          <w:sz w:val="26"/>
          <w:szCs w:val="26"/>
        </w:rPr>
        <w:t>4.3. Обеспечение Вспомогательным оборудованием осуществляется Подрядчиком в соответствии с Приложением № 7 к Заказу.</w:t>
      </w:r>
    </w:p>
    <w:p w:rsidR="0011004E" w:rsidRPr="00E5252F" w:rsidRDefault="0011004E" w:rsidP="001C7563">
      <w:pPr>
        <w:ind w:firstLine="709"/>
        <w:rPr>
          <w:color w:val="262626" w:themeColor="text1" w:themeTint="D9"/>
          <w:sz w:val="26"/>
          <w:szCs w:val="26"/>
        </w:rPr>
      </w:pPr>
    </w:p>
    <w:p w:rsidR="00D86488" w:rsidRPr="00E5252F" w:rsidRDefault="00D86488" w:rsidP="001C7563">
      <w:pPr>
        <w:ind w:right="4"/>
        <w:rPr>
          <w:color w:val="262626" w:themeColor="text1" w:themeTint="D9"/>
          <w:sz w:val="26"/>
          <w:szCs w:val="26"/>
        </w:rPr>
      </w:pPr>
    </w:p>
    <w:p w:rsidR="00D86488" w:rsidRPr="00E5252F" w:rsidRDefault="00D86488" w:rsidP="00A7565D">
      <w:pPr>
        <w:pStyle w:val="af0"/>
        <w:numPr>
          <w:ilvl w:val="0"/>
          <w:numId w:val="45"/>
        </w:numPr>
        <w:ind w:right="4"/>
        <w:jc w:val="center"/>
        <w:rPr>
          <w:b/>
          <w:color w:val="262626" w:themeColor="text1" w:themeTint="D9"/>
          <w:sz w:val="26"/>
          <w:szCs w:val="26"/>
        </w:rPr>
      </w:pPr>
      <w:r w:rsidRPr="00E5252F">
        <w:rPr>
          <w:b/>
          <w:color w:val="262626" w:themeColor="text1" w:themeTint="D9"/>
          <w:sz w:val="26"/>
          <w:szCs w:val="26"/>
        </w:rPr>
        <w:lastRenderedPageBreak/>
        <w:t>ИНЫЕ УСЛОВИЯ</w:t>
      </w:r>
    </w:p>
    <w:p w:rsidR="00D86488" w:rsidRPr="00E5252F" w:rsidRDefault="00D86488" w:rsidP="001C7563">
      <w:pPr>
        <w:rPr>
          <w:b/>
          <w:color w:val="262626" w:themeColor="text1" w:themeTint="D9"/>
          <w:sz w:val="26"/>
          <w:szCs w:val="26"/>
        </w:rPr>
      </w:pPr>
    </w:p>
    <w:p w:rsidR="00D86488" w:rsidRPr="00E5252F" w:rsidRDefault="00D86488" w:rsidP="001C7563">
      <w:pPr>
        <w:ind w:firstLine="709"/>
        <w:rPr>
          <w:color w:val="262626" w:themeColor="text1" w:themeTint="D9"/>
          <w:sz w:val="26"/>
          <w:szCs w:val="26"/>
        </w:rPr>
      </w:pPr>
      <w:r w:rsidRPr="00E5252F">
        <w:rPr>
          <w:color w:val="262626" w:themeColor="text1" w:themeTint="D9"/>
          <w:sz w:val="26"/>
          <w:szCs w:val="26"/>
        </w:rPr>
        <w:t>5.1. Правоотношения между Сторонами возникают со дня подписания Сторонами настоящего Заказа.</w:t>
      </w:r>
    </w:p>
    <w:p w:rsidR="00D86488" w:rsidRPr="00E5252F" w:rsidRDefault="00D86488" w:rsidP="001C7563">
      <w:pPr>
        <w:ind w:firstLine="709"/>
        <w:rPr>
          <w:color w:val="262626" w:themeColor="text1" w:themeTint="D9"/>
          <w:sz w:val="26"/>
          <w:szCs w:val="26"/>
        </w:rPr>
      </w:pPr>
      <w:r w:rsidRPr="00E5252F">
        <w:rPr>
          <w:color w:val="262626" w:themeColor="text1" w:themeTint="D9"/>
          <w:sz w:val="26"/>
          <w:szCs w:val="26"/>
        </w:rPr>
        <w:t>5.2. Во всем ином, не нашедшем отражения в настоящем Заказе, Стороны руководствуются условиями Договора.</w:t>
      </w:r>
    </w:p>
    <w:p w:rsidR="00D86488" w:rsidRPr="00E5252F" w:rsidRDefault="00D86488" w:rsidP="001C7563">
      <w:pPr>
        <w:ind w:firstLine="709"/>
        <w:rPr>
          <w:color w:val="262626" w:themeColor="text1" w:themeTint="D9"/>
          <w:sz w:val="26"/>
          <w:szCs w:val="26"/>
        </w:rPr>
      </w:pPr>
      <w:r w:rsidRPr="00E5252F">
        <w:rPr>
          <w:color w:val="262626" w:themeColor="text1" w:themeTint="D9"/>
          <w:sz w:val="26"/>
          <w:szCs w:val="26"/>
        </w:rPr>
        <w:t>5.3. Настоящий Заказ является неотъемлемой частью Договора. Заказ составлен в двух экземплярах, имеющих равную юридическую силу, по одному для каждой из Сторон, за исключением случаев, когда Заказ подписывается посредством ЭДО.</w:t>
      </w:r>
    </w:p>
    <w:p w:rsidR="00D86488" w:rsidRPr="00E5252F" w:rsidRDefault="00D86488" w:rsidP="001C7563">
      <w:pPr>
        <w:ind w:right="4"/>
        <w:jc w:val="center"/>
        <w:rPr>
          <w:i/>
          <w:color w:val="262626" w:themeColor="text1" w:themeTint="D9"/>
          <w:sz w:val="26"/>
          <w:szCs w:val="26"/>
          <w:highlight w:val="yellow"/>
        </w:rPr>
      </w:pPr>
    </w:p>
    <w:p w:rsidR="00D86488" w:rsidRPr="00E5252F" w:rsidRDefault="00D86488" w:rsidP="001C7563">
      <w:pPr>
        <w:ind w:right="4"/>
        <w:rPr>
          <w:color w:val="262626" w:themeColor="text1" w:themeTint="D9"/>
          <w:sz w:val="26"/>
          <w:szCs w:val="26"/>
        </w:rPr>
      </w:pPr>
      <w:r w:rsidRPr="00E5252F">
        <w:rPr>
          <w:color w:val="262626" w:themeColor="text1" w:themeTint="D9"/>
          <w:sz w:val="26"/>
          <w:szCs w:val="26"/>
        </w:rPr>
        <w:t xml:space="preserve">  Приложения к Заказу:</w:t>
      </w:r>
    </w:p>
    <w:p w:rsidR="00D86488" w:rsidRPr="00E5252F" w:rsidRDefault="00D86488" w:rsidP="001C7563">
      <w:pPr>
        <w:ind w:right="4"/>
        <w:rPr>
          <w:color w:val="262626" w:themeColor="text1" w:themeTint="D9"/>
          <w:sz w:val="26"/>
          <w:szCs w:val="26"/>
        </w:rPr>
      </w:pPr>
    </w:p>
    <w:tbl>
      <w:tblPr>
        <w:tblStyle w:val="af8"/>
        <w:tblW w:w="97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7525"/>
      </w:tblGrid>
      <w:tr w:rsidR="00D86488" w:rsidRPr="00E5252F" w:rsidTr="00AB6658">
        <w:tc>
          <w:tcPr>
            <w:tcW w:w="2268" w:type="dxa"/>
          </w:tcPr>
          <w:p w:rsidR="00D86488" w:rsidRPr="00E5252F" w:rsidRDefault="00D86488" w:rsidP="00AB6658">
            <w:pPr>
              <w:ind w:firstLine="0"/>
              <w:rPr>
                <w:color w:val="262626" w:themeColor="text1" w:themeTint="D9"/>
                <w:sz w:val="26"/>
                <w:szCs w:val="26"/>
              </w:rPr>
            </w:pPr>
            <w:r w:rsidRPr="00E5252F">
              <w:rPr>
                <w:color w:val="262626" w:themeColor="text1" w:themeTint="D9"/>
                <w:sz w:val="26"/>
                <w:szCs w:val="26"/>
              </w:rPr>
              <w:t>Приложение № 1</w:t>
            </w:r>
          </w:p>
        </w:tc>
        <w:tc>
          <w:tcPr>
            <w:tcW w:w="7525" w:type="dxa"/>
          </w:tcPr>
          <w:p w:rsidR="00D86488" w:rsidRPr="00E5252F" w:rsidRDefault="00D86488" w:rsidP="00AB6658">
            <w:pPr>
              <w:ind w:firstLine="0"/>
              <w:rPr>
                <w:color w:val="262626" w:themeColor="text1" w:themeTint="D9"/>
                <w:sz w:val="26"/>
                <w:szCs w:val="26"/>
              </w:rPr>
            </w:pPr>
            <w:r w:rsidRPr="00E5252F">
              <w:rPr>
                <w:iCs/>
                <w:color w:val="262626" w:themeColor="text1" w:themeTint="D9"/>
                <w:sz w:val="26"/>
                <w:szCs w:val="26"/>
              </w:rPr>
              <w:t>- Адреса площадок строительства (Адресная программа);</w:t>
            </w:r>
          </w:p>
        </w:tc>
      </w:tr>
      <w:tr w:rsidR="00D86488" w:rsidRPr="00E5252F" w:rsidTr="00AB6658">
        <w:tc>
          <w:tcPr>
            <w:tcW w:w="2268" w:type="dxa"/>
          </w:tcPr>
          <w:p w:rsidR="00D86488" w:rsidRPr="00E5252F" w:rsidRDefault="00D86488" w:rsidP="00AB6658">
            <w:pPr>
              <w:ind w:firstLine="0"/>
              <w:rPr>
                <w:color w:val="262626" w:themeColor="text1" w:themeTint="D9"/>
                <w:sz w:val="26"/>
                <w:szCs w:val="26"/>
              </w:rPr>
            </w:pPr>
            <w:r w:rsidRPr="00E5252F">
              <w:rPr>
                <w:color w:val="262626" w:themeColor="text1" w:themeTint="D9"/>
                <w:sz w:val="26"/>
                <w:szCs w:val="26"/>
              </w:rPr>
              <w:t>Приложение № 2</w:t>
            </w:r>
          </w:p>
        </w:tc>
        <w:tc>
          <w:tcPr>
            <w:tcW w:w="7525" w:type="dxa"/>
          </w:tcPr>
          <w:p w:rsidR="00D86488" w:rsidRPr="00E5252F" w:rsidRDefault="00D86488" w:rsidP="00AB6658">
            <w:pPr>
              <w:ind w:firstLine="0"/>
              <w:rPr>
                <w:color w:val="262626" w:themeColor="text1" w:themeTint="D9"/>
                <w:sz w:val="26"/>
                <w:szCs w:val="26"/>
              </w:rPr>
            </w:pPr>
            <w:r w:rsidRPr="00E5252F">
              <w:rPr>
                <w:color w:val="262626" w:themeColor="text1" w:themeTint="D9"/>
                <w:sz w:val="26"/>
                <w:szCs w:val="26"/>
              </w:rPr>
              <w:t>- Расчёт стоимости работ по Заказу;</w:t>
            </w:r>
          </w:p>
        </w:tc>
      </w:tr>
      <w:tr w:rsidR="00D86488" w:rsidRPr="00E5252F" w:rsidTr="00AB6658">
        <w:tc>
          <w:tcPr>
            <w:tcW w:w="2268" w:type="dxa"/>
          </w:tcPr>
          <w:p w:rsidR="00D86488" w:rsidRPr="00E5252F" w:rsidRDefault="00D86488" w:rsidP="00AB6658">
            <w:pPr>
              <w:ind w:firstLine="0"/>
              <w:rPr>
                <w:color w:val="262626" w:themeColor="text1" w:themeTint="D9"/>
                <w:sz w:val="26"/>
                <w:szCs w:val="26"/>
              </w:rPr>
            </w:pPr>
            <w:r w:rsidRPr="00E5252F">
              <w:rPr>
                <w:color w:val="262626" w:themeColor="text1" w:themeTint="D9"/>
                <w:sz w:val="26"/>
                <w:szCs w:val="26"/>
              </w:rPr>
              <w:t>Приложение № 3</w:t>
            </w:r>
          </w:p>
        </w:tc>
        <w:tc>
          <w:tcPr>
            <w:tcW w:w="7525" w:type="dxa"/>
          </w:tcPr>
          <w:p w:rsidR="00D86488" w:rsidRPr="00E5252F" w:rsidRDefault="00D86488" w:rsidP="00AB6658">
            <w:pPr>
              <w:ind w:firstLine="0"/>
              <w:rPr>
                <w:color w:val="262626" w:themeColor="text1" w:themeTint="D9"/>
                <w:sz w:val="26"/>
                <w:szCs w:val="26"/>
              </w:rPr>
            </w:pPr>
            <w:r w:rsidRPr="00E5252F">
              <w:rPr>
                <w:i/>
                <w:color w:val="262626" w:themeColor="text1" w:themeTint="D9"/>
                <w:sz w:val="26"/>
                <w:szCs w:val="26"/>
              </w:rPr>
              <w:t>-</w:t>
            </w:r>
            <w:r w:rsidRPr="00E5252F">
              <w:rPr>
                <w:color w:val="262626" w:themeColor="text1" w:themeTint="D9"/>
                <w:sz w:val="26"/>
                <w:szCs w:val="26"/>
              </w:rPr>
              <w:t>Задание на проектирование;</w:t>
            </w:r>
          </w:p>
        </w:tc>
      </w:tr>
      <w:tr w:rsidR="00D86488" w:rsidRPr="00E5252F" w:rsidTr="00AB6658">
        <w:tc>
          <w:tcPr>
            <w:tcW w:w="2268" w:type="dxa"/>
          </w:tcPr>
          <w:p w:rsidR="00D86488" w:rsidRPr="00E5252F" w:rsidRDefault="00D86488" w:rsidP="00AB6658">
            <w:pPr>
              <w:ind w:firstLine="0"/>
              <w:rPr>
                <w:color w:val="262626" w:themeColor="text1" w:themeTint="D9"/>
                <w:sz w:val="26"/>
                <w:szCs w:val="26"/>
              </w:rPr>
            </w:pPr>
            <w:r w:rsidRPr="00E5252F">
              <w:rPr>
                <w:color w:val="262626" w:themeColor="text1" w:themeTint="D9"/>
                <w:sz w:val="26"/>
                <w:szCs w:val="26"/>
              </w:rPr>
              <w:t>Приложение № 4</w:t>
            </w:r>
          </w:p>
        </w:tc>
        <w:tc>
          <w:tcPr>
            <w:tcW w:w="7525" w:type="dxa"/>
          </w:tcPr>
          <w:p w:rsidR="00D86488" w:rsidRPr="00E5252F" w:rsidRDefault="00D86488" w:rsidP="00AB6658">
            <w:pPr>
              <w:ind w:firstLine="0"/>
              <w:rPr>
                <w:color w:val="262626" w:themeColor="text1" w:themeTint="D9"/>
                <w:sz w:val="26"/>
                <w:szCs w:val="26"/>
              </w:rPr>
            </w:pPr>
            <w:r w:rsidRPr="00E5252F">
              <w:rPr>
                <w:color w:val="262626" w:themeColor="text1" w:themeTint="D9"/>
                <w:sz w:val="26"/>
                <w:szCs w:val="26"/>
              </w:rPr>
              <w:t xml:space="preserve">- Дополнительные условия для расчёта стоимости Работ  </w:t>
            </w:r>
          </w:p>
        </w:tc>
      </w:tr>
      <w:tr w:rsidR="00D86488" w:rsidRPr="00E5252F" w:rsidTr="00AB6658">
        <w:tc>
          <w:tcPr>
            <w:tcW w:w="2268" w:type="dxa"/>
          </w:tcPr>
          <w:p w:rsidR="00D86488" w:rsidRPr="00E5252F" w:rsidRDefault="00D86488" w:rsidP="00AB6658">
            <w:pPr>
              <w:ind w:firstLine="0"/>
              <w:rPr>
                <w:color w:val="262626" w:themeColor="text1" w:themeTint="D9"/>
                <w:sz w:val="26"/>
                <w:szCs w:val="26"/>
              </w:rPr>
            </w:pPr>
            <w:r w:rsidRPr="00E5252F">
              <w:rPr>
                <w:color w:val="262626" w:themeColor="text1" w:themeTint="D9"/>
                <w:sz w:val="26"/>
                <w:szCs w:val="26"/>
              </w:rPr>
              <w:t>Приложение № 5</w:t>
            </w:r>
          </w:p>
        </w:tc>
        <w:tc>
          <w:tcPr>
            <w:tcW w:w="7525" w:type="dxa"/>
            <w:shd w:val="clear" w:color="auto" w:fill="auto"/>
          </w:tcPr>
          <w:p w:rsidR="00D86488" w:rsidRPr="00E5252F" w:rsidRDefault="00D86488" w:rsidP="00AB6658">
            <w:pPr>
              <w:ind w:firstLine="0"/>
              <w:rPr>
                <w:color w:val="262626" w:themeColor="text1" w:themeTint="D9"/>
                <w:sz w:val="26"/>
                <w:szCs w:val="26"/>
              </w:rPr>
            </w:pPr>
            <w:r w:rsidRPr="00E5252F">
              <w:rPr>
                <w:bCs/>
                <w:color w:val="262626" w:themeColor="text1" w:themeTint="D9"/>
                <w:kern w:val="32"/>
                <w:sz w:val="26"/>
                <w:szCs w:val="26"/>
              </w:rPr>
              <w:t xml:space="preserve">- График выполнения обязательств; </w:t>
            </w:r>
            <w:r w:rsidRPr="00E5252F">
              <w:rPr>
                <w:color w:val="262626" w:themeColor="text1" w:themeTint="D9"/>
                <w:sz w:val="26"/>
                <w:szCs w:val="26"/>
              </w:rPr>
              <w:t>Помесячный план-график строительства;</w:t>
            </w:r>
          </w:p>
        </w:tc>
      </w:tr>
      <w:tr w:rsidR="00D86488" w:rsidRPr="00E5252F" w:rsidTr="00AB6658">
        <w:tc>
          <w:tcPr>
            <w:tcW w:w="2268" w:type="dxa"/>
          </w:tcPr>
          <w:p w:rsidR="00D86488" w:rsidRPr="00E5252F" w:rsidRDefault="00D86488" w:rsidP="00AB6658">
            <w:pPr>
              <w:ind w:firstLine="0"/>
              <w:rPr>
                <w:color w:val="262626" w:themeColor="text1" w:themeTint="D9"/>
                <w:sz w:val="26"/>
                <w:szCs w:val="26"/>
              </w:rPr>
            </w:pPr>
            <w:r w:rsidRPr="00E5252F">
              <w:rPr>
                <w:color w:val="262626" w:themeColor="text1" w:themeTint="D9"/>
                <w:sz w:val="26"/>
                <w:szCs w:val="26"/>
              </w:rPr>
              <w:t>Приложение № 6</w:t>
            </w:r>
          </w:p>
        </w:tc>
        <w:tc>
          <w:tcPr>
            <w:tcW w:w="7525" w:type="dxa"/>
          </w:tcPr>
          <w:p w:rsidR="00D86488" w:rsidRPr="00E5252F" w:rsidRDefault="00D86488" w:rsidP="00A7565D">
            <w:pPr>
              <w:numPr>
                <w:ilvl w:val="0"/>
                <w:numId w:val="46"/>
              </w:numPr>
              <w:ind w:left="0" w:hanging="425"/>
              <w:jc w:val="left"/>
              <w:rPr>
                <w:color w:val="262626" w:themeColor="text1" w:themeTint="D9"/>
                <w:sz w:val="26"/>
                <w:szCs w:val="26"/>
              </w:rPr>
            </w:pPr>
            <w:r w:rsidRPr="00E5252F">
              <w:rPr>
                <w:color w:val="262626" w:themeColor="text1" w:themeTint="D9"/>
                <w:sz w:val="26"/>
                <w:szCs w:val="26"/>
              </w:rPr>
              <w:t>- Перечень Оборудования, передаваемого Заказчиком;</w:t>
            </w:r>
          </w:p>
        </w:tc>
      </w:tr>
      <w:tr w:rsidR="00D86488" w:rsidRPr="00E5252F" w:rsidTr="00AB6658">
        <w:tc>
          <w:tcPr>
            <w:tcW w:w="2268" w:type="dxa"/>
          </w:tcPr>
          <w:p w:rsidR="00D86488" w:rsidRPr="00E5252F" w:rsidRDefault="00D86488" w:rsidP="00AB6658">
            <w:pPr>
              <w:ind w:firstLine="0"/>
              <w:rPr>
                <w:color w:val="262626" w:themeColor="text1" w:themeTint="D9"/>
                <w:sz w:val="26"/>
                <w:szCs w:val="26"/>
              </w:rPr>
            </w:pPr>
            <w:r w:rsidRPr="00E5252F">
              <w:rPr>
                <w:color w:val="262626" w:themeColor="text1" w:themeTint="D9"/>
                <w:sz w:val="26"/>
                <w:szCs w:val="26"/>
              </w:rPr>
              <w:t>Приложение № 7</w:t>
            </w:r>
          </w:p>
        </w:tc>
        <w:tc>
          <w:tcPr>
            <w:tcW w:w="7525" w:type="dxa"/>
          </w:tcPr>
          <w:p w:rsidR="00D86488" w:rsidRPr="00E5252F" w:rsidRDefault="00D86488" w:rsidP="00A7565D">
            <w:pPr>
              <w:numPr>
                <w:ilvl w:val="0"/>
                <w:numId w:val="46"/>
              </w:numPr>
              <w:ind w:left="0" w:hanging="425"/>
              <w:jc w:val="left"/>
              <w:rPr>
                <w:color w:val="262626" w:themeColor="text1" w:themeTint="D9"/>
                <w:sz w:val="26"/>
                <w:szCs w:val="26"/>
              </w:rPr>
            </w:pPr>
            <w:r w:rsidRPr="00E5252F">
              <w:rPr>
                <w:color w:val="262626" w:themeColor="text1" w:themeTint="D9"/>
                <w:sz w:val="26"/>
                <w:szCs w:val="26"/>
              </w:rPr>
              <w:t>- Перечень Вспомогательного оборудования;</w:t>
            </w:r>
          </w:p>
        </w:tc>
      </w:tr>
      <w:tr w:rsidR="00D86488" w:rsidRPr="00E5252F" w:rsidTr="00AB6658">
        <w:tc>
          <w:tcPr>
            <w:tcW w:w="2268" w:type="dxa"/>
          </w:tcPr>
          <w:p w:rsidR="00D86488" w:rsidRPr="00E5252F" w:rsidRDefault="00D86488" w:rsidP="00AB6658">
            <w:pPr>
              <w:ind w:firstLine="0"/>
              <w:rPr>
                <w:color w:val="262626" w:themeColor="text1" w:themeTint="D9"/>
                <w:sz w:val="26"/>
                <w:szCs w:val="26"/>
              </w:rPr>
            </w:pPr>
            <w:r w:rsidRPr="00E5252F">
              <w:rPr>
                <w:color w:val="262626" w:themeColor="text1" w:themeTint="D9"/>
                <w:sz w:val="26"/>
                <w:szCs w:val="26"/>
              </w:rPr>
              <w:t>Приложение № 8</w:t>
            </w:r>
          </w:p>
        </w:tc>
        <w:tc>
          <w:tcPr>
            <w:tcW w:w="7525" w:type="dxa"/>
          </w:tcPr>
          <w:p w:rsidR="00D86488" w:rsidRPr="00E5252F" w:rsidRDefault="00AB6658" w:rsidP="00A7565D">
            <w:pPr>
              <w:numPr>
                <w:ilvl w:val="0"/>
                <w:numId w:val="46"/>
              </w:numPr>
              <w:ind w:left="0" w:hanging="425"/>
              <w:jc w:val="left"/>
              <w:rPr>
                <w:color w:val="262626" w:themeColor="text1" w:themeTint="D9"/>
                <w:sz w:val="26"/>
                <w:szCs w:val="26"/>
              </w:rPr>
            </w:pPr>
            <w:r w:rsidRPr="00E5252F">
              <w:rPr>
                <w:color w:val="262626" w:themeColor="text1" w:themeTint="D9"/>
                <w:sz w:val="26"/>
                <w:szCs w:val="26"/>
              </w:rPr>
              <w:t xml:space="preserve">- </w:t>
            </w:r>
            <w:r w:rsidR="00D86488" w:rsidRPr="00E5252F">
              <w:rPr>
                <w:color w:val="262626" w:themeColor="text1" w:themeTint="D9"/>
                <w:sz w:val="26"/>
                <w:szCs w:val="26"/>
              </w:rPr>
              <w:t xml:space="preserve">Пояснительная часть и </w:t>
            </w:r>
            <w:r w:rsidR="00D86488" w:rsidRPr="00E5252F">
              <w:rPr>
                <w:bCs/>
                <w:color w:val="262626" w:themeColor="text1" w:themeTint="D9"/>
                <w:kern w:val="32"/>
                <w:sz w:val="26"/>
                <w:szCs w:val="26"/>
              </w:rPr>
              <w:t>иные документы по согласованию Сторон.</w:t>
            </w:r>
          </w:p>
        </w:tc>
      </w:tr>
    </w:tbl>
    <w:p w:rsidR="00D86488" w:rsidRPr="00E5252F" w:rsidRDefault="00D86488" w:rsidP="001C7563">
      <w:pPr>
        <w:jc w:val="center"/>
        <w:rPr>
          <w:color w:val="262626" w:themeColor="text1" w:themeTint="D9"/>
          <w:sz w:val="26"/>
          <w:szCs w:val="26"/>
        </w:rPr>
      </w:pPr>
    </w:p>
    <w:p w:rsidR="00D86488" w:rsidRPr="00E5252F" w:rsidRDefault="00D86488" w:rsidP="001C7563">
      <w:pPr>
        <w:jc w:val="center"/>
        <w:rPr>
          <w:color w:val="262626" w:themeColor="text1" w:themeTint="D9"/>
          <w:sz w:val="26"/>
          <w:szCs w:val="26"/>
        </w:rPr>
      </w:pPr>
    </w:p>
    <w:p w:rsidR="00D86488" w:rsidRPr="00E5252F" w:rsidRDefault="00D86488" w:rsidP="001C7563">
      <w:pPr>
        <w:spacing w:line="240" w:lineRule="atLeast"/>
        <w:ind w:right="4"/>
        <w:rPr>
          <w:color w:val="262626" w:themeColor="text1" w:themeTint="D9"/>
          <w:sz w:val="26"/>
          <w:szCs w:val="26"/>
        </w:rPr>
      </w:pPr>
    </w:p>
    <w:p w:rsidR="00D86488" w:rsidRPr="00E5252F" w:rsidRDefault="00D86488" w:rsidP="001C7563">
      <w:pPr>
        <w:spacing w:line="240" w:lineRule="atLeast"/>
        <w:ind w:right="4"/>
        <w:rPr>
          <w:color w:val="262626" w:themeColor="text1" w:themeTint="D9"/>
          <w:sz w:val="26"/>
          <w:szCs w:val="26"/>
        </w:rPr>
      </w:pPr>
    </w:p>
    <w:tbl>
      <w:tblPr>
        <w:tblW w:w="9854" w:type="dxa"/>
        <w:tblLayout w:type="fixed"/>
        <w:tblLook w:val="0000" w:firstRow="0" w:lastRow="0" w:firstColumn="0" w:lastColumn="0" w:noHBand="0" w:noVBand="0"/>
      </w:tblPr>
      <w:tblGrid>
        <w:gridCol w:w="4927"/>
        <w:gridCol w:w="4927"/>
      </w:tblGrid>
      <w:tr w:rsidR="00D86488" w:rsidRPr="00E5252F" w:rsidTr="001C7563">
        <w:tc>
          <w:tcPr>
            <w:tcW w:w="4927" w:type="dxa"/>
          </w:tcPr>
          <w:p w:rsidR="00D86488" w:rsidRPr="00E5252F" w:rsidRDefault="00D86488" w:rsidP="001C7563">
            <w:pPr>
              <w:widowControl w:val="0"/>
              <w:suppressAutoHyphens/>
              <w:ind w:left="318"/>
              <w:rPr>
                <w:b/>
                <w:bCs/>
                <w:color w:val="262626" w:themeColor="text1" w:themeTint="D9"/>
                <w:sz w:val="26"/>
                <w:szCs w:val="26"/>
              </w:rPr>
            </w:pPr>
            <w:r w:rsidRPr="00E5252F">
              <w:rPr>
                <w:b/>
                <w:bCs/>
                <w:color w:val="262626" w:themeColor="text1" w:themeTint="D9"/>
                <w:sz w:val="26"/>
                <w:szCs w:val="26"/>
              </w:rPr>
              <w:t>Заказчик:</w:t>
            </w:r>
          </w:p>
        </w:tc>
        <w:tc>
          <w:tcPr>
            <w:tcW w:w="4927" w:type="dxa"/>
          </w:tcPr>
          <w:p w:rsidR="00D86488" w:rsidRPr="00E5252F" w:rsidRDefault="00D86488" w:rsidP="001C7563">
            <w:pPr>
              <w:widowControl w:val="0"/>
              <w:suppressAutoHyphens/>
              <w:ind w:left="318"/>
              <w:rPr>
                <w:b/>
                <w:bCs/>
                <w:color w:val="262626" w:themeColor="text1" w:themeTint="D9"/>
                <w:sz w:val="26"/>
                <w:szCs w:val="26"/>
              </w:rPr>
            </w:pPr>
            <w:r w:rsidRPr="00E5252F">
              <w:rPr>
                <w:b/>
                <w:bCs/>
                <w:color w:val="262626" w:themeColor="text1" w:themeTint="D9"/>
                <w:sz w:val="26"/>
                <w:szCs w:val="26"/>
              </w:rPr>
              <w:t>Подрядчик:</w:t>
            </w:r>
          </w:p>
        </w:tc>
      </w:tr>
      <w:tr w:rsidR="00D86488" w:rsidRPr="00E5252F" w:rsidTr="001C7563">
        <w:tc>
          <w:tcPr>
            <w:tcW w:w="4927" w:type="dxa"/>
          </w:tcPr>
          <w:p w:rsidR="00D86488" w:rsidRPr="00E5252F" w:rsidRDefault="00D86488" w:rsidP="001C7563">
            <w:pPr>
              <w:widowControl w:val="0"/>
              <w:suppressAutoHyphens/>
              <w:ind w:left="318"/>
              <w:rPr>
                <w:color w:val="262626" w:themeColor="text1" w:themeTint="D9"/>
                <w:sz w:val="26"/>
                <w:szCs w:val="26"/>
              </w:rPr>
            </w:pPr>
          </w:p>
          <w:p w:rsidR="00D86488" w:rsidRPr="00E5252F" w:rsidRDefault="00D86488" w:rsidP="001C7563">
            <w:pPr>
              <w:pStyle w:val="affe"/>
              <w:widowControl w:val="0"/>
              <w:suppressAutoHyphens/>
              <w:ind w:left="318"/>
              <w:rPr>
                <w:color w:val="262626" w:themeColor="text1" w:themeTint="D9"/>
              </w:rPr>
            </w:pPr>
            <w:r w:rsidRPr="00E5252F">
              <w:rPr>
                <w:color w:val="262626" w:themeColor="text1" w:themeTint="D9"/>
              </w:rPr>
              <w:t>____________________</w:t>
            </w:r>
          </w:p>
          <w:p w:rsidR="00D86488" w:rsidRPr="00E5252F" w:rsidRDefault="00D86488" w:rsidP="001C7563">
            <w:pPr>
              <w:widowControl w:val="0"/>
              <w:suppressAutoHyphens/>
              <w:ind w:left="318"/>
              <w:rPr>
                <w:b/>
                <w:bCs/>
                <w:color w:val="262626" w:themeColor="text1" w:themeTint="D9"/>
                <w:sz w:val="26"/>
                <w:szCs w:val="26"/>
              </w:rPr>
            </w:pPr>
          </w:p>
        </w:tc>
        <w:tc>
          <w:tcPr>
            <w:tcW w:w="4927" w:type="dxa"/>
          </w:tcPr>
          <w:p w:rsidR="00D86488" w:rsidRPr="00E5252F" w:rsidRDefault="00D86488" w:rsidP="001C7563">
            <w:pPr>
              <w:pStyle w:val="affe"/>
              <w:widowControl w:val="0"/>
              <w:suppressAutoHyphens/>
              <w:ind w:left="318"/>
              <w:rPr>
                <w:color w:val="262626" w:themeColor="text1" w:themeTint="D9"/>
              </w:rPr>
            </w:pPr>
          </w:p>
          <w:p w:rsidR="00D86488" w:rsidRPr="00E5252F" w:rsidRDefault="00D86488" w:rsidP="001C7563">
            <w:pPr>
              <w:pStyle w:val="1CharChar"/>
              <w:suppressAutoHyphens/>
              <w:ind w:left="318"/>
              <w:rPr>
                <w:color w:val="262626" w:themeColor="text1" w:themeTint="D9"/>
                <w:sz w:val="26"/>
                <w:szCs w:val="26"/>
                <w:lang w:val="ru-RU"/>
              </w:rPr>
            </w:pPr>
            <w:r w:rsidRPr="00E5252F">
              <w:rPr>
                <w:color w:val="262626" w:themeColor="text1" w:themeTint="D9"/>
                <w:sz w:val="26"/>
                <w:szCs w:val="26"/>
                <w:lang w:val="ru-RU"/>
              </w:rPr>
              <w:t>__________________</w:t>
            </w:r>
          </w:p>
          <w:p w:rsidR="00D86488" w:rsidRPr="00E5252F" w:rsidRDefault="00D86488" w:rsidP="001C7563">
            <w:pPr>
              <w:widowControl w:val="0"/>
              <w:suppressAutoHyphens/>
              <w:ind w:left="318"/>
              <w:rPr>
                <w:color w:val="262626" w:themeColor="text1" w:themeTint="D9"/>
                <w:sz w:val="26"/>
                <w:szCs w:val="26"/>
              </w:rPr>
            </w:pPr>
          </w:p>
          <w:p w:rsidR="00D86488" w:rsidRPr="00E5252F" w:rsidRDefault="00D86488" w:rsidP="001C7563">
            <w:pPr>
              <w:widowControl w:val="0"/>
              <w:suppressAutoHyphens/>
              <w:ind w:left="318"/>
              <w:rPr>
                <w:b/>
                <w:bCs/>
                <w:color w:val="262626" w:themeColor="text1" w:themeTint="D9"/>
                <w:sz w:val="26"/>
                <w:szCs w:val="26"/>
              </w:rPr>
            </w:pPr>
          </w:p>
        </w:tc>
      </w:tr>
    </w:tbl>
    <w:p w:rsidR="00D86488" w:rsidRPr="00E5252F" w:rsidRDefault="00D86488" w:rsidP="001C7563">
      <w:pPr>
        <w:spacing w:line="240" w:lineRule="atLeast"/>
        <w:ind w:right="4"/>
        <w:rPr>
          <w:color w:val="262626" w:themeColor="text1" w:themeTint="D9"/>
          <w:sz w:val="26"/>
          <w:szCs w:val="26"/>
        </w:rPr>
        <w:sectPr w:rsidR="00D86488" w:rsidRPr="00E5252F" w:rsidSect="001C7563">
          <w:headerReference w:type="even" r:id="rId9"/>
          <w:headerReference w:type="default" r:id="rId10"/>
          <w:footerReference w:type="default" r:id="rId11"/>
          <w:pgSz w:w="11906" w:h="16838"/>
          <w:pgMar w:top="1134" w:right="851" w:bottom="1134" w:left="1276" w:header="709" w:footer="709" w:gutter="0"/>
          <w:cols w:space="708"/>
          <w:docGrid w:linePitch="360"/>
        </w:sectPr>
      </w:pPr>
    </w:p>
    <w:p w:rsidR="00D86488" w:rsidRPr="00E5252F" w:rsidRDefault="00D86488" w:rsidP="001C7563">
      <w:pPr>
        <w:pStyle w:val="afffff5"/>
        <w:spacing w:line="360" w:lineRule="auto"/>
        <w:jc w:val="right"/>
        <w:rPr>
          <w:b w:val="0"/>
          <w:iCs/>
          <w:caps w:val="0"/>
          <w:color w:val="262626" w:themeColor="text1" w:themeTint="D9"/>
          <w:sz w:val="24"/>
          <w:szCs w:val="26"/>
        </w:rPr>
      </w:pPr>
      <w:r w:rsidRPr="00E5252F">
        <w:rPr>
          <w:b w:val="0"/>
          <w:iCs/>
          <w:caps w:val="0"/>
          <w:color w:val="262626" w:themeColor="text1" w:themeTint="D9"/>
          <w:sz w:val="24"/>
          <w:szCs w:val="26"/>
        </w:rPr>
        <w:lastRenderedPageBreak/>
        <w:t>Приложение № 1</w:t>
      </w:r>
    </w:p>
    <w:p w:rsidR="00D86488" w:rsidRPr="00E5252F" w:rsidRDefault="00D86488" w:rsidP="001C7563">
      <w:pPr>
        <w:pStyle w:val="afffff5"/>
        <w:spacing w:line="360" w:lineRule="auto"/>
        <w:jc w:val="right"/>
        <w:rPr>
          <w:b w:val="0"/>
          <w:iCs/>
          <w:caps w:val="0"/>
          <w:color w:val="262626" w:themeColor="text1" w:themeTint="D9"/>
          <w:sz w:val="24"/>
          <w:szCs w:val="26"/>
        </w:rPr>
      </w:pPr>
      <w:r w:rsidRPr="00E5252F">
        <w:rPr>
          <w:b w:val="0"/>
          <w:iCs/>
          <w:caps w:val="0"/>
          <w:color w:val="262626" w:themeColor="text1" w:themeTint="D9"/>
          <w:sz w:val="24"/>
          <w:szCs w:val="26"/>
        </w:rPr>
        <w:t xml:space="preserve">к Заказу №_________ к Договору № ______________________ </w:t>
      </w:r>
    </w:p>
    <w:p w:rsidR="00D86488" w:rsidRPr="00E5252F" w:rsidRDefault="00D86488" w:rsidP="001C7563">
      <w:pPr>
        <w:jc w:val="right"/>
        <w:rPr>
          <w:bCs/>
          <w:iCs/>
          <w:color w:val="262626" w:themeColor="text1" w:themeTint="D9"/>
          <w:szCs w:val="26"/>
        </w:rPr>
      </w:pPr>
      <w:r w:rsidRPr="00E5252F">
        <w:rPr>
          <w:bCs/>
          <w:iCs/>
          <w:color w:val="262626" w:themeColor="text1" w:themeTint="D9"/>
          <w:szCs w:val="26"/>
        </w:rPr>
        <w:t>от «____» ________20____г.</w:t>
      </w:r>
    </w:p>
    <w:p w:rsidR="00D86488" w:rsidRPr="00E5252F" w:rsidRDefault="00D86488" w:rsidP="001C7563">
      <w:pPr>
        <w:rPr>
          <w:b/>
          <w:color w:val="262626" w:themeColor="text1" w:themeTint="D9"/>
          <w:sz w:val="26"/>
          <w:szCs w:val="26"/>
        </w:rPr>
      </w:pPr>
    </w:p>
    <w:p w:rsidR="00D86488" w:rsidRPr="00E5252F" w:rsidRDefault="00D86488" w:rsidP="001C7563">
      <w:pPr>
        <w:rPr>
          <w:b/>
          <w:color w:val="262626" w:themeColor="text1" w:themeTint="D9"/>
          <w:sz w:val="26"/>
          <w:szCs w:val="26"/>
        </w:rPr>
      </w:pPr>
    </w:p>
    <w:p w:rsidR="00D86488" w:rsidRPr="00E5252F" w:rsidRDefault="00D86488" w:rsidP="001C7563">
      <w:pPr>
        <w:jc w:val="center"/>
        <w:rPr>
          <w:b/>
          <w:bCs/>
          <w:caps/>
          <w:color w:val="262626" w:themeColor="text1" w:themeTint="D9"/>
          <w:sz w:val="26"/>
          <w:szCs w:val="26"/>
        </w:rPr>
      </w:pPr>
      <w:r w:rsidRPr="00E5252F">
        <w:rPr>
          <w:b/>
          <w:iCs/>
          <w:color w:val="262626" w:themeColor="text1" w:themeTint="D9"/>
          <w:sz w:val="26"/>
          <w:szCs w:val="26"/>
        </w:rPr>
        <w:t>Адреса площадок строительства (Адресная программа)</w:t>
      </w:r>
    </w:p>
    <w:p w:rsidR="00D86488" w:rsidRPr="00E5252F" w:rsidRDefault="00D86488" w:rsidP="001C7563">
      <w:pPr>
        <w:rPr>
          <w:color w:val="262626" w:themeColor="text1" w:themeTint="D9"/>
          <w:sz w:val="26"/>
          <w:szCs w:val="26"/>
        </w:rPr>
      </w:pPr>
    </w:p>
    <w:tbl>
      <w:tblPr>
        <w:tblW w:w="15560" w:type="dxa"/>
        <w:jc w:val="center"/>
        <w:tblLayout w:type="fixed"/>
        <w:tblLook w:val="04A0" w:firstRow="1" w:lastRow="0" w:firstColumn="1" w:lastColumn="0" w:noHBand="0" w:noVBand="1"/>
      </w:tblPr>
      <w:tblGrid>
        <w:gridCol w:w="562"/>
        <w:gridCol w:w="709"/>
        <w:gridCol w:w="709"/>
        <w:gridCol w:w="1134"/>
        <w:gridCol w:w="709"/>
        <w:gridCol w:w="1559"/>
        <w:gridCol w:w="850"/>
        <w:gridCol w:w="1560"/>
        <w:gridCol w:w="567"/>
        <w:gridCol w:w="567"/>
        <w:gridCol w:w="708"/>
        <w:gridCol w:w="709"/>
        <w:gridCol w:w="567"/>
        <w:gridCol w:w="992"/>
        <w:gridCol w:w="851"/>
        <w:gridCol w:w="709"/>
        <w:gridCol w:w="850"/>
        <w:gridCol w:w="567"/>
        <w:gridCol w:w="681"/>
      </w:tblGrid>
      <w:tr w:rsidR="00D86488" w:rsidRPr="00E5252F" w:rsidTr="001C7563">
        <w:trPr>
          <w:trHeight w:val="255"/>
          <w:jc w:val="center"/>
        </w:trPr>
        <w:tc>
          <w:tcPr>
            <w:tcW w:w="9634" w:type="dxa"/>
            <w:gridSpan w:val="1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488" w:rsidRPr="00E5252F" w:rsidRDefault="00D86488" w:rsidP="001C7563">
            <w:pPr>
              <w:jc w:val="center"/>
              <w:rPr>
                <w:bCs/>
                <w:color w:val="262626" w:themeColor="text1" w:themeTint="D9"/>
                <w:sz w:val="20"/>
                <w:szCs w:val="20"/>
              </w:rPr>
            </w:pPr>
            <w:r w:rsidRPr="00E5252F">
              <w:rPr>
                <w:bCs/>
                <w:color w:val="262626" w:themeColor="text1" w:themeTint="D9"/>
                <w:sz w:val="20"/>
                <w:szCs w:val="20"/>
              </w:rPr>
              <w:t>ОБЩАЯ ХАРАКТЕРИСТИКА ОБЪЕКТА</w:t>
            </w:r>
          </w:p>
        </w:tc>
        <w:tc>
          <w:tcPr>
            <w:tcW w:w="226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488" w:rsidRPr="00E5252F" w:rsidRDefault="00D86488" w:rsidP="001C7563">
            <w:pPr>
              <w:jc w:val="center"/>
              <w:rPr>
                <w:bCs/>
                <w:color w:val="262626" w:themeColor="text1" w:themeTint="D9"/>
                <w:sz w:val="20"/>
                <w:szCs w:val="20"/>
              </w:rPr>
            </w:pPr>
            <w:r w:rsidRPr="00E5252F">
              <w:rPr>
                <w:bCs/>
                <w:color w:val="262626" w:themeColor="text1" w:themeTint="D9"/>
                <w:sz w:val="20"/>
                <w:szCs w:val="20"/>
              </w:rPr>
              <w:t>СУЩЕСТВУЩАЯ СЕТЕВАЯ ИНФРАСТРУКТУРА</w:t>
            </w:r>
          </w:p>
        </w:tc>
        <w:tc>
          <w:tcPr>
            <w:tcW w:w="3658" w:type="dxa"/>
            <w:gridSpan w:val="5"/>
            <w:tcBorders>
              <w:top w:val="single" w:sz="4" w:space="0" w:color="auto"/>
              <w:left w:val="single" w:sz="4" w:space="0" w:color="auto"/>
              <w:bottom w:val="single" w:sz="4" w:space="0" w:color="auto"/>
              <w:right w:val="single" w:sz="4" w:space="0" w:color="auto"/>
            </w:tcBorders>
            <w:vAlign w:val="center"/>
          </w:tcPr>
          <w:p w:rsidR="00D86488" w:rsidRPr="00E5252F" w:rsidRDefault="00D86488" w:rsidP="001C7563">
            <w:pPr>
              <w:jc w:val="center"/>
              <w:rPr>
                <w:bCs/>
                <w:color w:val="262626" w:themeColor="text1" w:themeTint="D9"/>
                <w:sz w:val="20"/>
                <w:szCs w:val="20"/>
              </w:rPr>
            </w:pPr>
            <w:r w:rsidRPr="00E5252F">
              <w:rPr>
                <w:bCs/>
                <w:color w:val="262626" w:themeColor="text1" w:themeTint="D9"/>
                <w:sz w:val="20"/>
                <w:szCs w:val="20"/>
              </w:rPr>
              <w:t>ПЛАНИРОВАНИЕ НОВОЙ СЕТЕВОЙ ИНФРАСТРУКТУРЫ</w:t>
            </w:r>
          </w:p>
        </w:tc>
      </w:tr>
      <w:tr w:rsidR="00D86488" w:rsidRPr="00E5252F" w:rsidTr="001C7563">
        <w:trPr>
          <w:trHeight w:val="822"/>
          <w:jc w:val="center"/>
        </w:trPr>
        <w:tc>
          <w:tcPr>
            <w:tcW w:w="562" w:type="dxa"/>
            <w:vMerge w:val="restart"/>
            <w:tcBorders>
              <w:top w:val="nil"/>
              <w:left w:val="single" w:sz="4" w:space="0" w:color="auto"/>
              <w:bottom w:val="single" w:sz="4" w:space="0" w:color="auto"/>
              <w:right w:val="single" w:sz="4" w:space="0" w:color="auto"/>
            </w:tcBorders>
            <w:shd w:val="clear" w:color="auto" w:fill="auto"/>
            <w:vAlign w:val="center"/>
            <w:hideMark/>
          </w:tcPr>
          <w:p w:rsidR="00D86488" w:rsidRPr="00E5252F" w:rsidRDefault="00D86488" w:rsidP="001C7563">
            <w:pPr>
              <w:jc w:val="center"/>
              <w:rPr>
                <w:color w:val="262626" w:themeColor="text1" w:themeTint="D9"/>
                <w:sz w:val="20"/>
                <w:szCs w:val="20"/>
              </w:rPr>
            </w:pPr>
            <w:r w:rsidRPr="00E5252F">
              <w:rPr>
                <w:color w:val="262626" w:themeColor="text1" w:themeTint="D9"/>
                <w:sz w:val="20"/>
                <w:szCs w:val="20"/>
              </w:rPr>
              <w:t xml:space="preserve">№ </w:t>
            </w:r>
          </w:p>
          <w:p w:rsidR="00D86488" w:rsidRPr="00E5252F" w:rsidRDefault="00D86488" w:rsidP="001C7563">
            <w:pPr>
              <w:jc w:val="center"/>
              <w:rPr>
                <w:color w:val="262626" w:themeColor="text1" w:themeTint="D9"/>
                <w:sz w:val="20"/>
                <w:szCs w:val="20"/>
              </w:rPr>
            </w:pPr>
            <w:r w:rsidRPr="00E5252F">
              <w:rPr>
                <w:color w:val="262626" w:themeColor="text1" w:themeTint="D9"/>
                <w:sz w:val="20"/>
                <w:szCs w:val="20"/>
              </w:rPr>
              <w:t>п/п</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D86488" w:rsidRPr="00E5252F" w:rsidRDefault="00D86488" w:rsidP="001C7563">
            <w:pPr>
              <w:jc w:val="center"/>
              <w:rPr>
                <w:color w:val="262626" w:themeColor="text1" w:themeTint="D9"/>
                <w:sz w:val="20"/>
                <w:szCs w:val="20"/>
              </w:rPr>
            </w:pPr>
            <w:r w:rsidRPr="00E5252F">
              <w:rPr>
                <w:color w:val="262626" w:themeColor="text1" w:themeTint="D9"/>
                <w:sz w:val="20"/>
                <w:szCs w:val="20"/>
              </w:rPr>
              <w:t>Тип АП</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D86488" w:rsidRPr="00E5252F" w:rsidRDefault="00D86488" w:rsidP="001C7563">
            <w:pPr>
              <w:jc w:val="center"/>
              <w:rPr>
                <w:color w:val="262626" w:themeColor="text1" w:themeTint="D9"/>
                <w:sz w:val="20"/>
                <w:szCs w:val="20"/>
              </w:rPr>
            </w:pPr>
            <w:r w:rsidRPr="00E5252F">
              <w:rPr>
                <w:color w:val="262626" w:themeColor="text1" w:themeTint="D9"/>
                <w:sz w:val="20"/>
                <w:szCs w:val="20"/>
              </w:rPr>
              <w:t>МРФ</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D86488" w:rsidRPr="00E5252F" w:rsidRDefault="00D86488" w:rsidP="001C7563">
            <w:pPr>
              <w:jc w:val="center"/>
              <w:rPr>
                <w:color w:val="262626" w:themeColor="text1" w:themeTint="D9"/>
                <w:sz w:val="20"/>
                <w:szCs w:val="20"/>
              </w:rPr>
            </w:pPr>
            <w:r w:rsidRPr="00E5252F">
              <w:rPr>
                <w:color w:val="262626" w:themeColor="text1" w:themeTint="D9"/>
                <w:sz w:val="20"/>
                <w:szCs w:val="20"/>
              </w:rPr>
              <w:t>Филиал</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86488" w:rsidRPr="00E5252F" w:rsidRDefault="00D86488" w:rsidP="001C7563">
            <w:pPr>
              <w:jc w:val="center"/>
              <w:rPr>
                <w:color w:val="262626" w:themeColor="text1" w:themeTint="D9"/>
                <w:sz w:val="20"/>
                <w:szCs w:val="20"/>
              </w:rPr>
            </w:pPr>
            <w:r w:rsidRPr="00E5252F">
              <w:rPr>
                <w:color w:val="262626" w:themeColor="text1" w:themeTint="D9"/>
                <w:sz w:val="20"/>
                <w:szCs w:val="20"/>
              </w:rPr>
              <w:t>Район</w:t>
            </w:r>
          </w:p>
        </w:tc>
        <w:tc>
          <w:tcPr>
            <w:tcW w:w="510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488" w:rsidRPr="00E5252F" w:rsidRDefault="00D86488" w:rsidP="001C7563">
            <w:pPr>
              <w:jc w:val="center"/>
              <w:rPr>
                <w:color w:val="262626" w:themeColor="text1" w:themeTint="D9"/>
                <w:sz w:val="20"/>
                <w:szCs w:val="20"/>
              </w:rPr>
            </w:pPr>
            <w:r w:rsidRPr="00E5252F">
              <w:rPr>
                <w:color w:val="262626" w:themeColor="text1" w:themeTint="D9"/>
                <w:sz w:val="20"/>
                <w:szCs w:val="20"/>
              </w:rPr>
              <w:t>Адрес объекта</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86488" w:rsidRPr="00E5252F" w:rsidRDefault="00D86488" w:rsidP="001C7563">
            <w:pPr>
              <w:ind w:left="113" w:right="113"/>
              <w:jc w:val="center"/>
              <w:rPr>
                <w:color w:val="262626" w:themeColor="text1" w:themeTint="D9"/>
                <w:sz w:val="20"/>
                <w:szCs w:val="20"/>
              </w:rPr>
            </w:pPr>
            <w:r w:rsidRPr="00E5252F">
              <w:rPr>
                <w:color w:val="262626" w:themeColor="text1" w:themeTint="D9"/>
                <w:sz w:val="20"/>
                <w:szCs w:val="20"/>
              </w:rPr>
              <w:t>Кол-во квартир</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86488" w:rsidRPr="00E5252F" w:rsidRDefault="00D86488" w:rsidP="001C7563">
            <w:pPr>
              <w:ind w:left="113" w:right="113"/>
              <w:jc w:val="center"/>
              <w:rPr>
                <w:color w:val="262626" w:themeColor="text1" w:themeTint="D9"/>
                <w:sz w:val="20"/>
                <w:szCs w:val="20"/>
              </w:rPr>
            </w:pPr>
            <w:r w:rsidRPr="00E5252F">
              <w:rPr>
                <w:color w:val="262626" w:themeColor="text1" w:themeTint="D9"/>
                <w:sz w:val="20"/>
                <w:szCs w:val="20"/>
              </w:rPr>
              <w:t>Существующая технология</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86488" w:rsidRPr="00E5252F" w:rsidRDefault="00D86488" w:rsidP="001C7563">
            <w:pPr>
              <w:ind w:left="113" w:right="113"/>
              <w:jc w:val="center"/>
              <w:rPr>
                <w:color w:val="262626" w:themeColor="text1" w:themeTint="D9"/>
                <w:sz w:val="20"/>
                <w:szCs w:val="20"/>
              </w:rPr>
            </w:pPr>
            <w:r w:rsidRPr="00E5252F">
              <w:rPr>
                <w:color w:val="262626" w:themeColor="text1" w:themeTint="D9"/>
                <w:sz w:val="20"/>
                <w:szCs w:val="20"/>
              </w:rPr>
              <w:t>Код АТС/ УС (АТС привязки)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86488" w:rsidRPr="00E5252F" w:rsidRDefault="00D86488" w:rsidP="001C7563">
            <w:pPr>
              <w:ind w:left="113" w:right="113"/>
              <w:jc w:val="center"/>
              <w:rPr>
                <w:color w:val="262626" w:themeColor="text1" w:themeTint="D9"/>
                <w:sz w:val="20"/>
                <w:szCs w:val="20"/>
              </w:rPr>
            </w:pPr>
            <w:r w:rsidRPr="00E5252F">
              <w:rPr>
                <w:color w:val="262626" w:themeColor="text1" w:themeTint="D9"/>
                <w:sz w:val="20"/>
                <w:szCs w:val="20"/>
              </w:rPr>
              <w:t>Адрес АТС/ УС</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86488" w:rsidRPr="00E5252F" w:rsidRDefault="00D86488" w:rsidP="001C7563">
            <w:pPr>
              <w:ind w:left="113" w:right="113"/>
              <w:jc w:val="center"/>
              <w:rPr>
                <w:color w:val="262626" w:themeColor="text1" w:themeTint="D9"/>
                <w:sz w:val="20"/>
                <w:szCs w:val="20"/>
              </w:rPr>
            </w:pPr>
            <w:r w:rsidRPr="00E5252F">
              <w:rPr>
                <w:color w:val="262626" w:themeColor="text1" w:themeTint="D9"/>
                <w:sz w:val="20"/>
                <w:szCs w:val="20"/>
              </w:rPr>
              <w:t>Плановая технология</w:t>
            </w:r>
          </w:p>
        </w:tc>
        <w:tc>
          <w:tcPr>
            <w:tcW w:w="709" w:type="dxa"/>
            <w:vMerge w:val="restart"/>
            <w:tcBorders>
              <w:top w:val="single" w:sz="4" w:space="0" w:color="auto"/>
              <w:left w:val="single" w:sz="4" w:space="0" w:color="auto"/>
              <w:right w:val="single" w:sz="4" w:space="0" w:color="auto"/>
            </w:tcBorders>
            <w:textDirection w:val="btLr"/>
          </w:tcPr>
          <w:p w:rsidR="00D86488" w:rsidRPr="00E5252F" w:rsidRDefault="00D86488" w:rsidP="001C7563">
            <w:pPr>
              <w:ind w:left="113" w:right="113"/>
              <w:jc w:val="center"/>
              <w:rPr>
                <w:color w:val="262626" w:themeColor="text1" w:themeTint="D9"/>
                <w:sz w:val="20"/>
                <w:szCs w:val="20"/>
              </w:rPr>
            </w:pPr>
            <w:r w:rsidRPr="00E5252F">
              <w:rPr>
                <w:color w:val="262626" w:themeColor="text1" w:themeTint="D9"/>
                <w:sz w:val="20"/>
                <w:szCs w:val="20"/>
              </w:rPr>
              <w:t>Наличие согласования с ДУК/ТСЖ*</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86488" w:rsidRPr="00E5252F" w:rsidRDefault="00D86488" w:rsidP="001C7563">
            <w:pPr>
              <w:ind w:left="113" w:right="113"/>
              <w:jc w:val="center"/>
              <w:rPr>
                <w:color w:val="262626" w:themeColor="text1" w:themeTint="D9"/>
                <w:sz w:val="20"/>
                <w:szCs w:val="20"/>
              </w:rPr>
            </w:pPr>
            <w:r w:rsidRPr="00E5252F">
              <w:rPr>
                <w:color w:val="262626" w:themeColor="text1" w:themeTint="D9"/>
                <w:sz w:val="20"/>
                <w:szCs w:val="20"/>
              </w:rPr>
              <w:t>Количество портов</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86488" w:rsidRPr="00E5252F" w:rsidRDefault="00D86488" w:rsidP="001C7563">
            <w:pPr>
              <w:ind w:left="113" w:right="113"/>
              <w:jc w:val="center"/>
              <w:rPr>
                <w:color w:val="262626" w:themeColor="text1" w:themeTint="D9"/>
                <w:sz w:val="20"/>
                <w:szCs w:val="20"/>
              </w:rPr>
            </w:pPr>
            <w:r w:rsidRPr="00E5252F">
              <w:rPr>
                <w:color w:val="262626" w:themeColor="text1" w:themeTint="D9"/>
                <w:sz w:val="20"/>
                <w:szCs w:val="20"/>
              </w:rPr>
              <w:t>Проникновение в ДХ, %</w:t>
            </w:r>
            <w:r w:rsidRPr="00E5252F">
              <w:rPr>
                <w:color w:val="262626" w:themeColor="text1" w:themeTint="D9"/>
                <w:sz w:val="20"/>
                <w:szCs w:val="20"/>
              </w:rPr>
              <w:br/>
              <w:t>(план)</w:t>
            </w:r>
          </w:p>
        </w:tc>
        <w:tc>
          <w:tcPr>
            <w:tcW w:w="68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86488" w:rsidRPr="00E5252F" w:rsidRDefault="00D86488" w:rsidP="001C7563">
            <w:pPr>
              <w:ind w:left="113" w:right="113"/>
              <w:jc w:val="center"/>
              <w:rPr>
                <w:color w:val="262626" w:themeColor="text1" w:themeTint="D9"/>
                <w:sz w:val="20"/>
                <w:szCs w:val="20"/>
              </w:rPr>
            </w:pPr>
            <w:r w:rsidRPr="00E5252F">
              <w:rPr>
                <w:color w:val="262626" w:themeColor="text1" w:themeTint="D9"/>
                <w:sz w:val="20"/>
                <w:szCs w:val="20"/>
              </w:rPr>
              <w:t xml:space="preserve">Плановое количество узлов доступа в доме </w:t>
            </w:r>
          </w:p>
        </w:tc>
      </w:tr>
      <w:tr w:rsidR="00D86488" w:rsidRPr="00E5252F" w:rsidTr="001C7563">
        <w:trPr>
          <w:cantSplit/>
          <w:trHeight w:val="1555"/>
          <w:jc w:val="center"/>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rsidR="00D86488" w:rsidRPr="00E5252F" w:rsidRDefault="00D86488" w:rsidP="001C7563">
            <w:pPr>
              <w:rPr>
                <w:color w:val="262626" w:themeColor="text1" w:themeTint="D9"/>
                <w:sz w:val="20"/>
                <w:szCs w:val="20"/>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rsidR="00D86488" w:rsidRPr="00E5252F" w:rsidRDefault="00D86488" w:rsidP="001C7563">
            <w:pPr>
              <w:rPr>
                <w:color w:val="262626" w:themeColor="text1" w:themeTint="D9"/>
                <w:sz w:val="20"/>
                <w:szCs w:val="20"/>
              </w:rPr>
            </w:pPr>
          </w:p>
        </w:tc>
        <w:tc>
          <w:tcPr>
            <w:tcW w:w="709" w:type="dxa"/>
            <w:vMerge/>
            <w:tcBorders>
              <w:top w:val="nil"/>
              <w:left w:val="single" w:sz="4" w:space="0" w:color="auto"/>
              <w:bottom w:val="single" w:sz="4" w:space="0" w:color="auto"/>
              <w:right w:val="single" w:sz="4" w:space="0" w:color="auto"/>
            </w:tcBorders>
            <w:shd w:val="clear" w:color="auto" w:fill="auto"/>
            <w:vAlign w:val="center"/>
            <w:hideMark/>
          </w:tcPr>
          <w:p w:rsidR="00D86488" w:rsidRPr="00E5252F" w:rsidRDefault="00D86488" w:rsidP="001C7563">
            <w:pPr>
              <w:rPr>
                <w:color w:val="262626" w:themeColor="text1" w:themeTint="D9"/>
                <w:sz w:val="20"/>
                <w:szCs w:val="20"/>
              </w:rPr>
            </w:pPr>
          </w:p>
        </w:tc>
        <w:tc>
          <w:tcPr>
            <w:tcW w:w="1134" w:type="dxa"/>
            <w:vMerge/>
            <w:tcBorders>
              <w:top w:val="nil"/>
              <w:left w:val="single" w:sz="4" w:space="0" w:color="auto"/>
              <w:bottom w:val="single" w:sz="4" w:space="0" w:color="auto"/>
              <w:right w:val="single" w:sz="4" w:space="0" w:color="auto"/>
            </w:tcBorders>
            <w:shd w:val="clear" w:color="auto" w:fill="auto"/>
            <w:vAlign w:val="center"/>
            <w:hideMark/>
          </w:tcPr>
          <w:p w:rsidR="00D86488" w:rsidRPr="00E5252F" w:rsidRDefault="00D86488" w:rsidP="001C7563">
            <w:pPr>
              <w:rPr>
                <w:color w:val="262626" w:themeColor="text1" w:themeTint="D9"/>
                <w:sz w:val="20"/>
                <w:szCs w:val="20"/>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86488" w:rsidRPr="00E5252F" w:rsidRDefault="00D86488" w:rsidP="001C7563">
            <w:pPr>
              <w:rPr>
                <w:color w:val="262626" w:themeColor="text1" w:themeTint="D9"/>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86488" w:rsidRPr="00E5252F" w:rsidRDefault="00D86488" w:rsidP="001C7563">
            <w:pPr>
              <w:ind w:left="113" w:right="113"/>
              <w:jc w:val="center"/>
              <w:rPr>
                <w:color w:val="262626" w:themeColor="text1" w:themeTint="D9"/>
                <w:sz w:val="20"/>
                <w:szCs w:val="20"/>
              </w:rPr>
            </w:pPr>
            <w:r w:rsidRPr="00E5252F">
              <w:rPr>
                <w:color w:val="262626" w:themeColor="text1" w:themeTint="D9"/>
                <w:sz w:val="20"/>
                <w:szCs w:val="20"/>
              </w:rPr>
              <w:t>Населённый пункт</w:t>
            </w:r>
          </w:p>
        </w:tc>
        <w:tc>
          <w:tcPr>
            <w:tcW w:w="850"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86488" w:rsidRPr="00E5252F" w:rsidRDefault="00D86488" w:rsidP="001C7563">
            <w:pPr>
              <w:ind w:left="113" w:right="113"/>
              <w:jc w:val="center"/>
              <w:rPr>
                <w:color w:val="262626" w:themeColor="text1" w:themeTint="D9"/>
                <w:sz w:val="20"/>
                <w:szCs w:val="20"/>
              </w:rPr>
            </w:pPr>
            <w:r w:rsidRPr="00E5252F">
              <w:rPr>
                <w:color w:val="262626" w:themeColor="text1" w:themeTint="D9"/>
                <w:sz w:val="20"/>
                <w:szCs w:val="20"/>
              </w:rPr>
              <w:t>Тип населённого пункта</w:t>
            </w:r>
          </w:p>
        </w:tc>
        <w:tc>
          <w:tcPr>
            <w:tcW w:w="1560"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86488" w:rsidRPr="00E5252F" w:rsidRDefault="00D86488" w:rsidP="001C7563">
            <w:pPr>
              <w:ind w:left="113" w:right="113"/>
              <w:jc w:val="center"/>
              <w:rPr>
                <w:color w:val="262626" w:themeColor="text1" w:themeTint="D9"/>
                <w:sz w:val="20"/>
                <w:szCs w:val="20"/>
              </w:rPr>
            </w:pPr>
            <w:r w:rsidRPr="00E5252F">
              <w:rPr>
                <w:color w:val="262626" w:themeColor="text1" w:themeTint="D9"/>
                <w:sz w:val="20"/>
                <w:szCs w:val="20"/>
              </w:rPr>
              <w:t>Улица</w:t>
            </w:r>
          </w:p>
        </w:tc>
        <w:tc>
          <w:tcPr>
            <w:tcW w:w="567"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86488" w:rsidRPr="00E5252F" w:rsidRDefault="00D86488" w:rsidP="001C7563">
            <w:pPr>
              <w:ind w:left="113" w:right="113"/>
              <w:jc w:val="center"/>
              <w:rPr>
                <w:color w:val="262626" w:themeColor="text1" w:themeTint="D9"/>
                <w:sz w:val="20"/>
                <w:szCs w:val="20"/>
              </w:rPr>
            </w:pPr>
            <w:r w:rsidRPr="00E5252F">
              <w:rPr>
                <w:color w:val="262626" w:themeColor="text1" w:themeTint="D9"/>
                <w:sz w:val="20"/>
                <w:szCs w:val="20"/>
              </w:rPr>
              <w:t>Дом</w:t>
            </w:r>
          </w:p>
        </w:tc>
        <w:tc>
          <w:tcPr>
            <w:tcW w:w="567"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86488" w:rsidRPr="00E5252F" w:rsidRDefault="00D86488" w:rsidP="001C7563">
            <w:pPr>
              <w:ind w:left="113" w:right="113"/>
              <w:jc w:val="center"/>
              <w:rPr>
                <w:color w:val="262626" w:themeColor="text1" w:themeTint="D9"/>
                <w:sz w:val="20"/>
                <w:szCs w:val="20"/>
              </w:rPr>
            </w:pPr>
            <w:r w:rsidRPr="00E5252F">
              <w:rPr>
                <w:color w:val="262626" w:themeColor="text1" w:themeTint="D9"/>
                <w:sz w:val="20"/>
                <w:szCs w:val="20"/>
              </w:rPr>
              <w:t>Корп.</w:t>
            </w:r>
          </w:p>
        </w:tc>
        <w:tc>
          <w:tcPr>
            <w:tcW w:w="70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86488" w:rsidRPr="00E5252F" w:rsidRDefault="00D86488" w:rsidP="001C7563">
            <w:pPr>
              <w:rPr>
                <w:color w:val="262626" w:themeColor="text1" w:themeTint="D9"/>
                <w:sz w:val="20"/>
                <w:szCs w:val="20"/>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86488" w:rsidRPr="00E5252F" w:rsidRDefault="00D86488" w:rsidP="001C7563">
            <w:pPr>
              <w:rPr>
                <w:color w:val="262626" w:themeColor="text1" w:themeTint="D9"/>
                <w:sz w:val="20"/>
                <w:szCs w:val="20"/>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86488" w:rsidRPr="00E5252F" w:rsidRDefault="00D86488" w:rsidP="001C7563">
            <w:pPr>
              <w:rPr>
                <w:color w:val="262626" w:themeColor="text1" w:themeTint="D9"/>
                <w:sz w:val="20"/>
                <w:szCs w:val="20"/>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86488" w:rsidRPr="00E5252F" w:rsidRDefault="00D86488" w:rsidP="001C7563">
            <w:pPr>
              <w:rPr>
                <w:color w:val="262626" w:themeColor="text1" w:themeTint="D9"/>
                <w:sz w:val="20"/>
                <w:szCs w:val="20"/>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86488" w:rsidRPr="00E5252F" w:rsidRDefault="00D86488" w:rsidP="001C7563">
            <w:pPr>
              <w:rPr>
                <w:color w:val="262626" w:themeColor="text1" w:themeTint="D9"/>
                <w:sz w:val="20"/>
                <w:szCs w:val="20"/>
              </w:rPr>
            </w:pPr>
          </w:p>
        </w:tc>
        <w:tc>
          <w:tcPr>
            <w:tcW w:w="709" w:type="dxa"/>
            <w:vMerge/>
            <w:tcBorders>
              <w:left w:val="single" w:sz="4" w:space="0" w:color="auto"/>
              <w:bottom w:val="single" w:sz="4" w:space="0" w:color="auto"/>
              <w:right w:val="single" w:sz="4" w:space="0" w:color="auto"/>
            </w:tcBorders>
          </w:tcPr>
          <w:p w:rsidR="00D86488" w:rsidRPr="00E5252F" w:rsidRDefault="00D86488" w:rsidP="001C7563">
            <w:pPr>
              <w:rPr>
                <w:color w:val="262626" w:themeColor="text1" w:themeTint="D9"/>
                <w:sz w:val="20"/>
                <w:szCs w:val="20"/>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86488" w:rsidRPr="00E5252F" w:rsidRDefault="00D86488" w:rsidP="001C7563">
            <w:pPr>
              <w:rPr>
                <w:color w:val="262626" w:themeColor="text1" w:themeTint="D9"/>
                <w:sz w:val="20"/>
                <w:szCs w:val="20"/>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86488" w:rsidRPr="00E5252F" w:rsidRDefault="00D86488" w:rsidP="001C7563">
            <w:pPr>
              <w:rPr>
                <w:color w:val="262626" w:themeColor="text1" w:themeTint="D9"/>
                <w:sz w:val="20"/>
                <w:szCs w:val="20"/>
              </w:rPr>
            </w:pPr>
          </w:p>
        </w:tc>
        <w:tc>
          <w:tcPr>
            <w:tcW w:w="68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86488" w:rsidRPr="00E5252F" w:rsidRDefault="00D86488" w:rsidP="001C7563">
            <w:pPr>
              <w:rPr>
                <w:color w:val="262626" w:themeColor="text1" w:themeTint="D9"/>
                <w:sz w:val="20"/>
                <w:szCs w:val="20"/>
              </w:rPr>
            </w:pPr>
          </w:p>
        </w:tc>
      </w:tr>
      <w:tr w:rsidR="00D86488" w:rsidRPr="00E5252F" w:rsidTr="001C7563">
        <w:trPr>
          <w:trHeight w:val="122"/>
          <w:jc w:val="center"/>
        </w:trPr>
        <w:tc>
          <w:tcPr>
            <w:tcW w:w="562" w:type="dxa"/>
            <w:tcBorders>
              <w:top w:val="nil"/>
              <w:left w:val="single" w:sz="4" w:space="0" w:color="auto"/>
              <w:bottom w:val="single" w:sz="4" w:space="0" w:color="auto"/>
              <w:right w:val="single" w:sz="4" w:space="0" w:color="auto"/>
            </w:tcBorders>
            <w:shd w:val="clear" w:color="auto" w:fill="auto"/>
            <w:noWrap/>
            <w:vAlign w:val="center"/>
          </w:tcPr>
          <w:p w:rsidR="00D86488" w:rsidRPr="00E5252F" w:rsidRDefault="00D86488" w:rsidP="001C7563">
            <w:pPr>
              <w:jc w:val="center"/>
              <w:rPr>
                <w:bCs/>
                <w:color w:val="262626" w:themeColor="text1" w:themeTint="D9"/>
                <w:sz w:val="16"/>
                <w:szCs w:val="20"/>
              </w:rPr>
            </w:pPr>
            <w:r w:rsidRPr="00E5252F">
              <w:rPr>
                <w:bCs/>
                <w:color w:val="262626" w:themeColor="text1" w:themeTint="D9"/>
                <w:sz w:val="16"/>
                <w:szCs w:val="20"/>
              </w:rPr>
              <w:t>1</w:t>
            </w:r>
          </w:p>
        </w:tc>
        <w:tc>
          <w:tcPr>
            <w:tcW w:w="709" w:type="dxa"/>
            <w:tcBorders>
              <w:top w:val="nil"/>
              <w:left w:val="single" w:sz="4" w:space="0" w:color="auto"/>
              <w:bottom w:val="single" w:sz="4" w:space="0" w:color="auto"/>
              <w:right w:val="single" w:sz="4" w:space="0" w:color="auto"/>
            </w:tcBorders>
            <w:shd w:val="clear" w:color="auto" w:fill="auto"/>
            <w:vAlign w:val="center"/>
          </w:tcPr>
          <w:p w:rsidR="00D86488" w:rsidRPr="00E5252F" w:rsidRDefault="00D86488" w:rsidP="001C7563">
            <w:pPr>
              <w:jc w:val="center"/>
              <w:rPr>
                <w:bCs/>
                <w:color w:val="262626" w:themeColor="text1" w:themeTint="D9"/>
                <w:sz w:val="16"/>
                <w:szCs w:val="20"/>
              </w:rPr>
            </w:pPr>
            <w:r w:rsidRPr="00E5252F">
              <w:rPr>
                <w:bCs/>
                <w:color w:val="262626" w:themeColor="text1" w:themeTint="D9"/>
                <w:sz w:val="16"/>
                <w:szCs w:val="20"/>
              </w:rPr>
              <w:t>2</w:t>
            </w:r>
          </w:p>
        </w:tc>
        <w:tc>
          <w:tcPr>
            <w:tcW w:w="709" w:type="dxa"/>
            <w:tcBorders>
              <w:top w:val="nil"/>
              <w:left w:val="single" w:sz="4" w:space="0" w:color="auto"/>
              <w:bottom w:val="single" w:sz="4" w:space="0" w:color="auto"/>
              <w:right w:val="single" w:sz="4" w:space="0" w:color="auto"/>
            </w:tcBorders>
            <w:shd w:val="clear" w:color="auto" w:fill="auto"/>
            <w:vAlign w:val="center"/>
          </w:tcPr>
          <w:p w:rsidR="00D86488" w:rsidRPr="00E5252F" w:rsidRDefault="00D86488" w:rsidP="001C7563">
            <w:pPr>
              <w:jc w:val="center"/>
              <w:rPr>
                <w:bCs/>
                <w:color w:val="262626" w:themeColor="text1" w:themeTint="D9"/>
                <w:sz w:val="16"/>
                <w:szCs w:val="20"/>
              </w:rPr>
            </w:pPr>
            <w:r w:rsidRPr="00E5252F">
              <w:rPr>
                <w:bCs/>
                <w:color w:val="262626" w:themeColor="text1" w:themeTint="D9"/>
                <w:sz w:val="16"/>
                <w:szCs w:val="20"/>
              </w:rPr>
              <w:t>3</w:t>
            </w:r>
          </w:p>
        </w:tc>
        <w:tc>
          <w:tcPr>
            <w:tcW w:w="1134" w:type="dxa"/>
            <w:tcBorders>
              <w:top w:val="nil"/>
              <w:left w:val="single" w:sz="4" w:space="0" w:color="auto"/>
              <w:bottom w:val="single" w:sz="4" w:space="0" w:color="auto"/>
              <w:right w:val="single" w:sz="4" w:space="0" w:color="auto"/>
            </w:tcBorders>
            <w:shd w:val="clear" w:color="auto" w:fill="auto"/>
            <w:vAlign w:val="center"/>
          </w:tcPr>
          <w:p w:rsidR="00D86488" w:rsidRPr="00E5252F" w:rsidRDefault="00D86488" w:rsidP="001C7563">
            <w:pPr>
              <w:jc w:val="center"/>
              <w:rPr>
                <w:bCs/>
                <w:color w:val="262626" w:themeColor="text1" w:themeTint="D9"/>
                <w:sz w:val="16"/>
                <w:szCs w:val="20"/>
              </w:rPr>
            </w:pPr>
            <w:r w:rsidRPr="00E5252F">
              <w:rPr>
                <w:bCs/>
                <w:color w:val="262626" w:themeColor="text1" w:themeTint="D9"/>
                <w:sz w:val="16"/>
                <w:szCs w:val="20"/>
              </w:rPr>
              <w:t>4</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D86488" w:rsidRPr="00E5252F" w:rsidRDefault="00D86488" w:rsidP="001C7563">
            <w:pPr>
              <w:jc w:val="center"/>
              <w:rPr>
                <w:bCs/>
                <w:color w:val="262626" w:themeColor="text1" w:themeTint="D9"/>
                <w:sz w:val="16"/>
                <w:szCs w:val="20"/>
              </w:rPr>
            </w:pPr>
            <w:r w:rsidRPr="00E5252F">
              <w:rPr>
                <w:bCs/>
                <w:color w:val="262626" w:themeColor="text1" w:themeTint="D9"/>
                <w:sz w:val="16"/>
                <w:szCs w:val="20"/>
              </w:rPr>
              <w:t>5</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6488" w:rsidRPr="00E5252F" w:rsidRDefault="00D86488" w:rsidP="001C7563">
            <w:pPr>
              <w:jc w:val="center"/>
              <w:rPr>
                <w:bCs/>
                <w:color w:val="262626" w:themeColor="text1" w:themeTint="D9"/>
                <w:sz w:val="16"/>
                <w:szCs w:val="20"/>
              </w:rPr>
            </w:pPr>
            <w:r w:rsidRPr="00E5252F">
              <w:rPr>
                <w:bCs/>
                <w:color w:val="262626" w:themeColor="text1" w:themeTint="D9"/>
                <w:sz w:val="16"/>
                <w:szCs w:val="20"/>
              </w:rPr>
              <w:t>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6488" w:rsidRPr="00E5252F" w:rsidRDefault="00D86488" w:rsidP="001C7563">
            <w:pPr>
              <w:jc w:val="center"/>
              <w:rPr>
                <w:bCs/>
                <w:color w:val="262626" w:themeColor="text1" w:themeTint="D9"/>
                <w:sz w:val="16"/>
                <w:szCs w:val="20"/>
              </w:rPr>
            </w:pPr>
            <w:r w:rsidRPr="00E5252F">
              <w:rPr>
                <w:bCs/>
                <w:color w:val="262626" w:themeColor="text1" w:themeTint="D9"/>
                <w:sz w:val="16"/>
                <w:szCs w:val="20"/>
              </w:rPr>
              <w:t>7</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6488" w:rsidRPr="00E5252F" w:rsidRDefault="00D86488" w:rsidP="001C7563">
            <w:pPr>
              <w:jc w:val="center"/>
              <w:rPr>
                <w:bCs/>
                <w:color w:val="262626" w:themeColor="text1" w:themeTint="D9"/>
                <w:sz w:val="16"/>
                <w:szCs w:val="20"/>
              </w:rPr>
            </w:pPr>
            <w:r w:rsidRPr="00E5252F">
              <w:rPr>
                <w:bCs/>
                <w:color w:val="262626" w:themeColor="text1" w:themeTint="D9"/>
                <w:sz w:val="16"/>
                <w:szCs w:val="20"/>
              </w:rPr>
              <w:t>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6488" w:rsidRPr="00E5252F" w:rsidRDefault="00D86488" w:rsidP="001C7563">
            <w:pPr>
              <w:jc w:val="center"/>
              <w:rPr>
                <w:bCs/>
                <w:color w:val="262626" w:themeColor="text1" w:themeTint="D9"/>
                <w:sz w:val="16"/>
                <w:szCs w:val="20"/>
              </w:rPr>
            </w:pPr>
            <w:r w:rsidRPr="00E5252F">
              <w:rPr>
                <w:bCs/>
                <w:color w:val="262626" w:themeColor="text1" w:themeTint="D9"/>
                <w:sz w:val="16"/>
                <w:szCs w:val="20"/>
              </w:rPr>
              <w:t>9</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6488" w:rsidRPr="00E5252F" w:rsidRDefault="00D86488" w:rsidP="001C7563">
            <w:pPr>
              <w:jc w:val="center"/>
              <w:rPr>
                <w:bCs/>
                <w:color w:val="262626" w:themeColor="text1" w:themeTint="D9"/>
                <w:sz w:val="16"/>
                <w:szCs w:val="20"/>
              </w:rPr>
            </w:pPr>
            <w:r w:rsidRPr="00E5252F">
              <w:rPr>
                <w:bCs/>
                <w:color w:val="262626" w:themeColor="text1" w:themeTint="D9"/>
                <w:sz w:val="16"/>
                <w:szCs w:val="20"/>
              </w:rPr>
              <w:t>10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6488" w:rsidRPr="00E5252F" w:rsidRDefault="00D86488" w:rsidP="001C7563">
            <w:pPr>
              <w:jc w:val="center"/>
              <w:rPr>
                <w:bCs/>
                <w:color w:val="262626" w:themeColor="text1" w:themeTint="D9"/>
                <w:sz w:val="16"/>
                <w:szCs w:val="20"/>
              </w:rPr>
            </w:pPr>
            <w:r w:rsidRPr="00E5252F">
              <w:rPr>
                <w:bCs/>
                <w:color w:val="262626" w:themeColor="text1" w:themeTint="D9"/>
                <w:sz w:val="16"/>
                <w:szCs w:val="20"/>
              </w:rPr>
              <w:t>11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6488" w:rsidRPr="00E5252F" w:rsidRDefault="00D86488" w:rsidP="001C7563">
            <w:pPr>
              <w:jc w:val="center"/>
              <w:rPr>
                <w:bCs/>
                <w:color w:val="262626" w:themeColor="text1" w:themeTint="D9"/>
                <w:sz w:val="16"/>
                <w:szCs w:val="20"/>
              </w:rPr>
            </w:pPr>
            <w:r w:rsidRPr="00E5252F">
              <w:rPr>
                <w:bCs/>
                <w:color w:val="262626" w:themeColor="text1" w:themeTint="D9"/>
                <w:sz w:val="16"/>
                <w:szCs w:val="20"/>
              </w:rPr>
              <w:t>12</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6488" w:rsidRPr="00E5252F" w:rsidRDefault="00D86488" w:rsidP="001C7563">
            <w:pPr>
              <w:jc w:val="center"/>
              <w:rPr>
                <w:bCs/>
                <w:color w:val="262626" w:themeColor="text1" w:themeTint="D9"/>
                <w:sz w:val="16"/>
                <w:szCs w:val="20"/>
              </w:rPr>
            </w:pPr>
            <w:r w:rsidRPr="00E5252F">
              <w:rPr>
                <w:bCs/>
                <w:color w:val="262626" w:themeColor="text1" w:themeTint="D9"/>
                <w:sz w:val="16"/>
                <w:szCs w:val="20"/>
              </w:rPr>
              <w:t>13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6488" w:rsidRPr="00E5252F" w:rsidRDefault="00D86488" w:rsidP="001C7563">
            <w:pPr>
              <w:jc w:val="center"/>
              <w:rPr>
                <w:bCs/>
                <w:color w:val="262626" w:themeColor="text1" w:themeTint="D9"/>
                <w:sz w:val="16"/>
                <w:szCs w:val="20"/>
              </w:rPr>
            </w:pPr>
            <w:r w:rsidRPr="00E5252F">
              <w:rPr>
                <w:bCs/>
                <w:color w:val="262626" w:themeColor="text1" w:themeTint="D9"/>
                <w:sz w:val="16"/>
                <w:szCs w:val="20"/>
              </w:rPr>
              <w:t>14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6488" w:rsidRPr="00E5252F" w:rsidRDefault="00D86488" w:rsidP="001C7563">
            <w:pPr>
              <w:jc w:val="center"/>
              <w:rPr>
                <w:bCs/>
                <w:color w:val="262626" w:themeColor="text1" w:themeTint="D9"/>
                <w:sz w:val="16"/>
                <w:szCs w:val="20"/>
              </w:rPr>
            </w:pPr>
            <w:r w:rsidRPr="00E5252F">
              <w:rPr>
                <w:bCs/>
                <w:color w:val="262626" w:themeColor="text1" w:themeTint="D9"/>
                <w:sz w:val="16"/>
                <w:szCs w:val="20"/>
              </w:rPr>
              <w:t>15</w:t>
            </w:r>
          </w:p>
        </w:tc>
        <w:tc>
          <w:tcPr>
            <w:tcW w:w="709" w:type="dxa"/>
            <w:tcBorders>
              <w:top w:val="single" w:sz="4" w:space="0" w:color="auto"/>
              <w:left w:val="single" w:sz="4" w:space="0" w:color="auto"/>
              <w:bottom w:val="single" w:sz="4" w:space="0" w:color="auto"/>
              <w:right w:val="single" w:sz="4" w:space="0" w:color="auto"/>
            </w:tcBorders>
            <w:vAlign w:val="center"/>
          </w:tcPr>
          <w:p w:rsidR="00D86488" w:rsidRPr="00E5252F" w:rsidRDefault="00D86488" w:rsidP="001C7563">
            <w:pPr>
              <w:jc w:val="center"/>
              <w:rPr>
                <w:bCs/>
                <w:color w:val="262626" w:themeColor="text1" w:themeTint="D9"/>
                <w:sz w:val="16"/>
                <w:szCs w:val="20"/>
              </w:rPr>
            </w:pPr>
            <w:r w:rsidRPr="00E5252F">
              <w:rPr>
                <w:bCs/>
                <w:color w:val="262626" w:themeColor="text1" w:themeTint="D9"/>
                <w:sz w:val="16"/>
                <w:szCs w:val="20"/>
              </w:rPr>
              <w:t>16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6488" w:rsidRPr="00E5252F" w:rsidRDefault="00D86488" w:rsidP="001C7563">
            <w:pPr>
              <w:jc w:val="center"/>
              <w:rPr>
                <w:bCs/>
                <w:color w:val="262626" w:themeColor="text1" w:themeTint="D9"/>
                <w:sz w:val="16"/>
                <w:szCs w:val="20"/>
              </w:rPr>
            </w:pPr>
            <w:r w:rsidRPr="00E5252F">
              <w:rPr>
                <w:bCs/>
                <w:color w:val="262626" w:themeColor="text1" w:themeTint="D9"/>
                <w:sz w:val="16"/>
                <w:szCs w:val="20"/>
              </w:rPr>
              <w:t>17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6488" w:rsidRPr="00E5252F" w:rsidRDefault="00D86488" w:rsidP="001C7563">
            <w:pPr>
              <w:jc w:val="center"/>
              <w:rPr>
                <w:bCs/>
                <w:color w:val="262626" w:themeColor="text1" w:themeTint="D9"/>
                <w:sz w:val="16"/>
                <w:szCs w:val="20"/>
              </w:rPr>
            </w:pPr>
            <w:r w:rsidRPr="00E5252F">
              <w:rPr>
                <w:bCs/>
                <w:color w:val="262626" w:themeColor="text1" w:themeTint="D9"/>
                <w:sz w:val="16"/>
                <w:szCs w:val="20"/>
              </w:rPr>
              <w:t>18</w:t>
            </w:r>
          </w:p>
        </w:tc>
        <w:tc>
          <w:tcPr>
            <w:tcW w:w="68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6488" w:rsidRPr="00E5252F" w:rsidRDefault="00D86488" w:rsidP="001C7563">
            <w:pPr>
              <w:jc w:val="center"/>
              <w:rPr>
                <w:bCs/>
                <w:color w:val="262626" w:themeColor="text1" w:themeTint="D9"/>
                <w:sz w:val="16"/>
                <w:szCs w:val="20"/>
              </w:rPr>
            </w:pPr>
            <w:r w:rsidRPr="00E5252F">
              <w:rPr>
                <w:bCs/>
                <w:color w:val="262626" w:themeColor="text1" w:themeTint="D9"/>
                <w:sz w:val="16"/>
                <w:szCs w:val="20"/>
              </w:rPr>
              <w:t>19</w:t>
            </w:r>
          </w:p>
        </w:tc>
      </w:tr>
      <w:tr w:rsidR="00D86488" w:rsidRPr="00E5252F" w:rsidTr="001C7563">
        <w:trPr>
          <w:trHeight w:val="285"/>
          <w:jc w:val="center"/>
        </w:trPr>
        <w:tc>
          <w:tcPr>
            <w:tcW w:w="3114" w:type="dxa"/>
            <w:gridSpan w:val="4"/>
            <w:tcBorders>
              <w:top w:val="nil"/>
              <w:left w:val="single" w:sz="4" w:space="0" w:color="auto"/>
              <w:bottom w:val="single" w:sz="4" w:space="0" w:color="auto"/>
              <w:right w:val="single" w:sz="4" w:space="0" w:color="auto"/>
            </w:tcBorders>
            <w:shd w:val="clear" w:color="000000" w:fill="D9D9D9"/>
            <w:noWrap/>
            <w:vAlign w:val="center"/>
            <w:hideMark/>
          </w:tcPr>
          <w:p w:rsidR="00D86488" w:rsidRPr="00E5252F" w:rsidRDefault="00D86488" w:rsidP="001C7563">
            <w:pPr>
              <w:rPr>
                <w:b/>
                <w:bCs/>
                <w:color w:val="262626" w:themeColor="text1" w:themeTint="D9"/>
                <w:sz w:val="20"/>
                <w:szCs w:val="20"/>
              </w:rPr>
            </w:pPr>
            <w:r w:rsidRPr="00E5252F">
              <w:rPr>
                <w:b/>
                <w:bCs/>
                <w:color w:val="262626" w:themeColor="text1" w:themeTint="D9"/>
                <w:sz w:val="20"/>
                <w:szCs w:val="20"/>
              </w:rPr>
              <w:t>ИТОГО по Заказу:</w:t>
            </w:r>
          </w:p>
        </w:tc>
        <w:tc>
          <w:tcPr>
            <w:tcW w:w="709" w:type="dxa"/>
            <w:tcBorders>
              <w:top w:val="single" w:sz="4" w:space="0" w:color="auto"/>
              <w:left w:val="nil"/>
              <w:bottom w:val="single" w:sz="4" w:space="0" w:color="auto"/>
              <w:right w:val="single" w:sz="4" w:space="0" w:color="auto"/>
            </w:tcBorders>
            <w:shd w:val="clear" w:color="000000" w:fill="D9D9D9"/>
            <w:noWrap/>
            <w:vAlign w:val="center"/>
            <w:hideMark/>
          </w:tcPr>
          <w:p w:rsidR="00D86488" w:rsidRPr="00E5252F" w:rsidRDefault="00D86488" w:rsidP="001C7563">
            <w:pPr>
              <w:jc w:val="center"/>
              <w:rPr>
                <w:b/>
                <w:bCs/>
                <w:color w:val="262626" w:themeColor="text1" w:themeTint="D9"/>
                <w:sz w:val="20"/>
                <w:szCs w:val="20"/>
              </w:rPr>
            </w:pPr>
            <w:r w:rsidRPr="00E5252F">
              <w:rPr>
                <w:b/>
                <w:bCs/>
                <w:color w:val="262626" w:themeColor="text1" w:themeTint="D9"/>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86488" w:rsidRPr="00E5252F" w:rsidRDefault="00D86488" w:rsidP="001C7563">
            <w:pPr>
              <w:jc w:val="center"/>
              <w:rPr>
                <w:b/>
                <w:bCs/>
                <w:color w:val="262626" w:themeColor="text1" w:themeTint="D9"/>
                <w:sz w:val="20"/>
                <w:szCs w:val="20"/>
              </w:rPr>
            </w:pPr>
            <w:r w:rsidRPr="00E5252F">
              <w:rPr>
                <w:b/>
                <w:bCs/>
                <w:color w:val="262626" w:themeColor="text1" w:themeTint="D9"/>
                <w:sz w:val="20"/>
                <w:szCs w:val="20"/>
              </w:rPr>
              <w:t> </w:t>
            </w:r>
          </w:p>
        </w:tc>
        <w:tc>
          <w:tcPr>
            <w:tcW w:w="85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86488" w:rsidRPr="00E5252F" w:rsidRDefault="00D86488" w:rsidP="001C7563">
            <w:pPr>
              <w:jc w:val="center"/>
              <w:rPr>
                <w:b/>
                <w:bCs/>
                <w:color w:val="262626" w:themeColor="text1" w:themeTint="D9"/>
                <w:sz w:val="20"/>
                <w:szCs w:val="20"/>
              </w:rPr>
            </w:pPr>
            <w:r w:rsidRPr="00E5252F">
              <w:rPr>
                <w:b/>
                <w:bCs/>
                <w:color w:val="262626" w:themeColor="text1" w:themeTint="D9"/>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86488" w:rsidRPr="00E5252F" w:rsidRDefault="00D86488" w:rsidP="001C7563">
            <w:pPr>
              <w:jc w:val="center"/>
              <w:rPr>
                <w:b/>
                <w:bCs/>
                <w:color w:val="262626" w:themeColor="text1" w:themeTint="D9"/>
                <w:sz w:val="20"/>
                <w:szCs w:val="20"/>
              </w:rPr>
            </w:pPr>
            <w:r w:rsidRPr="00E5252F">
              <w:rPr>
                <w:b/>
                <w:bCs/>
                <w:color w:val="262626" w:themeColor="text1" w:themeTint="D9"/>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86488" w:rsidRPr="00E5252F" w:rsidRDefault="00D86488" w:rsidP="001C7563">
            <w:pPr>
              <w:jc w:val="center"/>
              <w:rPr>
                <w:b/>
                <w:bCs/>
                <w:color w:val="262626" w:themeColor="text1" w:themeTint="D9"/>
                <w:sz w:val="20"/>
                <w:szCs w:val="20"/>
              </w:rPr>
            </w:pPr>
            <w:r w:rsidRPr="00E5252F">
              <w:rPr>
                <w:b/>
                <w:bCs/>
                <w:color w:val="262626" w:themeColor="text1" w:themeTint="D9"/>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86488" w:rsidRPr="00E5252F" w:rsidRDefault="00D86488" w:rsidP="001C7563">
            <w:pPr>
              <w:jc w:val="center"/>
              <w:rPr>
                <w:b/>
                <w:bCs/>
                <w:color w:val="262626" w:themeColor="text1" w:themeTint="D9"/>
                <w:sz w:val="20"/>
                <w:szCs w:val="20"/>
              </w:rPr>
            </w:pPr>
            <w:r w:rsidRPr="00E5252F">
              <w:rPr>
                <w:b/>
                <w:bCs/>
                <w:color w:val="262626" w:themeColor="text1" w:themeTint="D9"/>
                <w:sz w:val="20"/>
                <w:szCs w:val="20"/>
              </w:rPr>
              <w:t> </w:t>
            </w:r>
          </w:p>
        </w:tc>
        <w:tc>
          <w:tcPr>
            <w:tcW w:w="70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86488" w:rsidRPr="00E5252F" w:rsidRDefault="00D86488" w:rsidP="001C7563">
            <w:pPr>
              <w:jc w:val="center"/>
              <w:rPr>
                <w:b/>
                <w:bCs/>
                <w:color w:val="262626" w:themeColor="text1" w:themeTint="D9"/>
                <w:sz w:val="20"/>
                <w:szCs w:val="20"/>
              </w:rPr>
            </w:pPr>
            <w:r w:rsidRPr="00E5252F">
              <w:rPr>
                <w:b/>
                <w:bCs/>
                <w:color w:val="262626" w:themeColor="text1" w:themeTint="D9"/>
                <w:sz w:val="20"/>
                <w:szCs w:val="20"/>
              </w:rPr>
              <w:t> </w:t>
            </w:r>
          </w:p>
        </w:tc>
        <w:tc>
          <w:tcPr>
            <w:tcW w:w="70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86488" w:rsidRPr="00E5252F" w:rsidRDefault="00D86488" w:rsidP="001C7563">
            <w:pPr>
              <w:jc w:val="center"/>
              <w:rPr>
                <w:b/>
                <w:bCs/>
                <w:color w:val="262626" w:themeColor="text1" w:themeTint="D9"/>
                <w:sz w:val="20"/>
                <w:szCs w:val="20"/>
              </w:rPr>
            </w:pPr>
            <w:r w:rsidRPr="00E5252F">
              <w:rPr>
                <w:b/>
                <w:bCs/>
                <w:color w:val="262626" w:themeColor="text1" w:themeTint="D9"/>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86488" w:rsidRPr="00E5252F" w:rsidRDefault="00D86488" w:rsidP="001C7563">
            <w:pPr>
              <w:jc w:val="center"/>
              <w:rPr>
                <w:b/>
                <w:bCs/>
                <w:color w:val="262626" w:themeColor="text1" w:themeTint="D9"/>
                <w:sz w:val="20"/>
                <w:szCs w:val="20"/>
              </w:rPr>
            </w:pPr>
            <w:r w:rsidRPr="00E5252F">
              <w:rPr>
                <w:b/>
                <w:bCs/>
                <w:color w:val="262626" w:themeColor="text1" w:themeTint="D9"/>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86488" w:rsidRPr="00E5252F" w:rsidRDefault="00D86488" w:rsidP="001C7563">
            <w:pPr>
              <w:jc w:val="center"/>
              <w:rPr>
                <w:b/>
                <w:bCs/>
                <w:color w:val="262626" w:themeColor="text1" w:themeTint="D9"/>
                <w:sz w:val="20"/>
                <w:szCs w:val="20"/>
              </w:rPr>
            </w:pPr>
            <w:r w:rsidRPr="00E5252F">
              <w:rPr>
                <w:b/>
                <w:bCs/>
                <w:color w:val="262626" w:themeColor="text1" w:themeTint="D9"/>
                <w:sz w:val="20"/>
                <w:szCs w:val="20"/>
              </w:rPr>
              <w:t> </w:t>
            </w:r>
          </w:p>
        </w:tc>
        <w:tc>
          <w:tcPr>
            <w:tcW w:w="85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86488" w:rsidRPr="00E5252F" w:rsidRDefault="00D86488" w:rsidP="001C7563">
            <w:pPr>
              <w:jc w:val="center"/>
              <w:rPr>
                <w:b/>
                <w:bCs/>
                <w:color w:val="262626" w:themeColor="text1" w:themeTint="D9"/>
                <w:sz w:val="20"/>
                <w:szCs w:val="20"/>
              </w:rPr>
            </w:pPr>
            <w:r w:rsidRPr="00E5252F">
              <w:rPr>
                <w:b/>
                <w:bCs/>
                <w:color w:val="262626" w:themeColor="text1" w:themeTint="D9"/>
                <w:sz w:val="20"/>
                <w:szCs w:val="20"/>
              </w:rPr>
              <w:t> </w:t>
            </w:r>
          </w:p>
        </w:tc>
        <w:tc>
          <w:tcPr>
            <w:tcW w:w="709" w:type="dxa"/>
            <w:tcBorders>
              <w:top w:val="single" w:sz="4" w:space="0" w:color="auto"/>
              <w:left w:val="single" w:sz="4" w:space="0" w:color="auto"/>
              <w:bottom w:val="single" w:sz="4" w:space="0" w:color="auto"/>
              <w:right w:val="single" w:sz="4" w:space="0" w:color="auto"/>
            </w:tcBorders>
            <w:shd w:val="clear" w:color="000000" w:fill="D9D9D9"/>
          </w:tcPr>
          <w:p w:rsidR="00D86488" w:rsidRPr="00E5252F" w:rsidRDefault="00D86488" w:rsidP="001C7563">
            <w:pPr>
              <w:jc w:val="center"/>
              <w:rPr>
                <w:b/>
                <w:bCs/>
                <w:color w:val="262626" w:themeColor="text1" w:themeTint="D9"/>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86488" w:rsidRPr="00E5252F" w:rsidRDefault="00D86488" w:rsidP="001C7563">
            <w:pPr>
              <w:jc w:val="center"/>
              <w:rPr>
                <w:b/>
                <w:bCs/>
                <w:color w:val="262626" w:themeColor="text1" w:themeTint="D9"/>
                <w:sz w:val="20"/>
                <w:szCs w:val="20"/>
              </w:rPr>
            </w:pPr>
            <w:r w:rsidRPr="00E5252F">
              <w:rPr>
                <w:b/>
                <w:bCs/>
                <w:color w:val="262626" w:themeColor="text1" w:themeTint="D9"/>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86488" w:rsidRPr="00E5252F" w:rsidRDefault="00D86488" w:rsidP="001C7563">
            <w:pPr>
              <w:jc w:val="center"/>
              <w:rPr>
                <w:b/>
                <w:bCs/>
                <w:color w:val="262626" w:themeColor="text1" w:themeTint="D9"/>
                <w:sz w:val="20"/>
                <w:szCs w:val="20"/>
              </w:rPr>
            </w:pPr>
            <w:r w:rsidRPr="00E5252F">
              <w:rPr>
                <w:b/>
                <w:bCs/>
                <w:color w:val="262626" w:themeColor="text1" w:themeTint="D9"/>
                <w:sz w:val="20"/>
                <w:szCs w:val="20"/>
              </w:rPr>
              <w:t> </w:t>
            </w:r>
          </w:p>
        </w:tc>
        <w:tc>
          <w:tcPr>
            <w:tcW w:w="68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86488" w:rsidRPr="00E5252F" w:rsidRDefault="00D86488" w:rsidP="001C7563">
            <w:pPr>
              <w:jc w:val="center"/>
              <w:rPr>
                <w:b/>
                <w:bCs/>
                <w:color w:val="262626" w:themeColor="text1" w:themeTint="D9"/>
                <w:sz w:val="20"/>
                <w:szCs w:val="20"/>
              </w:rPr>
            </w:pPr>
            <w:r w:rsidRPr="00E5252F">
              <w:rPr>
                <w:b/>
                <w:bCs/>
                <w:color w:val="262626" w:themeColor="text1" w:themeTint="D9"/>
                <w:sz w:val="20"/>
                <w:szCs w:val="20"/>
              </w:rPr>
              <w:t>0</w:t>
            </w:r>
          </w:p>
        </w:tc>
      </w:tr>
      <w:tr w:rsidR="00D86488" w:rsidRPr="00E5252F" w:rsidTr="001C7563">
        <w:trPr>
          <w:trHeight w:val="25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86488" w:rsidRPr="00E5252F" w:rsidRDefault="00D86488" w:rsidP="001C7563">
            <w:pPr>
              <w:jc w:val="center"/>
              <w:rPr>
                <w:color w:val="262626" w:themeColor="text1" w:themeTint="D9"/>
                <w:sz w:val="20"/>
                <w:szCs w:val="20"/>
              </w:rPr>
            </w:pPr>
            <w:r w:rsidRPr="00E5252F">
              <w:rPr>
                <w:color w:val="262626" w:themeColor="text1" w:themeTint="D9"/>
                <w:sz w:val="20"/>
                <w:szCs w:val="20"/>
              </w:rPr>
              <w:t>1</w:t>
            </w:r>
          </w:p>
        </w:tc>
        <w:tc>
          <w:tcPr>
            <w:tcW w:w="709" w:type="dxa"/>
            <w:tcBorders>
              <w:top w:val="nil"/>
              <w:left w:val="nil"/>
              <w:bottom w:val="single" w:sz="4" w:space="0" w:color="auto"/>
              <w:right w:val="single" w:sz="4" w:space="0" w:color="auto"/>
            </w:tcBorders>
            <w:shd w:val="clear" w:color="auto" w:fill="auto"/>
            <w:noWrap/>
            <w:vAlign w:val="center"/>
          </w:tcPr>
          <w:p w:rsidR="00D86488" w:rsidRPr="00E5252F" w:rsidRDefault="00D86488" w:rsidP="001C7563">
            <w:pPr>
              <w:jc w:val="center"/>
              <w:rPr>
                <w:color w:val="262626" w:themeColor="text1" w:themeTint="D9"/>
                <w:sz w:val="20"/>
                <w:szCs w:val="20"/>
              </w:rPr>
            </w:pPr>
          </w:p>
        </w:tc>
        <w:tc>
          <w:tcPr>
            <w:tcW w:w="709" w:type="dxa"/>
            <w:tcBorders>
              <w:top w:val="nil"/>
              <w:left w:val="nil"/>
              <w:bottom w:val="single" w:sz="4" w:space="0" w:color="auto"/>
              <w:right w:val="single" w:sz="4" w:space="0" w:color="auto"/>
            </w:tcBorders>
            <w:shd w:val="clear" w:color="auto" w:fill="auto"/>
            <w:noWrap/>
            <w:vAlign w:val="center"/>
          </w:tcPr>
          <w:p w:rsidR="00D86488" w:rsidRPr="00E5252F" w:rsidRDefault="00D86488" w:rsidP="001C7563">
            <w:pPr>
              <w:jc w:val="center"/>
              <w:rPr>
                <w:color w:val="262626" w:themeColor="text1" w:themeTint="D9"/>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D86488" w:rsidRPr="00E5252F" w:rsidRDefault="00D86488" w:rsidP="001C7563">
            <w:pPr>
              <w:jc w:val="center"/>
              <w:rPr>
                <w:color w:val="262626" w:themeColor="text1" w:themeTint="D9"/>
                <w:sz w:val="20"/>
                <w:szCs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86488" w:rsidRPr="00E5252F" w:rsidRDefault="00D86488" w:rsidP="001C7563">
            <w:pPr>
              <w:jc w:val="center"/>
              <w:rPr>
                <w:color w:val="262626" w:themeColor="text1" w:themeTint="D9"/>
                <w:sz w:val="20"/>
                <w:szCs w:val="20"/>
              </w:rPr>
            </w:pPr>
            <w:r w:rsidRPr="00E5252F">
              <w:rPr>
                <w:color w:val="262626" w:themeColor="text1" w:themeTint="D9"/>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6488" w:rsidRPr="00E5252F" w:rsidRDefault="00D86488" w:rsidP="001C7563">
            <w:pPr>
              <w:rPr>
                <w:color w:val="262626" w:themeColor="text1" w:themeTint="D9"/>
                <w:sz w:val="20"/>
                <w:szCs w:val="20"/>
              </w:rPr>
            </w:pPr>
            <w:r w:rsidRPr="00E5252F">
              <w:rPr>
                <w:color w:val="262626" w:themeColor="text1" w:themeTint="D9"/>
                <w:sz w:val="20"/>
                <w:szCs w:val="20"/>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488" w:rsidRPr="00E5252F" w:rsidRDefault="00D86488" w:rsidP="001C7563">
            <w:pPr>
              <w:jc w:val="center"/>
              <w:rPr>
                <w:color w:val="262626" w:themeColor="text1" w:themeTint="D9"/>
                <w:sz w:val="20"/>
                <w:szCs w:val="20"/>
              </w:rPr>
            </w:pPr>
            <w:r w:rsidRPr="00E5252F">
              <w:rPr>
                <w:color w:val="262626" w:themeColor="text1" w:themeTint="D9"/>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488" w:rsidRPr="00E5252F" w:rsidRDefault="00D86488" w:rsidP="001C7563">
            <w:pPr>
              <w:jc w:val="center"/>
              <w:rPr>
                <w:color w:val="262626" w:themeColor="text1" w:themeTint="D9"/>
                <w:sz w:val="20"/>
                <w:szCs w:val="20"/>
              </w:rPr>
            </w:pPr>
            <w:r w:rsidRPr="00E5252F">
              <w:rPr>
                <w:color w:val="262626" w:themeColor="text1" w:themeTint="D9"/>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488" w:rsidRPr="00E5252F" w:rsidRDefault="00D86488" w:rsidP="001C7563">
            <w:pPr>
              <w:jc w:val="center"/>
              <w:rPr>
                <w:color w:val="262626" w:themeColor="text1" w:themeTint="D9"/>
                <w:sz w:val="20"/>
                <w:szCs w:val="20"/>
              </w:rPr>
            </w:pPr>
            <w:r w:rsidRPr="00E5252F">
              <w:rPr>
                <w:color w:val="262626" w:themeColor="text1" w:themeTint="D9"/>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488" w:rsidRPr="00E5252F" w:rsidRDefault="00D86488" w:rsidP="001C7563">
            <w:pPr>
              <w:jc w:val="center"/>
              <w:rPr>
                <w:color w:val="262626" w:themeColor="text1" w:themeTint="D9"/>
                <w:sz w:val="20"/>
                <w:szCs w:val="20"/>
              </w:rPr>
            </w:pPr>
            <w:r w:rsidRPr="00E5252F">
              <w:rPr>
                <w:color w:val="262626" w:themeColor="text1" w:themeTint="D9"/>
                <w:sz w:val="20"/>
                <w:szCs w:val="20"/>
              </w:rPr>
              <w:t>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488" w:rsidRPr="00E5252F" w:rsidRDefault="00D86488" w:rsidP="001C7563">
            <w:pPr>
              <w:jc w:val="center"/>
              <w:rPr>
                <w:color w:val="262626" w:themeColor="text1" w:themeTint="D9"/>
                <w:sz w:val="20"/>
                <w:szCs w:val="20"/>
              </w:rPr>
            </w:pPr>
            <w:r w:rsidRPr="00E5252F">
              <w:rPr>
                <w:color w:val="262626" w:themeColor="text1" w:themeTint="D9"/>
                <w:sz w:val="20"/>
                <w:szCs w:val="20"/>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6488" w:rsidRPr="00E5252F" w:rsidRDefault="00D86488" w:rsidP="001C7563">
            <w:pPr>
              <w:jc w:val="center"/>
              <w:rPr>
                <w:color w:val="262626" w:themeColor="text1" w:themeTint="D9"/>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6488" w:rsidRPr="00E5252F" w:rsidRDefault="00D86488" w:rsidP="001C7563">
            <w:pPr>
              <w:jc w:val="center"/>
              <w:rPr>
                <w:color w:val="262626" w:themeColor="text1" w:themeTint="D9"/>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6488" w:rsidRPr="00E5252F" w:rsidRDefault="00D86488" w:rsidP="001C7563">
            <w:pPr>
              <w:jc w:val="center"/>
              <w:rPr>
                <w:color w:val="262626" w:themeColor="text1" w:themeTint="D9"/>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86488" w:rsidRPr="00E5252F" w:rsidRDefault="00D86488" w:rsidP="001C7563">
            <w:pPr>
              <w:jc w:val="center"/>
              <w:rPr>
                <w:color w:val="262626" w:themeColor="text1" w:themeTint="D9"/>
                <w:sz w:val="20"/>
                <w:szCs w:val="20"/>
              </w:rPr>
            </w:pPr>
          </w:p>
        </w:tc>
        <w:tc>
          <w:tcPr>
            <w:tcW w:w="709" w:type="dxa"/>
            <w:tcBorders>
              <w:top w:val="single" w:sz="4" w:space="0" w:color="auto"/>
              <w:left w:val="single" w:sz="4" w:space="0" w:color="auto"/>
              <w:bottom w:val="single" w:sz="4" w:space="0" w:color="auto"/>
              <w:right w:val="single" w:sz="4" w:space="0" w:color="auto"/>
            </w:tcBorders>
          </w:tcPr>
          <w:p w:rsidR="00D86488" w:rsidRPr="00E5252F" w:rsidRDefault="00D86488" w:rsidP="001C7563">
            <w:pPr>
              <w:jc w:val="center"/>
              <w:rPr>
                <w:color w:val="262626" w:themeColor="text1" w:themeTint="D9"/>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6488" w:rsidRPr="00E5252F" w:rsidRDefault="00D86488" w:rsidP="001C7563">
            <w:pPr>
              <w:jc w:val="center"/>
              <w:rPr>
                <w:color w:val="262626" w:themeColor="text1" w:themeTint="D9"/>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6488" w:rsidRPr="00E5252F" w:rsidRDefault="00D86488" w:rsidP="001C7563">
            <w:pPr>
              <w:jc w:val="center"/>
              <w:rPr>
                <w:color w:val="262626" w:themeColor="text1" w:themeTint="D9"/>
                <w:sz w:val="20"/>
                <w:szCs w:val="20"/>
              </w:rPr>
            </w:pPr>
            <w:r w:rsidRPr="00E5252F">
              <w:rPr>
                <w:color w:val="262626" w:themeColor="text1" w:themeTint="D9"/>
                <w:sz w:val="20"/>
                <w:szCs w:val="20"/>
              </w:rPr>
              <w:t>%</w:t>
            </w:r>
          </w:p>
        </w:tc>
        <w:tc>
          <w:tcPr>
            <w:tcW w:w="6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488" w:rsidRPr="00E5252F" w:rsidRDefault="00D86488" w:rsidP="001C7563">
            <w:pPr>
              <w:jc w:val="center"/>
              <w:rPr>
                <w:color w:val="262626" w:themeColor="text1" w:themeTint="D9"/>
                <w:sz w:val="20"/>
                <w:szCs w:val="20"/>
              </w:rPr>
            </w:pPr>
            <w:r w:rsidRPr="00E5252F">
              <w:rPr>
                <w:color w:val="262626" w:themeColor="text1" w:themeTint="D9"/>
                <w:sz w:val="20"/>
                <w:szCs w:val="20"/>
              </w:rPr>
              <w:t> </w:t>
            </w:r>
          </w:p>
        </w:tc>
      </w:tr>
      <w:tr w:rsidR="00D86488" w:rsidRPr="00E5252F" w:rsidTr="001C7563">
        <w:trPr>
          <w:trHeight w:val="25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86488" w:rsidRPr="00E5252F" w:rsidRDefault="00D86488" w:rsidP="001C7563">
            <w:pPr>
              <w:jc w:val="center"/>
              <w:rPr>
                <w:color w:val="262626" w:themeColor="text1" w:themeTint="D9"/>
                <w:sz w:val="20"/>
                <w:szCs w:val="20"/>
              </w:rPr>
            </w:pPr>
          </w:p>
        </w:tc>
        <w:tc>
          <w:tcPr>
            <w:tcW w:w="709" w:type="dxa"/>
            <w:tcBorders>
              <w:top w:val="nil"/>
              <w:left w:val="nil"/>
              <w:bottom w:val="single" w:sz="4" w:space="0" w:color="auto"/>
              <w:right w:val="single" w:sz="4" w:space="0" w:color="auto"/>
            </w:tcBorders>
            <w:shd w:val="clear" w:color="auto" w:fill="auto"/>
            <w:noWrap/>
            <w:vAlign w:val="center"/>
          </w:tcPr>
          <w:p w:rsidR="00D86488" w:rsidRPr="00E5252F" w:rsidRDefault="00D86488" w:rsidP="001C7563">
            <w:pPr>
              <w:jc w:val="center"/>
              <w:rPr>
                <w:color w:val="262626" w:themeColor="text1" w:themeTint="D9"/>
                <w:sz w:val="20"/>
                <w:szCs w:val="20"/>
              </w:rPr>
            </w:pPr>
          </w:p>
        </w:tc>
        <w:tc>
          <w:tcPr>
            <w:tcW w:w="709" w:type="dxa"/>
            <w:tcBorders>
              <w:top w:val="nil"/>
              <w:left w:val="nil"/>
              <w:bottom w:val="single" w:sz="4" w:space="0" w:color="auto"/>
              <w:right w:val="single" w:sz="4" w:space="0" w:color="auto"/>
            </w:tcBorders>
            <w:shd w:val="clear" w:color="auto" w:fill="auto"/>
            <w:noWrap/>
            <w:vAlign w:val="center"/>
          </w:tcPr>
          <w:p w:rsidR="00D86488" w:rsidRPr="00E5252F" w:rsidRDefault="00D86488" w:rsidP="001C7563">
            <w:pPr>
              <w:jc w:val="center"/>
              <w:rPr>
                <w:color w:val="262626" w:themeColor="text1" w:themeTint="D9"/>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D86488" w:rsidRPr="00E5252F" w:rsidRDefault="00D86488" w:rsidP="001C7563">
            <w:pPr>
              <w:jc w:val="center"/>
              <w:rPr>
                <w:color w:val="262626" w:themeColor="text1" w:themeTint="D9"/>
                <w:sz w:val="20"/>
                <w:szCs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86488" w:rsidRPr="00E5252F" w:rsidRDefault="00D86488" w:rsidP="001C7563">
            <w:pPr>
              <w:jc w:val="center"/>
              <w:rPr>
                <w:color w:val="262626" w:themeColor="text1" w:themeTint="D9"/>
                <w:sz w:val="20"/>
                <w:szCs w:val="20"/>
              </w:rPr>
            </w:pPr>
            <w:r w:rsidRPr="00E5252F">
              <w:rPr>
                <w:color w:val="262626" w:themeColor="text1" w:themeTint="D9"/>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488" w:rsidRPr="00E5252F" w:rsidRDefault="00D86488" w:rsidP="001C7563">
            <w:pPr>
              <w:rPr>
                <w:color w:val="262626" w:themeColor="text1" w:themeTint="D9"/>
                <w:sz w:val="20"/>
                <w:szCs w:val="20"/>
              </w:rPr>
            </w:pPr>
            <w:r w:rsidRPr="00E5252F">
              <w:rPr>
                <w:color w:val="262626" w:themeColor="text1" w:themeTint="D9"/>
                <w:sz w:val="20"/>
                <w:szCs w:val="20"/>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488" w:rsidRPr="00E5252F" w:rsidRDefault="00D86488" w:rsidP="001C7563">
            <w:pPr>
              <w:jc w:val="center"/>
              <w:rPr>
                <w:color w:val="262626" w:themeColor="text1" w:themeTint="D9"/>
                <w:sz w:val="20"/>
                <w:szCs w:val="20"/>
              </w:rPr>
            </w:pPr>
            <w:r w:rsidRPr="00E5252F">
              <w:rPr>
                <w:color w:val="262626" w:themeColor="text1" w:themeTint="D9"/>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488" w:rsidRPr="00E5252F" w:rsidRDefault="00D86488" w:rsidP="001C7563">
            <w:pPr>
              <w:jc w:val="center"/>
              <w:rPr>
                <w:color w:val="262626" w:themeColor="text1" w:themeTint="D9"/>
                <w:sz w:val="20"/>
                <w:szCs w:val="20"/>
              </w:rPr>
            </w:pPr>
            <w:r w:rsidRPr="00E5252F">
              <w:rPr>
                <w:color w:val="262626" w:themeColor="text1" w:themeTint="D9"/>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488" w:rsidRPr="00E5252F" w:rsidRDefault="00D86488" w:rsidP="001C7563">
            <w:pPr>
              <w:jc w:val="center"/>
              <w:rPr>
                <w:color w:val="262626" w:themeColor="text1" w:themeTint="D9"/>
                <w:sz w:val="20"/>
                <w:szCs w:val="20"/>
              </w:rPr>
            </w:pPr>
            <w:r w:rsidRPr="00E5252F">
              <w:rPr>
                <w:color w:val="262626" w:themeColor="text1" w:themeTint="D9"/>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488" w:rsidRPr="00E5252F" w:rsidRDefault="00D86488" w:rsidP="001C7563">
            <w:pPr>
              <w:jc w:val="center"/>
              <w:rPr>
                <w:color w:val="262626" w:themeColor="text1" w:themeTint="D9"/>
                <w:sz w:val="20"/>
                <w:szCs w:val="20"/>
              </w:rPr>
            </w:pPr>
            <w:r w:rsidRPr="00E5252F">
              <w:rPr>
                <w:color w:val="262626" w:themeColor="text1" w:themeTint="D9"/>
                <w:sz w:val="20"/>
                <w:szCs w:val="20"/>
              </w:rPr>
              <w:t>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488" w:rsidRPr="00E5252F" w:rsidRDefault="00D86488" w:rsidP="001C7563">
            <w:pPr>
              <w:jc w:val="center"/>
              <w:rPr>
                <w:color w:val="262626" w:themeColor="text1" w:themeTint="D9"/>
                <w:sz w:val="20"/>
                <w:szCs w:val="20"/>
              </w:rPr>
            </w:pPr>
            <w:r w:rsidRPr="00E5252F">
              <w:rPr>
                <w:color w:val="262626" w:themeColor="text1" w:themeTint="D9"/>
                <w:sz w:val="20"/>
                <w:szCs w:val="20"/>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6488" w:rsidRPr="00E5252F" w:rsidRDefault="00D86488" w:rsidP="001C7563">
            <w:pPr>
              <w:jc w:val="center"/>
              <w:rPr>
                <w:color w:val="262626" w:themeColor="text1" w:themeTint="D9"/>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6488" w:rsidRPr="00E5252F" w:rsidRDefault="00D86488" w:rsidP="001C7563">
            <w:pPr>
              <w:jc w:val="center"/>
              <w:rPr>
                <w:color w:val="262626" w:themeColor="text1" w:themeTint="D9"/>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6488" w:rsidRPr="00E5252F" w:rsidRDefault="00D86488" w:rsidP="001C7563">
            <w:pPr>
              <w:jc w:val="center"/>
              <w:rPr>
                <w:color w:val="262626" w:themeColor="text1" w:themeTint="D9"/>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86488" w:rsidRPr="00E5252F" w:rsidRDefault="00D86488" w:rsidP="001C7563">
            <w:pPr>
              <w:jc w:val="center"/>
              <w:rPr>
                <w:color w:val="262626" w:themeColor="text1" w:themeTint="D9"/>
                <w:sz w:val="20"/>
                <w:szCs w:val="20"/>
              </w:rPr>
            </w:pPr>
          </w:p>
        </w:tc>
        <w:tc>
          <w:tcPr>
            <w:tcW w:w="709" w:type="dxa"/>
            <w:tcBorders>
              <w:top w:val="single" w:sz="4" w:space="0" w:color="auto"/>
              <w:left w:val="single" w:sz="4" w:space="0" w:color="auto"/>
              <w:bottom w:val="single" w:sz="4" w:space="0" w:color="auto"/>
              <w:right w:val="single" w:sz="4" w:space="0" w:color="auto"/>
            </w:tcBorders>
          </w:tcPr>
          <w:p w:rsidR="00D86488" w:rsidRPr="00E5252F" w:rsidRDefault="00D86488" w:rsidP="001C7563">
            <w:pPr>
              <w:jc w:val="center"/>
              <w:rPr>
                <w:color w:val="262626" w:themeColor="text1" w:themeTint="D9"/>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6488" w:rsidRPr="00E5252F" w:rsidRDefault="00D86488" w:rsidP="001C7563">
            <w:pPr>
              <w:jc w:val="center"/>
              <w:rPr>
                <w:color w:val="262626" w:themeColor="text1" w:themeTint="D9"/>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6488" w:rsidRPr="00E5252F" w:rsidRDefault="00D86488" w:rsidP="001C7563">
            <w:pPr>
              <w:jc w:val="center"/>
              <w:rPr>
                <w:color w:val="262626" w:themeColor="text1" w:themeTint="D9"/>
                <w:sz w:val="20"/>
                <w:szCs w:val="20"/>
              </w:rPr>
            </w:pPr>
            <w:r w:rsidRPr="00E5252F">
              <w:rPr>
                <w:color w:val="262626" w:themeColor="text1" w:themeTint="D9"/>
                <w:sz w:val="20"/>
                <w:szCs w:val="20"/>
              </w:rPr>
              <w:t>%</w:t>
            </w:r>
          </w:p>
        </w:tc>
        <w:tc>
          <w:tcPr>
            <w:tcW w:w="6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488" w:rsidRPr="00E5252F" w:rsidRDefault="00D86488" w:rsidP="001C7563">
            <w:pPr>
              <w:jc w:val="center"/>
              <w:rPr>
                <w:color w:val="262626" w:themeColor="text1" w:themeTint="D9"/>
                <w:sz w:val="20"/>
                <w:szCs w:val="20"/>
              </w:rPr>
            </w:pPr>
            <w:r w:rsidRPr="00E5252F">
              <w:rPr>
                <w:color w:val="262626" w:themeColor="text1" w:themeTint="D9"/>
                <w:sz w:val="20"/>
                <w:szCs w:val="20"/>
              </w:rPr>
              <w:t> </w:t>
            </w:r>
          </w:p>
        </w:tc>
      </w:tr>
    </w:tbl>
    <w:p w:rsidR="00D86488" w:rsidRPr="00E5252F" w:rsidRDefault="00D86488" w:rsidP="001C7563">
      <w:pPr>
        <w:pStyle w:val="afffff5"/>
        <w:rPr>
          <w:caps w:val="0"/>
          <w:color w:val="262626" w:themeColor="text1" w:themeTint="D9"/>
          <w:sz w:val="18"/>
        </w:rPr>
      </w:pPr>
    </w:p>
    <w:p w:rsidR="00D86488" w:rsidRPr="00E5252F" w:rsidRDefault="00D86488" w:rsidP="001C7563">
      <w:pPr>
        <w:pStyle w:val="afffff5"/>
        <w:jc w:val="left"/>
        <w:rPr>
          <w:b w:val="0"/>
          <w:caps w:val="0"/>
          <w:color w:val="262626" w:themeColor="text1" w:themeTint="D9"/>
          <w:sz w:val="24"/>
          <w:szCs w:val="26"/>
        </w:rPr>
      </w:pPr>
      <w:r w:rsidRPr="00E5252F">
        <w:rPr>
          <w:b w:val="0"/>
          <w:caps w:val="0"/>
          <w:color w:val="262626" w:themeColor="text1" w:themeTint="D9"/>
          <w:sz w:val="24"/>
          <w:szCs w:val="26"/>
        </w:rPr>
        <w:t>* - в столбце 16 указывается наличие, либо отсутствие согласования с Застройщиком/Собственником здания/ДУК/ТСЖ на доступ в здание/помещения на производство Работ в момент передачи Заказа в работу. Подрядчик проводит согласования на доступ в установленном порядке и в соответствии с условиями Договора.</w:t>
      </w:r>
    </w:p>
    <w:p w:rsidR="00D86488" w:rsidRPr="00E5252F" w:rsidRDefault="00D86488" w:rsidP="001C7563">
      <w:pPr>
        <w:pStyle w:val="afffff5"/>
        <w:rPr>
          <w:caps w:val="0"/>
          <w:color w:val="262626" w:themeColor="text1" w:themeTint="D9"/>
          <w:sz w:val="26"/>
          <w:szCs w:val="26"/>
        </w:rPr>
      </w:pPr>
    </w:p>
    <w:tbl>
      <w:tblPr>
        <w:tblW w:w="9854" w:type="dxa"/>
        <w:tblLayout w:type="fixed"/>
        <w:tblLook w:val="0000" w:firstRow="0" w:lastRow="0" w:firstColumn="0" w:lastColumn="0" w:noHBand="0" w:noVBand="0"/>
      </w:tblPr>
      <w:tblGrid>
        <w:gridCol w:w="4927"/>
        <w:gridCol w:w="4927"/>
      </w:tblGrid>
      <w:tr w:rsidR="00D86488" w:rsidRPr="00E5252F" w:rsidTr="001C7563">
        <w:tc>
          <w:tcPr>
            <w:tcW w:w="4927" w:type="dxa"/>
          </w:tcPr>
          <w:p w:rsidR="00D86488" w:rsidRPr="00E5252F" w:rsidRDefault="00D86488" w:rsidP="001C7563">
            <w:pPr>
              <w:widowControl w:val="0"/>
              <w:suppressAutoHyphens/>
              <w:ind w:left="318"/>
              <w:rPr>
                <w:b/>
                <w:bCs/>
                <w:color w:val="262626" w:themeColor="text1" w:themeTint="D9"/>
                <w:sz w:val="26"/>
                <w:szCs w:val="26"/>
              </w:rPr>
            </w:pPr>
            <w:r w:rsidRPr="00E5252F">
              <w:rPr>
                <w:b/>
                <w:bCs/>
                <w:color w:val="262626" w:themeColor="text1" w:themeTint="D9"/>
                <w:sz w:val="26"/>
                <w:szCs w:val="26"/>
              </w:rPr>
              <w:t>Заказчик:</w:t>
            </w:r>
          </w:p>
        </w:tc>
        <w:tc>
          <w:tcPr>
            <w:tcW w:w="4927" w:type="dxa"/>
          </w:tcPr>
          <w:p w:rsidR="00D86488" w:rsidRPr="00E5252F" w:rsidRDefault="00D86488" w:rsidP="001C7563">
            <w:pPr>
              <w:widowControl w:val="0"/>
              <w:suppressAutoHyphens/>
              <w:ind w:left="318"/>
              <w:rPr>
                <w:b/>
                <w:bCs/>
                <w:color w:val="262626" w:themeColor="text1" w:themeTint="D9"/>
                <w:sz w:val="26"/>
                <w:szCs w:val="26"/>
              </w:rPr>
            </w:pPr>
            <w:r w:rsidRPr="00E5252F">
              <w:rPr>
                <w:b/>
                <w:bCs/>
                <w:color w:val="262626" w:themeColor="text1" w:themeTint="D9"/>
                <w:sz w:val="26"/>
                <w:szCs w:val="26"/>
              </w:rPr>
              <w:t>Подрядчик:</w:t>
            </w:r>
          </w:p>
        </w:tc>
      </w:tr>
      <w:tr w:rsidR="00D86488" w:rsidRPr="00E5252F" w:rsidTr="001C7563">
        <w:tc>
          <w:tcPr>
            <w:tcW w:w="4927" w:type="dxa"/>
          </w:tcPr>
          <w:p w:rsidR="00D86488" w:rsidRPr="00E5252F" w:rsidRDefault="00D86488" w:rsidP="001C7563">
            <w:pPr>
              <w:widowControl w:val="0"/>
              <w:suppressAutoHyphens/>
              <w:ind w:left="318"/>
              <w:rPr>
                <w:color w:val="262626" w:themeColor="text1" w:themeTint="D9"/>
                <w:sz w:val="26"/>
                <w:szCs w:val="26"/>
              </w:rPr>
            </w:pPr>
          </w:p>
          <w:p w:rsidR="00D86488" w:rsidRPr="00E5252F" w:rsidRDefault="00D86488" w:rsidP="001C7563">
            <w:pPr>
              <w:pStyle w:val="affe"/>
              <w:widowControl w:val="0"/>
              <w:suppressAutoHyphens/>
              <w:ind w:left="318"/>
              <w:rPr>
                <w:color w:val="262626" w:themeColor="text1" w:themeTint="D9"/>
              </w:rPr>
            </w:pPr>
            <w:r w:rsidRPr="00E5252F">
              <w:rPr>
                <w:color w:val="262626" w:themeColor="text1" w:themeTint="D9"/>
              </w:rPr>
              <w:t>____________________</w:t>
            </w:r>
          </w:p>
          <w:p w:rsidR="00D86488" w:rsidRPr="00E5252F" w:rsidRDefault="00D86488" w:rsidP="001C7563">
            <w:pPr>
              <w:widowControl w:val="0"/>
              <w:suppressAutoHyphens/>
              <w:ind w:left="318"/>
              <w:rPr>
                <w:b/>
                <w:bCs/>
                <w:color w:val="262626" w:themeColor="text1" w:themeTint="D9"/>
                <w:sz w:val="26"/>
                <w:szCs w:val="26"/>
              </w:rPr>
            </w:pPr>
          </w:p>
        </w:tc>
        <w:tc>
          <w:tcPr>
            <w:tcW w:w="4927" w:type="dxa"/>
          </w:tcPr>
          <w:p w:rsidR="00D86488" w:rsidRPr="00E5252F" w:rsidRDefault="00D86488" w:rsidP="001C7563">
            <w:pPr>
              <w:pStyle w:val="affe"/>
              <w:widowControl w:val="0"/>
              <w:suppressAutoHyphens/>
              <w:ind w:left="318"/>
              <w:rPr>
                <w:color w:val="262626" w:themeColor="text1" w:themeTint="D9"/>
              </w:rPr>
            </w:pPr>
          </w:p>
          <w:p w:rsidR="00D86488" w:rsidRPr="00E5252F" w:rsidRDefault="00D86488" w:rsidP="001C7563">
            <w:pPr>
              <w:pStyle w:val="1CharChar"/>
              <w:suppressAutoHyphens/>
              <w:ind w:left="318"/>
              <w:rPr>
                <w:color w:val="262626" w:themeColor="text1" w:themeTint="D9"/>
                <w:sz w:val="26"/>
                <w:szCs w:val="26"/>
                <w:lang w:val="ru-RU"/>
              </w:rPr>
            </w:pPr>
            <w:r w:rsidRPr="00E5252F">
              <w:rPr>
                <w:color w:val="262626" w:themeColor="text1" w:themeTint="D9"/>
                <w:sz w:val="26"/>
                <w:szCs w:val="26"/>
                <w:lang w:val="ru-RU"/>
              </w:rPr>
              <w:t>__________________</w:t>
            </w:r>
          </w:p>
          <w:p w:rsidR="00D86488" w:rsidRPr="00E5252F" w:rsidRDefault="00D86488" w:rsidP="001C7563">
            <w:pPr>
              <w:widowControl w:val="0"/>
              <w:suppressAutoHyphens/>
              <w:ind w:left="318"/>
              <w:rPr>
                <w:color w:val="262626" w:themeColor="text1" w:themeTint="D9"/>
                <w:sz w:val="26"/>
                <w:szCs w:val="26"/>
              </w:rPr>
            </w:pPr>
          </w:p>
          <w:p w:rsidR="00D86488" w:rsidRPr="00E5252F" w:rsidRDefault="00D86488" w:rsidP="001C7563">
            <w:pPr>
              <w:widowControl w:val="0"/>
              <w:suppressAutoHyphens/>
              <w:ind w:left="318"/>
              <w:rPr>
                <w:b/>
                <w:bCs/>
                <w:color w:val="262626" w:themeColor="text1" w:themeTint="D9"/>
                <w:sz w:val="26"/>
                <w:szCs w:val="26"/>
              </w:rPr>
            </w:pPr>
          </w:p>
        </w:tc>
      </w:tr>
    </w:tbl>
    <w:p w:rsidR="00D86488" w:rsidRPr="00E5252F" w:rsidRDefault="00D86488" w:rsidP="001C7563">
      <w:pPr>
        <w:pStyle w:val="afffff5"/>
        <w:spacing w:line="360" w:lineRule="auto"/>
        <w:jc w:val="right"/>
        <w:rPr>
          <w:b w:val="0"/>
          <w:iCs/>
          <w:caps w:val="0"/>
          <w:color w:val="262626" w:themeColor="text1" w:themeTint="D9"/>
          <w:sz w:val="26"/>
          <w:szCs w:val="26"/>
        </w:rPr>
        <w:sectPr w:rsidR="00D86488" w:rsidRPr="00E5252F" w:rsidSect="001C7563">
          <w:pgSz w:w="16834" w:h="11904" w:orient="landscape"/>
          <w:pgMar w:top="1134" w:right="1134" w:bottom="851" w:left="1134" w:header="720" w:footer="720" w:gutter="0"/>
          <w:cols w:space="720"/>
          <w:noEndnote/>
        </w:sectPr>
      </w:pPr>
    </w:p>
    <w:p w:rsidR="00D86488" w:rsidRPr="00E5252F" w:rsidRDefault="00D86488" w:rsidP="001C7563">
      <w:pPr>
        <w:pStyle w:val="afffff5"/>
        <w:spacing w:line="360" w:lineRule="auto"/>
        <w:jc w:val="right"/>
        <w:rPr>
          <w:b w:val="0"/>
          <w:iCs/>
          <w:caps w:val="0"/>
          <w:color w:val="262626" w:themeColor="text1" w:themeTint="D9"/>
          <w:sz w:val="24"/>
          <w:szCs w:val="26"/>
        </w:rPr>
      </w:pPr>
      <w:r w:rsidRPr="00E5252F">
        <w:rPr>
          <w:b w:val="0"/>
          <w:iCs/>
          <w:caps w:val="0"/>
          <w:color w:val="262626" w:themeColor="text1" w:themeTint="D9"/>
          <w:sz w:val="24"/>
          <w:szCs w:val="26"/>
        </w:rPr>
        <w:lastRenderedPageBreak/>
        <w:t>Приложение № 2</w:t>
      </w:r>
    </w:p>
    <w:p w:rsidR="00D86488" w:rsidRPr="00E5252F" w:rsidRDefault="00D86488" w:rsidP="001C7563">
      <w:pPr>
        <w:pStyle w:val="afffff5"/>
        <w:spacing w:line="360" w:lineRule="auto"/>
        <w:jc w:val="right"/>
        <w:rPr>
          <w:b w:val="0"/>
          <w:iCs/>
          <w:caps w:val="0"/>
          <w:color w:val="262626" w:themeColor="text1" w:themeTint="D9"/>
          <w:sz w:val="24"/>
          <w:szCs w:val="26"/>
        </w:rPr>
      </w:pPr>
      <w:r w:rsidRPr="00E5252F">
        <w:rPr>
          <w:b w:val="0"/>
          <w:iCs/>
          <w:caps w:val="0"/>
          <w:color w:val="262626" w:themeColor="text1" w:themeTint="D9"/>
          <w:sz w:val="24"/>
          <w:szCs w:val="26"/>
        </w:rPr>
        <w:t xml:space="preserve">к Заказу №_________ к Договору № ______________________ </w:t>
      </w:r>
    </w:p>
    <w:p w:rsidR="00D86488" w:rsidRPr="00E5252F" w:rsidRDefault="00D86488" w:rsidP="001C7563">
      <w:pPr>
        <w:jc w:val="right"/>
        <w:rPr>
          <w:bCs/>
          <w:iCs/>
          <w:color w:val="262626" w:themeColor="text1" w:themeTint="D9"/>
          <w:szCs w:val="26"/>
        </w:rPr>
      </w:pPr>
      <w:r w:rsidRPr="00E5252F">
        <w:rPr>
          <w:bCs/>
          <w:iCs/>
          <w:color w:val="262626" w:themeColor="text1" w:themeTint="D9"/>
          <w:szCs w:val="26"/>
        </w:rPr>
        <w:t>от «____» ________20____г.</w:t>
      </w:r>
    </w:p>
    <w:p w:rsidR="00D86488" w:rsidRPr="00E5252F" w:rsidRDefault="00D86488" w:rsidP="001C7563">
      <w:pPr>
        <w:pStyle w:val="afffff5"/>
        <w:rPr>
          <w:caps w:val="0"/>
          <w:color w:val="262626" w:themeColor="text1" w:themeTint="D9"/>
          <w:sz w:val="26"/>
          <w:szCs w:val="26"/>
        </w:rPr>
      </w:pPr>
    </w:p>
    <w:p w:rsidR="00D86488" w:rsidRPr="00E5252F" w:rsidRDefault="00D86488" w:rsidP="001C7563">
      <w:pPr>
        <w:pStyle w:val="afffff5"/>
        <w:rPr>
          <w:caps w:val="0"/>
          <w:color w:val="262626" w:themeColor="text1" w:themeTint="D9"/>
          <w:sz w:val="26"/>
          <w:szCs w:val="26"/>
        </w:rPr>
      </w:pPr>
    </w:p>
    <w:p w:rsidR="00D86488" w:rsidRPr="00E5252F" w:rsidRDefault="00D86488" w:rsidP="001C7563">
      <w:pPr>
        <w:pStyle w:val="afffff5"/>
        <w:rPr>
          <w:caps w:val="0"/>
          <w:color w:val="262626" w:themeColor="text1" w:themeTint="D9"/>
          <w:sz w:val="26"/>
          <w:szCs w:val="26"/>
        </w:rPr>
      </w:pPr>
    </w:p>
    <w:p w:rsidR="00D86488" w:rsidRPr="00E5252F" w:rsidRDefault="00D86488" w:rsidP="001C7563">
      <w:pPr>
        <w:pStyle w:val="afffff5"/>
        <w:rPr>
          <w:caps w:val="0"/>
          <w:color w:val="262626" w:themeColor="text1" w:themeTint="D9"/>
          <w:sz w:val="26"/>
          <w:szCs w:val="26"/>
        </w:rPr>
      </w:pPr>
    </w:p>
    <w:p w:rsidR="00D86488" w:rsidRPr="00E5252F" w:rsidRDefault="00D86488" w:rsidP="001C7563">
      <w:pPr>
        <w:pStyle w:val="afffff5"/>
        <w:rPr>
          <w:caps w:val="0"/>
          <w:color w:val="262626" w:themeColor="text1" w:themeTint="D9"/>
          <w:sz w:val="26"/>
          <w:szCs w:val="26"/>
        </w:rPr>
      </w:pPr>
    </w:p>
    <w:p w:rsidR="00D86488" w:rsidRPr="00E5252F" w:rsidRDefault="00D86488" w:rsidP="001C7563">
      <w:pPr>
        <w:pStyle w:val="afffff5"/>
        <w:rPr>
          <w:b w:val="0"/>
          <w:color w:val="262626" w:themeColor="text1" w:themeTint="D9"/>
          <w:sz w:val="26"/>
          <w:szCs w:val="26"/>
        </w:rPr>
      </w:pPr>
      <w:r w:rsidRPr="00E5252F">
        <w:rPr>
          <w:caps w:val="0"/>
          <w:color w:val="262626" w:themeColor="text1" w:themeTint="D9"/>
          <w:sz w:val="26"/>
          <w:szCs w:val="26"/>
        </w:rPr>
        <w:t>Расчёт стоимости Работ по Заказу</w:t>
      </w:r>
      <w:r w:rsidRPr="00E5252F">
        <w:rPr>
          <w:b w:val="0"/>
          <w:color w:val="262626" w:themeColor="text1" w:themeTint="D9"/>
          <w:sz w:val="26"/>
          <w:szCs w:val="26"/>
        </w:rPr>
        <w:t xml:space="preserve"> (</w:t>
      </w:r>
      <w:r w:rsidRPr="00E5252F">
        <w:rPr>
          <w:caps w:val="0"/>
          <w:color w:val="262626" w:themeColor="text1" w:themeTint="D9"/>
          <w:sz w:val="26"/>
          <w:szCs w:val="26"/>
          <w:lang w:eastAsia="en-US"/>
        </w:rPr>
        <w:t>форма</w:t>
      </w:r>
      <w:r w:rsidRPr="00E5252F">
        <w:rPr>
          <w:b w:val="0"/>
          <w:color w:val="262626" w:themeColor="text1" w:themeTint="D9"/>
          <w:sz w:val="26"/>
          <w:szCs w:val="26"/>
        </w:rPr>
        <w:t>)</w:t>
      </w:r>
    </w:p>
    <w:p w:rsidR="00D86488" w:rsidRPr="00E5252F" w:rsidRDefault="00D86488" w:rsidP="001C7563">
      <w:pPr>
        <w:pStyle w:val="afffff5"/>
        <w:rPr>
          <w:b w:val="0"/>
          <w:color w:val="262626" w:themeColor="text1" w:themeTint="D9"/>
          <w:sz w:val="26"/>
          <w:szCs w:val="26"/>
        </w:rPr>
      </w:pPr>
    </w:p>
    <w:p w:rsidR="00D86488" w:rsidRPr="00E5252F" w:rsidRDefault="00D86488" w:rsidP="001C7563">
      <w:pPr>
        <w:pStyle w:val="afffff5"/>
        <w:rPr>
          <w:b w:val="0"/>
          <w:color w:val="262626" w:themeColor="text1" w:themeTint="D9"/>
          <w:sz w:val="26"/>
          <w:szCs w:val="26"/>
        </w:rPr>
      </w:pPr>
    </w:p>
    <w:p w:rsidR="00D86488" w:rsidRPr="00E5252F" w:rsidRDefault="00D86488" w:rsidP="001C7563">
      <w:pPr>
        <w:rPr>
          <w:b/>
          <w:color w:val="262626" w:themeColor="text1" w:themeTint="D9"/>
          <w:sz w:val="26"/>
          <w:szCs w:val="26"/>
        </w:rPr>
      </w:pPr>
    </w:p>
    <w:tbl>
      <w:tblPr>
        <w:tblW w:w="11057"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5"/>
        <w:gridCol w:w="1560"/>
        <w:gridCol w:w="998"/>
        <w:gridCol w:w="992"/>
        <w:gridCol w:w="851"/>
        <w:gridCol w:w="992"/>
        <w:gridCol w:w="1134"/>
        <w:gridCol w:w="1134"/>
        <w:gridCol w:w="1559"/>
        <w:gridCol w:w="992"/>
      </w:tblGrid>
      <w:tr w:rsidR="00D86488" w:rsidRPr="00E5252F" w:rsidTr="001C7563">
        <w:trPr>
          <w:trHeight w:val="1085"/>
        </w:trPr>
        <w:tc>
          <w:tcPr>
            <w:tcW w:w="845" w:type="dxa"/>
            <w:vAlign w:val="center"/>
            <w:hideMark/>
          </w:tcPr>
          <w:p w:rsidR="00D86488" w:rsidRPr="00E5252F" w:rsidRDefault="00D86488" w:rsidP="001C7563">
            <w:pPr>
              <w:jc w:val="center"/>
              <w:rPr>
                <w:color w:val="262626" w:themeColor="text1" w:themeTint="D9"/>
                <w:sz w:val="18"/>
                <w:szCs w:val="18"/>
              </w:rPr>
            </w:pPr>
            <w:r w:rsidRPr="00E5252F">
              <w:rPr>
                <w:color w:val="262626" w:themeColor="text1" w:themeTint="D9"/>
                <w:sz w:val="18"/>
                <w:szCs w:val="18"/>
              </w:rPr>
              <w:t>№</w:t>
            </w:r>
          </w:p>
          <w:p w:rsidR="00D86488" w:rsidRPr="00E5252F" w:rsidRDefault="00D86488" w:rsidP="001C7563">
            <w:pPr>
              <w:jc w:val="center"/>
              <w:rPr>
                <w:color w:val="262626" w:themeColor="text1" w:themeTint="D9"/>
                <w:sz w:val="18"/>
                <w:szCs w:val="18"/>
              </w:rPr>
            </w:pPr>
            <w:r w:rsidRPr="00E5252F">
              <w:rPr>
                <w:color w:val="262626" w:themeColor="text1" w:themeTint="D9"/>
                <w:sz w:val="18"/>
                <w:szCs w:val="18"/>
              </w:rPr>
              <w:t>п/п</w:t>
            </w:r>
          </w:p>
        </w:tc>
        <w:tc>
          <w:tcPr>
            <w:tcW w:w="1560" w:type="dxa"/>
            <w:vAlign w:val="center"/>
            <w:hideMark/>
          </w:tcPr>
          <w:p w:rsidR="00D86488" w:rsidRPr="00E5252F" w:rsidRDefault="00D86488" w:rsidP="0011004E">
            <w:pPr>
              <w:ind w:firstLine="0"/>
              <w:rPr>
                <w:color w:val="262626" w:themeColor="text1" w:themeTint="D9"/>
                <w:sz w:val="18"/>
                <w:szCs w:val="18"/>
              </w:rPr>
            </w:pPr>
            <w:r w:rsidRPr="00E5252F">
              <w:rPr>
                <w:color w:val="262626" w:themeColor="text1" w:themeTint="D9"/>
                <w:sz w:val="18"/>
                <w:szCs w:val="18"/>
              </w:rPr>
              <w:t>Наименование строительства</w:t>
            </w:r>
          </w:p>
        </w:tc>
        <w:tc>
          <w:tcPr>
            <w:tcW w:w="998" w:type="dxa"/>
            <w:vAlign w:val="center"/>
            <w:hideMark/>
          </w:tcPr>
          <w:p w:rsidR="00D86488" w:rsidRPr="00E5252F" w:rsidRDefault="00D86488" w:rsidP="0011004E">
            <w:pPr>
              <w:ind w:firstLine="0"/>
              <w:rPr>
                <w:color w:val="262626" w:themeColor="text1" w:themeTint="D9"/>
                <w:sz w:val="18"/>
                <w:szCs w:val="18"/>
              </w:rPr>
            </w:pPr>
            <w:r w:rsidRPr="00E5252F">
              <w:rPr>
                <w:color w:val="262626" w:themeColor="text1" w:themeTint="D9"/>
                <w:sz w:val="18"/>
                <w:szCs w:val="18"/>
              </w:rPr>
              <w:t>Код проекта</w:t>
            </w:r>
          </w:p>
        </w:tc>
        <w:tc>
          <w:tcPr>
            <w:tcW w:w="992" w:type="dxa"/>
            <w:vAlign w:val="center"/>
            <w:hideMark/>
          </w:tcPr>
          <w:p w:rsidR="00D86488" w:rsidRPr="00E5252F" w:rsidRDefault="00D86488" w:rsidP="0011004E">
            <w:pPr>
              <w:ind w:firstLine="0"/>
              <w:rPr>
                <w:color w:val="262626" w:themeColor="text1" w:themeTint="D9"/>
                <w:sz w:val="18"/>
                <w:szCs w:val="18"/>
              </w:rPr>
            </w:pPr>
            <w:r w:rsidRPr="00E5252F">
              <w:rPr>
                <w:color w:val="262626" w:themeColor="text1" w:themeTint="D9"/>
                <w:sz w:val="18"/>
                <w:szCs w:val="18"/>
              </w:rPr>
              <w:t>Срок сдачи Объекта</w:t>
            </w:r>
          </w:p>
        </w:tc>
        <w:tc>
          <w:tcPr>
            <w:tcW w:w="851" w:type="dxa"/>
            <w:noWrap/>
            <w:vAlign w:val="center"/>
            <w:hideMark/>
          </w:tcPr>
          <w:p w:rsidR="00D86488" w:rsidRPr="00E5252F" w:rsidRDefault="0011004E" w:rsidP="0011004E">
            <w:pPr>
              <w:ind w:firstLine="0"/>
              <w:rPr>
                <w:color w:val="262626" w:themeColor="text1" w:themeTint="D9"/>
                <w:sz w:val="18"/>
                <w:szCs w:val="18"/>
              </w:rPr>
            </w:pPr>
            <w:r>
              <w:rPr>
                <w:color w:val="262626" w:themeColor="text1" w:themeTint="D9"/>
                <w:sz w:val="18"/>
                <w:szCs w:val="18"/>
              </w:rPr>
              <w:t>Об</w:t>
            </w:r>
            <w:r w:rsidR="00D86488" w:rsidRPr="00E5252F">
              <w:rPr>
                <w:color w:val="262626" w:themeColor="text1" w:themeTint="D9"/>
                <w:sz w:val="18"/>
                <w:szCs w:val="18"/>
              </w:rPr>
              <w:t>ъём Работ, портов, шт., м., км по Заказу</w:t>
            </w:r>
          </w:p>
        </w:tc>
        <w:tc>
          <w:tcPr>
            <w:tcW w:w="992" w:type="dxa"/>
            <w:vAlign w:val="center"/>
            <w:hideMark/>
          </w:tcPr>
          <w:p w:rsidR="00D86488" w:rsidRPr="00E5252F" w:rsidRDefault="00D86488" w:rsidP="0011004E">
            <w:pPr>
              <w:ind w:firstLine="0"/>
              <w:rPr>
                <w:color w:val="262626" w:themeColor="text1" w:themeTint="D9"/>
                <w:sz w:val="18"/>
                <w:szCs w:val="18"/>
              </w:rPr>
            </w:pPr>
            <w:r w:rsidRPr="00E5252F">
              <w:rPr>
                <w:color w:val="262626" w:themeColor="text1" w:themeTint="D9"/>
                <w:sz w:val="18"/>
                <w:szCs w:val="18"/>
              </w:rPr>
              <w:t>Кол-во квартир (Домохозяйств) по Заказу</w:t>
            </w:r>
          </w:p>
        </w:tc>
        <w:tc>
          <w:tcPr>
            <w:tcW w:w="1134" w:type="dxa"/>
            <w:vAlign w:val="center"/>
            <w:hideMark/>
          </w:tcPr>
          <w:p w:rsidR="00D86488" w:rsidRPr="00E5252F" w:rsidRDefault="00D86488" w:rsidP="0011004E">
            <w:pPr>
              <w:ind w:firstLine="0"/>
              <w:rPr>
                <w:color w:val="262626" w:themeColor="text1" w:themeTint="D9"/>
                <w:sz w:val="18"/>
                <w:szCs w:val="18"/>
              </w:rPr>
            </w:pPr>
            <w:r w:rsidRPr="00E5252F">
              <w:rPr>
                <w:color w:val="262626" w:themeColor="text1" w:themeTint="D9"/>
                <w:sz w:val="18"/>
                <w:szCs w:val="18"/>
              </w:rPr>
              <w:t xml:space="preserve">Расчётное значение проникновения охвата Домохозяйств, %  </w:t>
            </w:r>
          </w:p>
        </w:tc>
        <w:tc>
          <w:tcPr>
            <w:tcW w:w="1134" w:type="dxa"/>
            <w:vAlign w:val="center"/>
          </w:tcPr>
          <w:p w:rsidR="00D86488" w:rsidRPr="00E5252F" w:rsidRDefault="00D86488" w:rsidP="0011004E">
            <w:pPr>
              <w:ind w:firstLine="0"/>
              <w:rPr>
                <w:color w:val="262626" w:themeColor="text1" w:themeTint="D9"/>
                <w:sz w:val="18"/>
                <w:szCs w:val="18"/>
              </w:rPr>
            </w:pPr>
            <w:r w:rsidRPr="00E5252F">
              <w:rPr>
                <w:color w:val="262626" w:themeColor="text1" w:themeTint="D9"/>
                <w:sz w:val="18"/>
                <w:szCs w:val="18"/>
              </w:rPr>
              <w:t>Номер(код) удельной расценки из Приложения № 3 к договору</w:t>
            </w:r>
          </w:p>
        </w:tc>
        <w:tc>
          <w:tcPr>
            <w:tcW w:w="1559" w:type="dxa"/>
            <w:vAlign w:val="center"/>
            <w:hideMark/>
          </w:tcPr>
          <w:p w:rsidR="00D86488" w:rsidRPr="00E5252F" w:rsidRDefault="00D86488" w:rsidP="0011004E">
            <w:pPr>
              <w:ind w:firstLine="0"/>
              <w:rPr>
                <w:color w:val="262626" w:themeColor="text1" w:themeTint="D9"/>
                <w:sz w:val="18"/>
                <w:szCs w:val="18"/>
              </w:rPr>
            </w:pPr>
            <w:r w:rsidRPr="00E5252F">
              <w:rPr>
                <w:color w:val="262626" w:themeColor="text1" w:themeTint="D9"/>
                <w:sz w:val="18"/>
                <w:szCs w:val="18"/>
              </w:rPr>
              <w:t>Удельная стоимость строительства в зависимости от проникновения, руб./шт., м., км без НДС</w:t>
            </w:r>
          </w:p>
        </w:tc>
        <w:tc>
          <w:tcPr>
            <w:tcW w:w="992" w:type="dxa"/>
            <w:vAlign w:val="center"/>
            <w:hideMark/>
          </w:tcPr>
          <w:p w:rsidR="00D86488" w:rsidRPr="00E5252F" w:rsidRDefault="00D86488" w:rsidP="0011004E">
            <w:pPr>
              <w:ind w:firstLine="0"/>
              <w:rPr>
                <w:b/>
                <w:bCs/>
                <w:color w:val="262626" w:themeColor="text1" w:themeTint="D9"/>
                <w:sz w:val="18"/>
                <w:szCs w:val="18"/>
              </w:rPr>
            </w:pPr>
            <w:r w:rsidRPr="00E5252F">
              <w:rPr>
                <w:b/>
                <w:bCs/>
                <w:color w:val="262626" w:themeColor="text1" w:themeTint="D9"/>
                <w:sz w:val="18"/>
                <w:szCs w:val="18"/>
              </w:rPr>
              <w:t>Итого, цена Работ без НДС, руб.</w:t>
            </w:r>
          </w:p>
        </w:tc>
      </w:tr>
      <w:tr w:rsidR="00D86488" w:rsidRPr="00E5252F" w:rsidTr="001C7563">
        <w:trPr>
          <w:trHeight w:val="227"/>
        </w:trPr>
        <w:tc>
          <w:tcPr>
            <w:tcW w:w="845" w:type="dxa"/>
            <w:vAlign w:val="center"/>
          </w:tcPr>
          <w:p w:rsidR="00D86488" w:rsidRPr="00E5252F" w:rsidRDefault="00D86488" w:rsidP="001C7563">
            <w:pPr>
              <w:jc w:val="center"/>
              <w:rPr>
                <w:color w:val="262626" w:themeColor="text1" w:themeTint="D9"/>
                <w:sz w:val="18"/>
                <w:szCs w:val="18"/>
              </w:rPr>
            </w:pPr>
          </w:p>
        </w:tc>
        <w:tc>
          <w:tcPr>
            <w:tcW w:w="1560" w:type="dxa"/>
            <w:vAlign w:val="center"/>
          </w:tcPr>
          <w:p w:rsidR="00D86488" w:rsidRPr="00E5252F" w:rsidRDefault="00D86488" w:rsidP="001C7563">
            <w:pPr>
              <w:rPr>
                <w:color w:val="262626" w:themeColor="text1" w:themeTint="D9"/>
                <w:sz w:val="18"/>
                <w:szCs w:val="18"/>
              </w:rPr>
            </w:pPr>
          </w:p>
        </w:tc>
        <w:tc>
          <w:tcPr>
            <w:tcW w:w="998" w:type="dxa"/>
            <w:vAlign w:val="center"/>
          </w:tcPr>
          <w:p w:rsidR="00D86488" w:rsidRPr="00E5252F" w:rsidRDefault="00D86488" w:rsidP="001C7563">
            <w:pPr>
              <w:jc w:val="center"/>
              <w:rPr>
                <w:color w:val="262626" w:themeColor="text1" w:themeTint="D9"/>
                <w:sz w:val="18"/>
                <w:szCs w:val="18"/>
              </w:rPr>
            </w:pPr>
          </w:p>
        </w:tc>
        <w:tc>
          <w:tcPr>
            <w:tcW w:w="992" w:type="dxa"/>
            <w:vAlign w:val="center"/>
          </w:tcPr>
          <w:p w:rsidR="00D86488" w:rsidRPr="00E5252F" w:rsidRDefault="00D86488" w:rsidP="001C7563">
            <w:pPr>
              <w:jc w:val="center"/>
              <w:rPr>
                <w:color w:val="262626" w:themeColor="text1" w:themeTint="D9"/>
                <w:sz w:val="18"/>
                <w:szCs w:val="18"/>
              </w:rPr>
            </w:pPr>
          </w:p>
        </w:tc>
        <w:tc>
          <w:tcPr>
            <w:tcW w:w="851" w:type="dxa"/>
            <w:noWrap/>
            <w:vAlign w:val="center"/>
          </w:tcPr>
          <w:p w:rsidR="00D86488" w:rsidRPr="00E5252F" w:rsidRDefault="00D86488" w:rsidP="001C7563">
            <w:pPr>
              <w:jc w:val="center"/>
              <w:rPr>
                <w:color w:val="262626" w:themeColor="text1" w:themeTint="D9"/>
                <w:sz w:val="18"/>
                <w:szCs w:val="18"/>
              </w:rPr>
            </w:pPr>
          </w:p>
        </w:tc>
        <w:tc>
          <w:tcPr>
            <w:tcW w:w="992" w:type="dxa"/>
            <w:vAlign w:val="center"/>
          </w:tcPr>
          <w:p w:rsidR="00D86488" w:rsidRPr="00E5252F" w:rsidRDefault="00D86488" w:rsidP="001C7563">
            <w:pPr>
              <w:jc w:val="center"/>
              <w:rPr>
                <w:color w:val="262626" w:themeColor="text1" w:themeTint="D9"/>
                <w:sz w:val="18"/>
                <w:szCs w:val="18"/>
              </w:rPr>
            </w:pPr>
          </w:p>
        </w:tc>
        <w:tc>
          <w:tcPr>
            <w:tcW w:w="1134" w:type="dxa"/>
            <w:vAlign w:val="center"/>
          </w:tcPr>
          <w:p w:rsidR="00D86488" w:rsidRPr="00E5252F" w:rsidRDefault="00D86488" w:rsidP="001C7563">
            <w:pPr>
              <w:jc w:val="center"/>
              <w:rPr>
                <w:color w:val="262626" w:themeColor="text1" w:themeTint="D9"/>
                <w:sz w:val="18"/>
                <w:szCs w:val="18"/>
              </w:rPr>
            </w:pPr>
          </w:p>
        </w:tc>
        <w:tc>
          <w:tcPr>
            <w:tcW w:w="1134" w:type="dxa"/>
            <w:vAlign w:val="center"/>
          </w:tcPr>
          <w:p w:rsidR="00D86488" w:rsidRPr="00E5252F" w:rsidRDefault="00D86488" w:rsidP="001C7563">
            <w:pPr>
              <w:jc w:val="center"/>
              <w:rPr>
                <w:color w:val="262626" w:themeColor="text1" w:themeTint="D9"/>
                <w:sz w:val="18"/>
                <w:szCs w:val="18"/>
              </w:rPr>
            </w:pPr>
          </w:p>
        </w:tc>
        <w:tc>
          <w:tcPr>
            <w:tcW w:w="1559" w:type="dxa"/>
            <w:vAlign w:val="center"/>
          </w:tcPr>
          <w:p w:rsidR="00D86488" w:rsidRPr="00E5252F" w:rsidRDefault="00D86488" w:rsidP="001C7563">
            <w:pPr>
              <w:jc w:val="center"/>
              <w:rPr>
                <w:color w:val="262626" w:themeColor="text1" w:themeTint="D9"/>
                <w:sz w:val="18"/>
                <w:szCs w:val="18"/>
              </w:rPr>
            </w:pPr>
          </w:p>
        </w:tc>
        <w:tc>
          <w:tcPr>
            <w:tcW w:w="992" w:type="dxa"/>
            <w:vAlign w:val="center"/>
          </w:tcPr>
          <w:p w:rsidR="00D86488" w:rsidRPr="00E5252F" w:rsidRDefault="00D86488" w:rsidP="001C7563">
            <w:pPr>
              <w:jc w:val="center"/>
              <w:rPr>
                <w:color w:val="262626" w:themeColor="text1" w:themeTint="D9"/>
                <w:sz w:val="18"/>
                <w:szCs w:val="18"/>
              </w:rPr>
            </w:pPr>
          </w:p>
        </w:tc>
      </w:tr>
      <w:tr w:rsidR="00D86488" w:rsidRPr="00E5252F" w:rsidTr="001C7563">
        <w:trPr>
          <w:trHeight w:val="227"/>
        </w:trPr>
        <w:tc>
          <w:tcPr>
            <w:tcW w:w="845" w:type="dxa"/>
            <w:vAlign w:val="center"/>
          </w:tcPr>
          <w:p w:rsidR="00D86488" w:rsidRPr="00E5252F" w:rsidRDefault="00D86488" w:rsidP="001C7563">
            <w:pPr>
              <w:jc w:val="center"/>
              <w:rPr>
                <w:color w:val="262626" w:themeColor="text1" w:themeTint="D9"/>
                <w:sz w:val="18"/>
                <w:szCs w:val="18"/>
              </w:rPr>
            </w:pPr>
          </w:p>
        </w:tc>
        <w:tc>
          <w:tcPr>
            <w:tcW w:w="1560" w:type="dxa"/>
            <w:vAlign w:val="center"/>
          </w:tcPr>
          <w:p w:rsidR="00D86488" w:rsidRPr="00E5252F" w:rsidRDefault="00D86488" w:rsidP="001C7563">
            <w:pPr>
              <w:rPr>
                <w:color w:val="262626" w:themeColor="text1" w:themeTint="D9"/>
                <w:sz w:val="18"/>
                <w:szCs w:val="18"/>
              </w:rPr>
            </w:pPr>
          </w:p>
        </w:tc>
        <w:tc>
          <w:tcPr>
            <w:tcW w:w="998" w:type="dxa"/>
            <w:vAlign w:val="center"/>
          </w:tcPr>
          <w:p w:rsidR="00D86488" w:rsidRPr="00E5252F" w:rsidRDefault="00D86488" w:rsidP="001C7563">
            <w:pPr>
              <w:jc w:val="center"/>
              <w:rPr>
                <w:color w:val="262626" w:themeColor="text1" w:themeTint="D9"/>
                <w:sz w:val="18"/>
                <w:szCs w:val="18"/>
              </w:rPr>
            </w:pPr>
          </w:p>
        </w:tc>
        <w:tc>
          <w:tcPr>
            <w:tcW w:w="992" w:type="dxa"/>
            <w:vAlign w:val="center"/>
          </w:tcPr>
          <w:p w:rsidR="00D86488" w:rsidRPr="00E5252F" w:rsidRDefault="00D86488" w:rsidP="001C7563">
            <w:pPr>
              <w:jc w:val="center"/>
              <w:rPr>
                <w:color w:val="262626" w:themeColor="text1" w:themeTint="D9"/>
                <w:sz w:val="18"/>
                <w:szCs w:val="18"/>
              </w:rPr>
            </w:pPr>
          </w:p>
        </w:tc>
        <w:tc>
          <w:tcPr>
            <w:tcW w:w="851" w:type="dxa"/>
            <w:noWrap/>
            <w:vAlign w:val="center"/>
          </w:tcPr>
          <w:p w:rsidR="00D86488" w:rsidRPr="00E5252F" w:rsidRDefault="00D86488" w:rsidP="001C7563">
            <w:pPr>
              <w:jc w:val="center"/>
              <w:rPr>
                <w:color w:val="262626" w:themeColor="text1" w:themeTint="D9"/>
                <w:sz w:val="18"/>
                <w:szCs w:val="18"/>
              </w:rPr>
            </w:pPr>
          </w:p>
        </w:tc>
        <w:tc>
          <w:tcPr>
            <w:tcW w:w="992" w:type="dxa"/>
            <w:vAlign w:val="center"/>
          </w:tcPr>
          <w:p w:rsidR="00D86488" w:rsidRPr="00E5252F" w:rsidRDefault="00D86488" w:rsidP="001C7563">
            <w:pPr>
              <w:jc w:val="center"/>
              <w:rPr>
                <w:color w:val="262626" w:themeColor="text1" w:themeTint="D9"/>
                <w:sz w:val="18"/>
                <w:szCs w:val="18"/>
              </w:rPr>
            </w:pPr>
          </w:p>
        </w:tc>
        <w:tc>
          <w:tcPr>
            <w:tcW w:w="1134" w:type="dxa"/>
            <w:vAlign w:val="center"/>
          </w:tcPr>
          <w:p w:rsidR="00D86488" w:rsidRPr="00E5252F" w:rsidRDefault="00D86488" w:rsidP="001C7563">
            <w:pPr>
              <w:jc w:val="center"/>
              <w:rPr>
                <w:color w:val="262626" w:themeColor="text1" w:themeTint="D9"/>
                <w:sz w:val="18"/>
                <w:szCs w:val="18"/>
              </w:rPr>
            </w:pPr>
          </w:p>
        </w:tc>
        <w:tc>
          <w:tcPr>
            <w:tcW w:w="1134" w:type="dxa"/>
            <w:vAlign w:val="center"/>
          </w:tcPr>
          <w:p w:rsidR="00D86488" w:rsidRPr="00E5252F" w:rsidRDefault="00D86488" w:rsidP="001C7563">
            <w:pPr>
              <w:jc w:val="center"/>
              <w:rPr>
                <w:color w:val="262626" w:themeColor="text1" w:themeTint="D9"/>
                <w:sz w:val="18"/>
                <w:szCs w:val="18"/>
              </w:rPr>
            </w:pPr>
          </w:p>
        </w:tc>
        <w:tc>
          <w:tcPr>
            <w:tcW w:w="1559" w:type="dxa"/>
            <w:vAlign w:val="center"/>
          </w:tcPr>
          <w:p w:rsidR="00D86488" w:rsidRPr="00E5252F" w:rsidRDefault="00D86488" w:rsidP="001C7563">
            <w:pPr>
              <w:jc w:val="center"/>
              <w:rPr>
                <w:color w:val="262626" w:themeColor="text1" w:themeTint="D9"/>
                <w:sz w:val="18"/>
                <w:szCs w:val="18"/>
              </w:rPr>
            </w:pPr>
          </w:p>
        </w:tc>
        <w:tc>
          <w:tcPr>
            <w:tcW w:w="992" w:type="dxa"/>
            <w:vAlign w:val="center"/>
          </w:tcPr>
          <w:p w:rsidR="00D86488" w:rsidRPr="00E5252F" w:rsidRDefault="00D86488" w:rsidP="001C7563">
            <w:pPr>
              <w:jc w:val="center"/>
              <w:rPr>
                <w:color w:val="262626" w:themeColor="text1" w:themeTint="D9"/>
                <w:sz w:val="18"/>
                <w:szCs w:val="18"/>
              </w:rPr>
            </w:pPr>
          </w:p>
        </w:tc>
      </w:tr>
      <w:tr w:rsidR="00D86488" w:rsidRPr="00E5252F" w:rsidTr="001C7563">
        <w:trPr>
          <w:trHeight w:val="227"/>
        </w:trPr>
        <w:tc>
          <w:tcPr>
            <w:tcW w:w="10065" w:type="dxa"/>
            <w:gridSpan w:val="9"/>
            <w:vAlign w:val="center"/>
            <w:hideMark/>
          </w:tcPr>
          <w:p w:rsidR="00D86488" w:rsidRPr="00E5252F" w:rsidRDefault="00D86488" w:rsidP="001C7563">
            <w:pPr>
              <w:jc w:val="right"/>
              <w:rPr>
                <w:b/>
                <w:bCs/>
                <w:color w:val="262626" w:themeColor="text1" w:themeTint="D9"/>
                <w:sz w:val="18"/>
                <w:szCs w:val="18"/>
              </w:rPr>
            </w:pPr>
            <w:r w:rsidRPr="00E5252F">
              <w:rPr>
                <w:b/>
                <w:bCs/>
                <w:color w:val="262626" w:themeColor="text1" w:themeTint="D9"/>
                <w:sz w:val="18"/>
                <w:szCs w:val="18"/>
              </w:rPr>
              <w:t>Всего стоимость Заказа без НДС:</w:t>
            </w:r>
          </w:p>
        </w:tc>
        <w:tc>
          <w:tcPr>
            <w:tcW w:w="992" w:type="dxa"/>
            <w:vAlign w:val="center"/>
          </w:tcPr>
          <w:p w:rsidR="00D86488" w:rsidRPr="00E5252F" w:rsidRDefault="00D86488" w:rsidP="001C7563">
            <w:pPr>
              <w:jc w:val="right"/>
              <w:rPr>
                <w:b/>
                <w:color w:val="262626" w:themeColor="text1" w:themeTint="D9"/>
                <w:sz w:val="18"/>
                <w:szCs w:val="18"/>
              </w:rPr>
            </w:pPr>
          </w:p>
        </w:tc>
      </w:tr>
      <w:tr w:rsidR="00D86488" w:rsidRPr="00E5252F" w:rsidTr="001C7563">
        <w:trPr>
          <w:trHeight w:val="227"/>
        </w:trPr>
        <w:tc>
          <w:tcPr>
            <w:tcW w:w="10065" w:type="dxa"/>
            <w:gridSpan w:val="9"/>
            <w:vAlign w:val="center"/>
          </w:tcPr>
          <w:p w:rsidR="00D86488" w:rsidRPr="00E5252F" w:rsidRDefault="00D86488" w:rsidP="001C7563">
            <w:pPr>
              <w:jc w:val="right"/>
              <w:rPr>
                <w:b/>
                <w:bCs/>
                <w:color w:val="262626" w:themeColor="text1" w:themeTint="D9"/>
                <w:sz w:val="18"/>
                <w:szCs w:val="18"/>
              </w:rPr>
            </w:pPr>
            <w:r w:rsidRPr="00E5252F">
              <w:rPr>
                <w:b/>
                <w:bCs/>
                <w:color w:val="262626" w:themeColor="text1" w:themeTint="D9"/>
                <w:sz w:val="18"/>
                <w:szCs w:val="18"/>
              </w:rPr>
              <w:t>НДС, предусмотренный действующим законодательством РФ (20%)</w:t>
            </w:r>
          </w:p>
        </w:tc>
        <w:tc>
          <w:tcPr>
            <w:tcW w:w="992" w:type="dxa"/>
            <w:vAlign w:val="center"/>
          </w:tcPr>
          <w:p w:rsidR="00D86488" w:rsidRPr="00E5252F" w:rsidRDefault="00D86488" w:rsidP="001C7563">
            <w:pPr>
              <w:jc w:val="right"/>
              <w:rPr>
                <w:b/>
                <w:color w:val="262626" w:themeColor="text1" w:themeTint="D9"/>
                <w:sz w:val="18"/>
                <w:szCs w:val="18"/>
              </w:rPr>
            </w:pPr>
          </w:p>
        </w:tc>
      </w:tr>
      <w:tr w:rsidR="00D86488" w:rsidRPr="00E5252F" w:rsidTr="001C7563">
        <w:trPr>
          <w:trHeight w:val="227"/>
        </w:trPr>
        <w:tc>
          <w:tcPr>
            <w:tcW w:w="10065" w:type="dxa"/>
            <w:gridSpan w:val="9"/>
            <w:vAlign w:val="center"/>
          </w:tcPr>
          <w:p w:rsidR="00D86488" w:rsidRPr="00E5252F" w:rsidRDefault="00D86488" w:rsidP="001C7563">
            <w:pPr>
              <w:jc w:val="right"/>
              <w:rPr>
                <w:b/>
                <w:bCs/>
                <w:color w:val="262626" w:themeColor="text1" w:themeTint="D9"/>
                <w:sz w:val="18"/>
                <w:szCs w:val="18"/>
              </w:rPr>
            </w:pPr>
            <w:r w:rsidRPr="00E5252F">
              <w:rPr>
                <w:b/>
                <w:bCs/>
                <w:color w:val="262626" w:themeColor="text1" w:themeTint="D9"/>
                <w:sz w:val="18"/>
                <w:szCs w:val="18"/>
              </w:rPr>
              <w:t>Всего стоимость Заказа с НДС:</w:t>
            </w:r>
          </w:p>
        </w:tc>
        <w:tc>
          <w:tcPr>
            <w:tcW w:w="992" w:type="dxa"/>
            <w:vAlign w:val="center"/>
          </w:tcPr>
          <w:p w:rsidR="00D86488" w:rsidRPr="00E5252F" w:rsidRDefault="00D86488" w:rsidP="001C7563">
            <w:pPr>
              <w:jc w:val="right"/>
              <w:rPr>
                <w:b/>
                <w:color w:val="262626" w:themeColor="text1" w:themeTint="D9"/>
                <w:sz w:val="18"/>
                <w:szCs w:val="18"/>
              </w:rPr>
            </w:pPr>
          </w:p>
        </w:tc>
      </w:tr>
    </w:tbl>
    <w:p w:rsidR="00D86488" w:rsidRPr="00E5252F" w:rsidRDefault="00D86488" w:rsidP="001C7563">
      <w:pPr>
        <w:rPr>
          <w:b/>
          <w:color w:val="262626" w:themeColor="text1" w:themeTint="D9"/>
          <w:sz w:val="26"/>
          <w:szCs w:val="26"/>
        </w:rPr>
      </w:pPr>
    </w:p>
    <w:p w:rsidR="00D86488" w:rsidRPr="00E5252F" w:rsidRDefault="00D86488" w:rsidP="001C7563">
      <w:pPr>
        <w:pStyle w:val="afffff5"/>
        <w:spacing w:line="360" w:lineRule="auto"/>
        <w:ind w:firstLine="567"/>
        <w:jc w:val="both"/>
        <w:rPr>
          <w:color w:val="262626" w:themeColor="text1" w:themeTint="D9"/>
          <w:sz w:val="26"/>
          <w:szCs w:val="26"/>
        </w:rPr>
      </w:pPr>
    </w:p>
    <w:tbl>
      <w:tblPr>
        <w:tblW w:w="9854" w:type="dxa"/>
        <w:tblLayout w:type="fixed"/>
        <w:tblLook w:val="0000" w:firstRow="0" w:lastRow="0" w:firstColumn="0" w:lastColumn="0" w:noHBand="0" w:noVBand="0"/>
      </w:tblPr>
      <w:tblGrid>
        <w:gridCol w:w="4927"/>
        <w:gridCol w:w="4927"/>
      </w:tblGrid>
      <w:tr w:rsidR="00D86488" w:rsidRPr="00E5252F" w:rsidTr="001C7563">
        <w:tc>
          <w:tcPr>
            <w:tcW w:w="4927" w:type="dxa"/>
          </w:tcPr>
          <w:p w:rsidR="00D86488" w:rsidRPr="00E5252F" w:rsidRDefault="00D86488" w:rsidP="001C7563">
            <w:pPr>
              <w:pStyle w:val="1b"/>
              <w:ind w:left="744"/>
              <w:rPr>
                <w:b/>
                <w:bCs/>
                <w:color w:val="262626" w:themeColor="text1" w:themeTint="D9"/>
                <w:sz w:val="26"/>
                <w:szCs w:val="26"/>
              </w:rPr>
            </w:pPr>
            <w:r w:rsidRPr="00E5252F">
              <w:rPr>
                <w:b/>
                <w:color w:val="262626" w:themeColor="text1" w:themeTint="D9"/>
                <w:sz w:val="26"/>
                <w:szCs w:val="26"/>
              </w:rPr>
              <w:t>Заказчик:</w:t>
            </w:r>
          </w:p>
        </w:tc>
        <w:tc>
          <w:tcPr>
            <w:tcW w:w="4927" w:type="dxa"/>
          </w:tcPr>
          <w:p w:rsidR="00D86488" w:rsidRPr="00E5252F" w:rsidRDefault="00D86488" w:rsidP="001C7563">
            <w:pPr>
              <w:widowControl w:val="0"/>
              <w:suppressAutoHyphens/>
              <w:ind w:left="318"/>
              <w:rPr>
                <w:b/>
                <w:bCs/>
                <w:color w:val="262626" w:themeColor="text1" w:themeTint="D9"/>
                <w:sz w:val="26"/>
                <w:szCs w:val="26"/>
              </w:rPr>
            </w:pPr>
            <w:r w:rsidRPr="00E5252F">
              <w:rPr>
                <w:b/>
                <w:bCs/>
                <w:color w:val="262626" w:themeColor="text1" w:themeTint="D9"/>
                <w:sz w:val="26"/>
                <w:szCs w:val="26"/>
              </w:rPr>
              <w:t>Подрядчик:</w:t>
            </w:r>
          </w:p>
        </w:tc>
      </w:tr>
      <w:tr w:rsidR="00D86488" w:rsidRPr="00E5252F" w:rsidTr="001C7563">
        <w:trPr>
          <w:trHeight w:val="790"/>
        </w:trPr>
        <w:tc>
          <w:tcPr>
            <w:tcW w:w="4927" w:type="dxa"/>
          </w:tcPr>
          <w:p w:rsidR="00D86488" w:rsidRPr="00E5252F" w:rsidRDefault="00D86488" w:rsidP="001C7563">
            <w:pPr>
              <w:pStyle w:val="affe"/>
              <w:widowControl w:val="0"/>
              <w:suppressAutoHyphens/>
              <w:ind w:left="318"/>
              <w:jc w:val="left"/>
              <w:rPr>
                <w:color w:val="262626" w:themeColor="text1" w:themeTint="D9"/>
              </w:rPr>
            </w:pPr>
          </w:p>
          <w:p w:rsidR="00D86488" w:rsidRPr="00E5252F" w:rsidRDefault="00D86488" w:rsidP="001C7563">
            <w:pPr>
              <w:pStyle w:val="affe"/>
              <w:widowControl w:val="0"/>
              <w:suppressAutoHyphens/>
              <w:ind w:left="318"/>
              <w:jc w:val="left"/>
              <w:rPr>
                <w:color w:val="262626" w:themeColor="text1" w:themeTint="D9"/>
              </w:rPr>
            </w:pPr>
            <w:r w:rsidRPr="00E5252F">
              <w:rPr>
                <w:color w:val="262626" w:themeColor="text1" w:themeTint="D9"/>
              </w:rPr>
              <w:t>____________________</w:t>
            </w:r>
          </w:p>
          <w:p w:rsidR="00D86488" w:rsidRPr="00E5252F" w:rsidRDefault="00D86488" w:rsidP="001C7563">
            <w:pPr>
              <w:widowControl w:val="0"/>
              <w:suppressAutoHyphens/>
              <w:ind w:left="318"/>
              <w:rPr>
                <w:b/>
                <w:bCs/>
                <w:color w:val="262626" w:themeColor="text1" w:themeTint="D9"/>
                <w:sz w:val="26"/>
                <w:szCs w:val="26"/>
              </w:rPr>
            </w:pPr>
          </w:p>
        </w:tc>
        <w:tc>
          <w:tcPr>
            <w:tcW w:w="4927" w:type="dxa"/>
          </w:tcPr>
          <w:p w:rsidR="00D86488" w:rsidRPr="00E5252F" w:rsidRDefault="00D86488" w:rsidP="001C7563">
            <w:pPr>
              <w:pStyle w:val="1CharChar"/>
              <w:suppressAutoHyphens/>
              <w:ind w:left="318"/>
              <w:jc w:val="left"/>
              <w:rPr>
                <w:color w:val="262626" w:themeColor="text1" w:themeTint="D9"/>
                <w:sz w:val="26"/>
                <w:szCs w:val="26"/>
                <w:lang w:val="ru-RU"/>
              </w:rPr>
            </w:pPr>
          </w:p>
          <w:p w:rsidR="00D86488" w:rsidRPr="00E5252F" w:rsidRDefault="00D86488" w:rsidP="001C7563">
            <w:pPr>
              <w:pStyle w:val="1CharChar"/>
              <w:suppressAutoHyphens/>
              <w:ind w:left="318"/>
              <w:jc w:val="left"/>
              <w:rPr>
                <w:color w:val="262626" w:themeColor="text1" w:themeTint="D9"/>
                <w:sz w:val="26"/>
                <w:szCs w:val="26"/>
              </w:rPr>
            </w:pPr>
            <w:r w:rsidRPr="00E5252F">
              <w:rPr>
                <w:color w:val="262626" w:themeColor="text1" w:themeTint="D9"/>
                <w:sz w:val="26"/>
                <w:szCs w:val="26"/>
                <w:lang w:val="ru-RU"/>
              </w:rPr>
              <w:t>__________________</w:t>
            </w:r>
          </w:p>
          <w:p w:rsidR="00D86488" w:rsidRPr="00E5252F" w:rsidRDefault="00D86488" w:rsidP="001C7563">
            <w:pPr>
              <w:widowControl w:val="0"/>
              <w:suppressAutoHyphens/>
              <w:ind w:left="318"/>
              <w:rPr>
                <w:b/>
                <w:bCs/>
                <w:color w:val="262626" w:themeColor="text1" w:themeTint="D9"/>
                <w:sz w:val="26"/>
                <w:szCs w:val="26"/>
              </w:rPr>
            </w:pPr>
          </w:p>
        </w:tc>
      </w:tr>
    </w:tbl>
    <w:p w:rsidR="00D86488" w:rsidRPr="00E5252F" w:rsidRDefault="00D86488" w:rsidP="001C7563">
      <w:pPr>
        <w:pStyle w:val="afffff5"/>
        <w:spacing w:line="360" w:lineRule="auto"/>
        <w:ind w:firstLine="567"/>
        <w:jc w:val="both"/>
        <w:rPr>
          <w:b w:val="0"/>
          <w:color w:val="262626" w:themeColor="text1" w:themeTint="D9"/>
          <w:sz w:val="26"/>
          <w:szCs w:val="26"/>
        </w:rPr>
        <w:sectPr w:rsidR="00D86488" w:rsidRPr="00E5252F" w:rsidSect="001C7563">
          <w:pgSz w:w="11904" w:h="16834"/>
          <w:pgMar w:top="1134" w:right="851" w:bottom="1134" w:left="1418" w:header="720" w:footer="720" w:gutter="0"/>
          <w:cols w:space="720"/>
          <w:noEndnote/>
        </w:sectPr>
      </w:pPr>
    </w:p>
    <w:p w:rsidR="00D86488" w:rsidRPr="00E5252F" w:rsidRDefault="00D86488" w:rsidP="001C7563">
      <w:pPr>
        <w:pStyle w:val="afffff5"/>
        <w:spacing w:line="360" w:lineRule="auto"/>
        <w:jc w:val="right"/>
        <w:rPr>
          <w:b w:val="0"/>
          <w:iCs/>
          <w:caps w:val="0"/>
          <w:color w:val="262626" w:themeColor="text1" w:themeTint="D9"/>
          <w:sz w:val="24"/>
          <w:szCs w:val="24"/>
        </w:rPr>
      </w:pPr>
      <w:r w:rsidRPr="00E5252F">
        <w:rPr>
          <w:b w:val="0"/>
          <w:iCs/>
          <w:caps w:val="0"/>
          <w:color w:val="262626" w:themeColor="text1" w:themeTint="D9"/>
          <w:sz w:val="24"/>
          <w:szCs w:val="24"/>
        </w:rPr>
        <w:lastRenderedPageBreak/>
        <w:t>Приложение № 3</w:t>
      </w:r>
    </w:p>
    <w:p w:rsidR="00D86488" w:rsidRPr="00E5252F" w:rsidRDefault="00D86488" w:rsidP="001C7563">
      <w:pPr>
        <w:pStyle w:val="afffff5"/>
        <w:spacing w:line="360" w:lineRule="auto"/>
        <w:jc w:val="right"/>
        <w:rPr>
          <w:b w:val="0"/>
          <w:iCs/>
          <w:caps w:val="0"/>
          <w:color w:val="262626" w:themeColor="text1" w:themeTint="D9"/>
          <w:sz w:val="24"/>
          <w:szCs w:val="24"/>
        </w:rPr>
      </w:pPr>
      <w:r w:rsidRPr="00E5252F">
        <w:rPr>
          <w:b w:val="0"/>
          <w:iCs/>
          <w:caps w:val="0"/>
          <w:color w:val="262626" w:themeColor="text1" w:themeTint="D9"/>
          <w:sz w:val="24"/>
          <w:szCs w:val="24"/>
        </w:rPr>
        <w:t xml:space="preserve">к Заказу №_________ к Договору № ______________________ </w:t>
      </w:r>
    </w:p>
    <w:p w:rsidR="00D86488" w:rsidRPr="00E5252F" w:rsidRDefault="00D86488" w:rsidP="001C7563">
      <w:pPr>
        <w:pStyle w:val="39"/>
        <w:spacing w:before="120"/>
        <w:ind w:left="425"/>
        <w:jc w:val="right"/>
        <w:rPr>
          <w:bCs/>
          <w:iCs/>
          <w:color w:val="262626" w:themeColor="text1" w:themeTint="D9"/>
        </w:rPr>
      </w:pPr>
      <w:r w:rsidRPr="00E5252F">
        <w:rPr>
          <w:bCs/>
          <w:iCs/>
          <w:color w:val="262626" w:themeColor="text1" w:themeTint="D9"/>
        </w:rPr>
        <w:t>от «____» ________20____г.</w:t>
      </w:r>
    </w:p>
    <w:p w:rsidR="00D86488" w:rsidRPr="00E5252F" w:rsidRDefault="00D86488" w:rsidP="001C7563">
      <w:pPr>
        <w:pStyle w:val="39"/>
        <w:spacing w:before="120"/>
        <w:ind w:left="425"/>
        <w:jc w:val="right"/>
        <w:rPr>
          <w:b/>
          <w:bCs/>
          <w:caps/>
          <w:color w:val="262626" w:themeColor="text1" w:themeTint="D9"/>
          <w:sz w:val="26"/>
          <w:szCs w:val="26"/>
        </w:rPr>
      </w:pPr>
    </w:p>
    <w:p w:rsidR="00D86488" w:rsidRPr="00E5252F" w:rsidRDefault="00D86488" w:rsidP="00A7565D">
      <w:pPr>
        <w:pStyle w:val="26"/>
        <w:keepLines w:val="0"/>
        <w:numPr>
          <w:ilvl w:val="1"/>
          <w:numId w:val="43"/>
        </w:numPr>
        <w:tabs>
          <w:tab w:val="left" w:pos="0"/>
        </w:tabs>
        <w:suppressAutoHyphens/>
        <w:spacing w:before="120"/>
        <w:ind w:left="425" w:firstLine="0"/>
        <w:jc w:val="center"/>
        <w:rPr>
          <w:rFonts w:ascii="Times New Roman" w:hAnsi="Times New Roman"/>
          <w:caps/>
          <w:color w:val="262626" w:themeColor="text1" w:themeTint="D9"/>
          <w:sz w:val="24"/>
        </w:rPr>
      </w:pPr>
      <w:r w:rsidRPr="00E5252F">
        <w:rPr>
          <w:rFonts w:ascii="Times New Roman" w:hAnsi="Times New Roman"/>
          <w:b w:val="0"/>
          <w:i/>
          <w:color w:val="262626" w:themeColor="text1" w:themeTint="D9"/>
          <w:sz w:val="24"/>
        </w:rPr>
        <w:t>ЗАДАНИЕ НА ПРОЕКТИРОВАНИЕ</w:t>
      </w:r>
    </w:p>
    <w:p w:rsidR="00D86488" w:rsidRPr="00E5252F" w:rsidRDefault="00D86488" w:rsidP="00A7565D">
      <w:pPr>
        <w:pStyle w:val="26"/>
        <w:keepLines w:val="0"/>
        <w:numPr>
          <w:ilvl w:val="1"/>
          <w:numId w:val="43"/>
        </w:numPr>
        <w:tabs>
          <w:tab w:val="left" w:pos="0"/>
        </w:tabs>
        <w:suppressAutoHyphens/>
        <w:spacing w:before="120"/>
        <w:ind w:left="425" w:firstLine="0"/>
        <w:jc w:val="center"/>
        <w:rPr>
          <w:rFonts w:ascii="Times New Roman" w:hAnsi="Times New Roman"/>
          <w:b w:val="0"/>
          <w:bCs w:val="0"/>
          <w:caps/>
          <w:color w:val="262626" w:themeColor="text1" w:themeTint="D9"/>
          <w:sz w:val="24"/>
        </w:rPr>
      </w:pPr>
      <w:r w:rsidRPr="00E5252F">
        <w:rPr>
          <w:rFonts w:ascii="Times New Roman" w:hAnsi="Times New Roman"/>
          <w:b w:val="0"/>
          <w:i/>
          <w:color w:val="262626" w:themeColor="text1" w:themeTint="D9"/>
          <w:sz w:val="24"/>
        </w:rPr>
        <w:t>по Объекту _______________________</w:t>
      </w:r>
    </w:p>
    <w:p w:rsidR="00D86488" w:rsidRPr="00E5252F" w:rsidRDefault="00D86488" w:rsidP="00A7565D">
      <w:pPr>
        <w:pStyle w:val="af0"/>
        <w:widowControl w:val="0"/>
        <w:numPr>
          <w:ilvl w:val="0"/>
          <w:numId w:val="43"/>
        </w:numPr>
        <w:autoSpaceDE w:val="0"/>
        <w:autoSpaceDN w:val="0"/>
        <w:adjustRightInd w:val="0"/>
        <w:ind w:firstLine="0"/>
        <w:jc w:val="center"/>
        <w:rPr>
          <w:b/>
          <w:color w:val="262626" w:themeColor="text1" w:themeTint="D9"/>
          <w:sz w:val="26"/>
          <w:szCs w:val="26"/>
        </w:rPr>
      </w:pPr>
      <w:r w:rsidRPr="00E5252F">
        <w:rPr>
          <w:i/>
          <w:color w:val="262626" w:themeColor="text1" w:themeTint="D9"/>
          <w:sz w:val="26"/>
          <w:szCs w:val="26"/>
        </w:rPr>
        <w:t>[форма задания на проектирование при необходимости может быть изменена/дополнена]</w:t>
      </w:r>
    </w:p>
    <w:p w:rsidR="00D86488" w:rsidRPr="00E5252F" w:rsidRDefault="00D86488" w:rsidP="001C7563">
      <w:pPr>
        <w:pStyle w:val="39"/>
        <w:spacing w:before="120"/>
        <w:ind w:left="425"/>
        <w:jc w:val="right"/>
        <w:rPr>
          <w:b/>
          <w:bCs/>
          <w:caps/>
          <w:color w:val="262626" w:themeColor="text1" w:themeTint="D9"/>
          <w:sz w:val="26"/>
          <w:szCs w:val="26"/>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7"/>
        <w:gridCol w:w="2097"/>
        <w:gridCol w:w="7513"/>
      </w:tblGrid>
      <w:tr w:rsidR="00D86488" w:rsidRPr="00E5252F" w:rsidTr="001C7563">
        <w:trPr>
          <w:trHeight w:val="611"/>
        </w:trPr>
        <w:tc>
          <w:tcPr>
            <w:tcW w:w="597" w:type="dxa"/>
            <w:tcBorders>
              <w:top w:val="single" w:sz="4" w:space="0" w:color="auto"/>
              <w:left w:val="single" w:sz="4" w:space="0" w:color="auto"/>
              <w:bottom w:val="single" w:sz="4" w:space="0" w:color="auto"/>
              <w:right w:val="single" w:sz="4" w:space="0" w:color="auto"/>
            </w:tcBorders>
            <w:vAlign w:val="center"/>
          </w:tcPr>
          <w:p w:rsidR="00D86488" w:rsidRPr="00E5252F" w:rsidRDefault="00D86488">
            <w:pPr>
              <w:jc w:val="center"/>
              <w:rPr>
                <w:color w:val="262626" w:themeColor="text1" w:themeTint="D9"/>
                <w:sz w:val="20"/>
                <w:szCs w:val="20"/>
                <w:lang w:eastAsia="en-US"/>
              </w:rPr>
            </w:pPr>
            <w:r w:rsidRPr="00E5252F">
              <w:rPr>
                <w:color w:val="262626" w:themeColor="text1" w:themeTint="D9"/>
                <w:sz w:val="20"/>
                <w:szCs w:val="20"/>
                <w:lang w:eastAsia="en-US"/>
              </w:rPr>
              <w:t>1.</w:t>
            </w:r>
          </w:p>
          <w:p w:rsidR="00D86488" w:rsidRPr="00E5252F" w:rsidRDefault="00D86488" w:rsidP="001C7563">
            <w:pPr>
              <w:jc w:val="center"/>
              <w:rPr>
                <w:color w:val="262626" w:themeColor="text1" w:themeTint="D9"/>
                <w:sz w:val="20"/>
                <w:szCs w:val="20"/>
                <w:lang w:eastAsia="en-US"/>
              </w:rPr>
            </w:pPr>
          </w:p>
        </w:tc>
        <w:tc>
          <w:tcPr>
            <w:tcW w:w="2097" w:type="dxa"/>
            <w:tcBorders>
              <w:top w:val="single" w:sz="4" w:space="0" w:color="auto"/>
              <w:left w:val="single" w:sz="4" w:space="0" w:color="auto"/>
              <w:bottom w:val="single" w:sz="4" w:space="0" w:color="auto"/>
              <w:right w:val="single" w:sz="4" w:space="0" w:color="auto"/>
            </w:tcBorders>
          </w:tcPr>
          <w:p w:rsidR="00D86488" w:rsidRPr="00E5252F" w:rsidRDefault="00D86488" w:rsidP="0019589E">
            <w:pPr>
              <w:ind w:firstLine="0"/>
              <w:rPr>
                <w:color w:val="262626" w:themeColor="text1" w:themeTint="D9"/>
                <w:sz w:val="20"/>
                <w:szCs w:val="20"/>
                <w:lang w:eastAsia="en-US"/>
              </w:rPr>
            </w:pPr>
            <w:r w:rsidRPr="00E5252F">
              <w:rPr>
                <w:color w:val="262626" w:themeColor="text1" w:themeTint="D9"/>
                <w:sz w:val="20"/>
                <w:szCs w:val="20"/>
                <w:lang w:eastAsia="en-US"/>
              </w:rPr>
              <w:t>Наименование объекта</w:t>
            </w:r>
          </w:p>
          <w:p w:rsidR="00D86488" w:rsidRPr="00E5252F" w:rsidRDefault="00D86488" w:rsidP="001C7563">
            <w:pPr>
              <w:rPr>
                <w:color w:val="262626" w:themeColor="text1" w:themeTint="D9"/>
                <w:sz w:val="20"/>
                <w:szCs w:val="20"/>
                <w:lang w:eastAsia="en-US"/>
              </w:rPr>
            </w:pPr>
          </w:p>
        </w:tc>
        <w:tc>
          <w:tcPr>
            <w:tcW w:w="7513" w:type="dxa"/>
            <w:tcBorders>
              <w:top w:val="single" w:sz="4" w:space="0" w:color="auto"/>
              <w:left w:val="single" w:sz="4" w:space="0" w:color="auto"/>
              <w:bottom w:val="single" w:sz="4" w:space="0" w:color="auto"/>
              <w:right w:val="single" w:sz="4" w:space="0" w:color="auto"/>
            </w:tcBorders>
          </w:tcPr>
          <w:p w:rsidR="00D86488" w:rsidRPr="00E5252F" w:rsidRDefault="00D86488" w:rsidP="001C7563">
            <w:pPr>
              <w:rPr>
                <w:color w:val="262626" w:themeColor="text1" w:themeTint="D9"/>
                <w:sz w:val="20"/>
                <w:szCs w:val="20"/>
                <w:lang w:eastAsia="en-US"/>
              </w:rPr>
            </w:pPr>
          </w:p>
        </w:tc>
      </w:tr>
      <w:tr w:rsidR="00D86488" w:rsidRPr="00E5252F" w:rsidTr="001C7563">
        <w:trPr>
          <w:trHeight w:val="57"/>
        </w:trPr>
        <w:tc>
          <w:tcPr>
            <w:tcW w:w="597" w:type="dxa"/>
            <w:tcBorders>
              <w:top w:val="single" w:sz="4" w:space="0" w:color="auto"/>
              <w:left w:val="single" w:sz="4" w:space="0" w:color="auto"/>
              <w:bottom w:val="single" w:sz="4" w:space="0" w:color="auto"/>
              <w:right w:val="single" w:sz="4" w:space="0" w:color="auto"/>
            </w:tcBorders>
            <w:vAlign w:val="center"/>
            <w:hideMark/>
          </w:tcPr>
          <w:p w:rsidR="00D86488" w:rsidRPr="00E5252F" w:rsidRDefault="00D86488">
            <w:pPr>
              <w:jc w:val="center"/>
              <w:rPr>
                <w:color w:val="262626" w:themeColor="text1" w:themeTint="D9"/>
                <w:sz w:val="20"/>
                <w:szCs w:val="20"/>
                <w:lang w:eastAsia="en-US"/>
              </w:rPr>
            </w:pPr>
            <w:r w:rsidRPr="00E5252F">
              <w:rPr>
                <w:color w:val="262626" w:themeColor="text1" w:themeTint="D9"/>
                <w:sz w:val="20"/>
                <w:szCs w:val="20"/>
                <w:lang w:eastAsia="en-US"/>
              </w:rPr>
              <w:t>2.</w:t>
            </w:r>
          </w:p>
        </w:tc>
        <w:tc>
          <w:tcPr>
            <w:tcW w:w="2097" w:type="dxa"/>
            <w:tcBorders>
              <w:top w:val="single" w:sz="4" w:space="0" w:color="auto"/>
              <w:left w:val="single" w:sz="4" w:space="0" w:color="auto"/>
              <w:bottom w:val="single" w:sz="4" w:space="0" w:color="auto"/>
              <w:right w:val="single" w:sz="4" w:space="0" w:color="auto"/>
            </w:tcBorders>
          </w:tcPr>
          <w:p w:rsidR="00D86488" w:rsidRPr="00E5252F" w:rsidRDefault="00D86488" w:rsidP="0019589E">
            <w:pPr>
              <w:ind w:firstLine="0"/>
              <w:rPr>
                <w:color w:val="262626" w:themeColor="text1" w:themeTint="D9"/>
                <w:sz w:val="20"/>
                <w:szCs w:val="20"/>
                <w:lang w:eastAsia="en-US"/>
              </w:rPr>
            </w:pPr>
            <w:r w:rsidRPr="00E5252F">
              <w:rPr>
                <w:color w:val="262626" w:themeColor="text1" w:themeTint="D9"/>
                <w:sz w:val="20"/>
                <w:szCs w:val="20"/>
                <w:lang w:eastAsia="en-US"/>
              </w:rPr>
              <w:t>Основание для проектирования</w:t>
            </w:r>
          </w:p>
          <w:p w:rsidR="00D86488" w:rsidRPr="00E5252F" w:rsidRDefault="00D86488" w:rsidP="001C7563">
            <w:pPr>
              <w:rPr>
                <w:color w:val="262626" w:themeColor="text1" w:themeTint="D9"/>
                <w:sz w:val="20"/>
                <w:szCs w:val="20"/>
                <w:lang w:eastAsia="en-US"/>
              </w:rPr>
            </w:pPr>
          </w:p>
        </w:tc>
        <w:tc>
          <w:tcPr>
            <w:tcW w:w="7513" w:type="dxa"/>
            <w:tcBorders>
              <w:top w:val="single" w:sz="4" w:space="0" w:color="auto"/>
              <w:left w:val="single" w:sz="4" w:space="0" w:color="auto"/>
              <w:bottom w:val="single" w:sz="4" w:space="0" w:color="auto"/>
              <w:right w:val="single" w:sz="4" w:space="0" w:color="auto"/>
            </w:tcBorders>
            <w:hideMark/>
          </w:tcPr>
          <w:p w:rsidR="00D86488" w:rsidRPr="00E5252F" w:rsidRDefault="00D86488" w:rsidP="0019589E">
            <w:pPr>
              <w:pStyle w:val="affe"/>
              <w:ind w:right="114" w:firstLine="0"/>
              <w:rPr>
                <w:color w:val="262626" w:themeColor="text1" w:themeTint="D9"/>
                <w:sz w:val="20"/>
                <w:szCs w:val="20"/>
                <w:lang w:eastAsia="en-US"/>
              </w:rPr>
            </w:pPr>
            <w:r w:rsidRPr="00E5252F">
              <w:rPr>
                <w:color w:val="262626" w:themeColor="text1" w:themeTint="D9"/>
                <w:sz w:val="20"/>
                <w:szCs w:val="20"/>
                <w:lang w:eastAsia="en-US"/>
              </w:rPr>
              <w:t>Инвестиционный план ПАО «Башинформсвязь» на 20__ год. Проект «</w:t>
            </w:r>
            <w:r w:rsidRPr="00E5252F">
              <w:rPr>
                <w:i w:val="0"/>
                <w:color w:val="262626" w:themeColor="text1" w:themeTint="D9"/>
                <w:sz w:val="20"/>
                <w:szCs w:val="20"/>
                <w:lang w:eastAsia="en-US"/>
              </w:rPr>
              <w:t>НАИМЕНОВАНИЕ ПРОЕКТА</w:t>
            </w:r>
            <w:r w:rsidRPr="00E5252F">
              <w:rPr>
                <w:color w:val="262626" w:themeColor="text1" w:themeTint="D9"/>
                <w:sz w:val="20"/>
                <w:szCs w:val="20"/>
                <w:lang w:eastAsia="en-US"/>
              </w:rPr>
              <w:t>»</w:t>
            </w:r>
          </w:p>
        </w:tc>
      </w:tr>
      <w:tr w:rsidR="00D86488" w:rsidRPr="00E5252F" w:rsidTr="001C7563">
        <w:trPr>
          <w:trHeight w:val="57"/>
        </w:trPr>
        <w:tc>
          <w:tcPr>
            <w:tcW w:w="597" w:type="dxa"/>
            <w:tcBorders>
              <w:top w:val="single" w:sz="4" w:space="0" w:color="auto"/>
              <w:left w:val="single" w:sz="4" w:space="0" w:color="auto"/>
              <w:bottom w:val="single" w:sz="4" w:space="0" w:color="auto"/>
              <w:right w:val="single" w:sz="4" w:space="0" w:color="auto"/>
            </w:tcBorders>
            <w:vAlign w:val="center"/>
            <w:hideMark/>
          </w:tcPr>
          <w:p w:rsidR="00D86488" w:rsidRPr="00E5252F" w:rsidRDefault="00D86488">
            <w:pPr>
              <w:jc w:val="center"/>
              <w:rPr>
                <w:color w:val="262626" w:themeColor="text1" w:themeTint="D9"/>
                <w:sz w:val="20"/>
                <w:szCs w:val="20"/>
                <w:lang w:eastAsia="en-US"/>
              </w:rPr>
            </w:pPr>
            <w:r w:rsidRPr="00E5252F">
              <w:rPr>
                <w:color w:val="262626" w:themeColor="text1" w:themeTint="D9"/>
                <w:sz w:val="20"/>
                <w:szCs w:val="20"/>
                <w:lang w:eastAsia="en-US"/>
              </w:rPr>
              <w:t>3.</w:t>
            </w:r>
          </w:p>
        </w:tc>
        <w:tc>
          <w:tcPr>
            <w:tcW w:w="2097" w:type="dxa"/>
            <w:tcBorders>
              <w:top w:val="single" w:sz="4" w:space="0" w:color="auto"/>
              <w:left w:val="single" w:sz="4" w:space="0" w:color="auto"/>
              <w:bottom w:val="single" w:sz="4" w:space="0" w:color="auto"/>
              <w:right w:val="single" w:sz="4" w:space="0" w:color="auto"/>
            </w:tcBorders>
            <w:hideMark/>
          </w:tcPr>
          <w:p w:rsidR="00D86488" w:rsidRPr="00E5252F" w:rsidRDefault="00D86488" w:rsidP="0019589E">
            <w:pPr>
              <w:ind w:firstLine="0"/>
              <w:rPr>
                <w:color w:val="262626" w:themeColor="text1" w:themeTint="D9"/>
                <w:sz w:val="20"/>
                <w:szCs w:val="20"/>
                <w:lang w:eastAsia="en-US"/>
              </w:rPr>
            </w:pPr>
            <w:r w:rsidRPr="00E5252F">
              <w:rPr>
                <w:color w:val="262626" w:themeColor="text1" w:themeTint="D9"/>
                <w:sz w:val="20"/>
                <w:szCs w:val="20"/>
                <w:lang w:eastAsia="en-US"/>
              </w:rPr>
              <w:t>Вид строительства</w:t>
            </w:r>
          </w:p>
        </w:tc>
        <w:tc>
          <w:tcPr>
            <w:tcW w:w="7513" w:type="dxa"/>
            <w:tcBorders>
              <w:top w:val="single" w:sz="4" w:space="0" w:color="auto"/>
              <w:left w:val="single" w:sz="4" w:space="0" w:color="auto"/>
              <w:bottom w:val="single" w:sz="4" w:space="0" w:color="auto"/>
              <w:right w:val="single" w:sz="4" w:space="0" w:color="auto"/>
            </w:tcBorders>
            <w:hideMark/>
          </w:tcPr>
          <w:p w:rsidR="00D86488" w:rsidRPr="00E5252F" w:rsidRDefault="00D86488" w:rsidP="0019589E">
            <w:pPr>
              <w:ind w:firstLine="0"/>
              <w:rPr>
                <w:color w:val="262626" w:themeColor="text1" w:themeTint="D9"/>
                <w:sz w:val="20"/>
                <w:szCs w:val="20"/>
                <w:lang w:eastAsia="en-US"/>
              </w:rPr>
            </w:pPr>
            <w:r w:rsidRPr="00E5252F">
              <w:rPr>
                <w:color w:val="262626" w:themeColor="text1" w:themeTint="D9"/>
                <w:sz w:val="20"/>
                <w:szCs w:val="20"/>
                <w:lang w:eastAsia="en-US"/>
              </w:rPr>
              <w:t>Новое строительство</w:t>
            </w:r>
          </w:p>
        </w:tc>
      </w:tr>
      <w:tr w:rsidR="00D86488" w:rsidRPr="00E5252F" w:rsidTr="001C7563">
        <w:trPr>
          <w:trHeight w:val="57"/>
        </w:trPr>
        <w:tc>
          <w:tcPr>
            <w:tcW w:w="597" w:type="dxa"/>
            <w:tcBorders>
              <w:top w:val="single" w:sz="4" w:space="0" w:color="auto"/>
              <w:left w:val="single" w:sz="4" w:space="0" w:color="auto"/>
              <w:bottom w:val="single" w:sz="4" w:space="0" w:color="auto"/>
              <w:right w:val="single" w:sz="4" w:space="0" w:color="auto"/>
            </w:tcBorders>
            <w:vAlign w:val="center"/>
            <w:hideMark/>
          </w:tcPr>
          <w:p w:rsidR="00D86488" w:rsidRPr="00E5252F" w:rsidRDefault="00D86488">
            <w:pPr>
              <w:jc w:val="center"/>
              <w:rPr>
                <w:color w:val="262626" w:themeColor="text1" w:themeTint="D9"/>
                <w:sz w:val="20"/>
                <w:szCs w:val="20"/>
                <w:lang w:eastAsia="en-US"/>
              </w:rPr>
            </w:pPr>
            <w:r w:rsidRPr="00E5252F">
              <w:rPr>
                <w:color w:val="262626" w:themeColor="text1" w:themeTint="D9"/>
                <w:sz w:val="20"/>
                <w:szCs w:val="20"/>
                <w:lang w:eastAsia="en-US"/>
              </w:rPr>
              <w:t>4.</w:t>
            </w:r>
          </w:p>
        </w:tc>
        <w:tc>
          <w:tcPr>
            <w:tcW w:w="2097" w:type="dxa"/>
            <w:tcBorders>
              <w:top w:val="single" w:sz="4" w:space="0" w:color="auto"/>
              <w:left w:val="single" w:sz="4" w:space="0" w:color="auto"/>
              <w:bottom w:val="single" w:sz="4" w:space="0" w:color="auto"/>
              <w:right w:val="single" w:sz="4" w:space="0" w:color="auto"/>
            </w:tcBorders>
            <w:hideMark/>
          </w:tcPr>
          <w:p w:rsidR="00D86488" w:rsidRPr="00E5252F" w:rsidRDefault="00D86488" w:rsidP="0019589E">
            <w:pPr>
              <w:ind w:firstLine="0"/>
              <w:rPr>
                <w:color w:val="262626" w:themeColor="text1" w:themeTint="D9"/>
                <w:sz w:val="20"/>
                <w:szCs w:val="20"/>
                <w:lang w:eastAsia="en-US"/>
              </w:rPr>
            </w:pPr>
            <w:r w:rsidRPr="00E5252F">
              <w:rPr>
                <w:color w:val="262626" w:themeColor="text1" w:themeTint="D9"/>
                <w:sz w:val="20"/>
                <w:szCs w:val="20"/>
                <w:lang w:eastAsia="en-US"/>
              </w:rPr>
              <w:t>Цель проекта</w:t>
            </w:r>
          </w:p>
        </w:tc>
        <w:tc>
          <w:tcPr>
            <w:tcW w:w="7513" w:type="dxa"/>
            <w:tcBorders>
              <w:top w:val="single" w:sz="4" w:space="0" w:color="auto"/>
              <w:left w:val="single" w:sz="4" w:space="0" w:color="auto"/>
              <w:bottom w:val="single" w:sz="4" w:space="0" w:color="auto"/>
              <w:right w:val="single" w:sz="4" w:space="0" w:color="auto"/>
            </w:tcBorders>
            <w:hideMark/>
          </w:tcPr>
          <w:p w:rsidR="00D86488" w:rsidRPr="00E5252F" w:rsidRDefault="00D86488" w:rsidP="001C7563">
            <w:pPr>
              <w:rPr>
                <w:color w:val="262626" w:themeColor="text1" w:themeTint="D9"/>
                <w:sz w:val="20"/>
                <w:szCs w:val="20"/>
                <w:lang w:eastAsia="en-US"/>
              </w:rPr>
            </w:pPr>
          </w:p>
        </w:tc>
      </w:tr>
      <w:tr w:rsidR="00D86488" w:rsidRPr="00E5252F" w:rsidTr="001C7563">
        <w:trPr>
          <w:trHeight w:val="57"/>
        </w:trPr>
        <w:tc>
          <w:tcPr>
            <w:tcW w:w="597" w:type="dxa"/>
            <w:tcBorders>
              <w:top w:val="single" w:sz="4" w:space="0" w:color="auto"/>
              <w:left w:val="single" w:sz="4" w:space="0" w:color="auto"/>
              <w:bottom w:val="single" w:sz="4" w:space="0" w:color="auto"/>
              <w:right w:val="single" w:sz="4" w:space="0" w:color="auto"/>
            </w:tcBorders>
            <w:vAlign w:val="center"/>
            <w:hideMark/>
          </w:tcPr>
          <w:p w:rsidR="00D86488" w:rsidRPr="00E5252F" w:rsidRDefault="00D86488">
            <w:pPr>
              <w:jc w:val="center"/>
              <w:rPr>
                <w:color w:val="262626" w:themeColor="text1" w:themeTint="D9"/>
                <w:sz w:val="20"/>
                <w:szCs w:val="20"/>
                <w:lang w:eastAsia="en-US"/>
              </w:rPr>
            </w:pPr>
            <w:r w:rsidRPr="00E5252F">
              <w:rPr>
                <w:color w:val="262626" w:themeColor="text1" w:themeTint="D9"/>
                <w:sz w:val="20"/>
                <w:szCs w:val="20"/>
                <w:lang w:eastAsia="en-US"/>
              </w:rPr>
              <w:t>5.</w:t>
            </w:r>
          </w:p>
        </w:tc>
        <w:tc>
          <w:tcPr>
            <w:tcW w:w="2097" w:type="dxa"/>
            <w:tcBorders>
              <w:top w:val="single" w:sz="4" w:space="0" w:color="auto"/>
              <w:left w:val="single" w:sz="4" w:space="0" w:color="auto"/>
              <w:bottom w:val="single" w:sz="4" w:space="0" w:color="auto"/>
              <w:right w:val="single" w:sz="4" w:space="0" w:color="auto"/>
            </w:tcBorders>
            <w:hideMark/>
          </w:tcPr>
          <w:p w:rsidR="00D86488" w:rsidRPr="00E5252F" w:rsidRDefault="00D86488" w:rsidP="0019589E">
            <w:pPr>
              <w:ind w:firstLine="0"/>
              <w:rPr>
                <w:color w:val="262626" w:themeColor="text1" w:themeTint="D9"/>
                <w:sz w:val="20"/>
                <w:szCs w:val="20"/>
                <w:lang w:eastAsia="en-US"/>
              </w:rPr>
            </w:pPr>
            <w:r w:rsidRPr="00E5252F">
              <w:rPr>
                <w:color w:val="262626" w:themeColor="text1" w:themeTint="D9"/>
                <w:sz w:val="20"/>
                <w:szCs w:val="20"/>
                <w:lang w:eastAsia="en-US"/>
              </w:rPr>
              <w:t>Стадия проектирования</w:t>
            </w:r>
          </w:p>
        </w:tc>
        <w:tc>
          <w:tcPr>
            <w:tcW w:w="7513" w:type="dxa"/>
            <w:tcBorders>
              <w:top w:val="single" w:sz="4" w:space="0" w:color="auto"/>
              <w:left w:val="single" w:sz="4" w:space="0" w:color="auto"/>
              <w:bottom w:val="single" w:sz="4" w:space="0" w:color="auto"/>
              <w:right w:val="single" w:sz="4" w:space="0" w:color="auto"/>
            </w:tcBorders>
            <w:hideMark/>
          </w:tcPr>
          <w:p w:rsidR="00D86488" w:rsidRPr="00E5252F" w:rsidRDefault="00D86488" w:rsidP="0019589E">
            <w:pPr>
              <w:ind w:firstLine="0"/>
              <w:rPr>
                <w:color w:val="262626" w:themeColor="text1" w:themeTint="D9"/>
                <w:sz w:val="20"/>
                <w:szCs w:val="20"/>
                <w:lang w:eastAsia="en-US"/>
              </w:rPr>
            </w:pPr>
            <w:r w:rsidRPr="00E5252F">
              <w:rPr>
                <w:color w:val="262626" w:themeColor="text1" w:themeTint="D9"/>
                <w:sz w:val="20"/>
                <w:szCs w:val="20"/>
                <w:lang w:eastAsia="en-US"/>
              </w:rPr>
              <w:t>Проект</w:t>
            </w:r>
          </w:p>
        </w:tc>
      </w:tr>
      <w:tr w:rsidR="00D86488" w:rsidRPr="00E5252F" w:rsidTr="001C7563">
        <w:trPr>
          <w:trHeight w:val="597"/>
        </w:trPr>
        <w:tc>
          <w:tcPr>
            <w:tcW w:w="597" w:type="dxa"/>
            <w:tcBorders>
              <w:top w:val="single" w:sz="4" w:space="0" w:color="auto"/>
              <w:left w:val="single" w:sz="4" w:space="0" w:color="auto"/>
              <w:bottom w:val="single" w:sz="4" w:space="0" w:color="auto"/>
              <w:right w:val="single" w:sz="4" w:space="0" w:color="auto"/>
            </w:tcBorders>
            <w:vAlign w:val="center"/>
            <w:hideMark/>
          </w:tcPr>
          <w:p w:rsidR="00D86488" w:rsidRPr="00E5252F" w:rsidRDefault="00D86488">
            <w:pPr>
              <w:jc w:val="center"/>
              <w:rPr>
                <w:color w:val="262626" w:themeColor="text1" w:themeTint="D9"/>
                <w:sz w:val="20"/>
                <w:szCs w:val="20"/>
                <w:lang w:eastAsia="en-US"/>
              </w:rPr>
            </w:pPr>
            <w:r w:rsidRPr="00E5252F">
              <w:rPr>
                <w:color w:val="262626" w:themeColor="text1" w:themeTint="D9"/>
                <w:sz w:val="20"/>
                <w:szCs w:val="20"/>
                <w:lang w:eastAsia="en-US"/>
              </w:rPr>
              <w:t>6.</w:t>
            </w:r>
          </w:p>
        </w:tc>
        <w:tc>
          <w:tcPr>
            <w:tcW w:w="2097" w:type="dxa"/>
            <w:tcBorders>
              <w:top w:val="single" w:sz="4" w:space="0" w:color="auto"/>
              <w:left w:val="single" w:sz="4" w:space="0" w:color="auto"/>
              <w:bottom w:val="single" w:sz="4" w:space="0" w:color="auto"/>
              <w:right w:val="single" w:sz="4" w:space="0" w:color="auto"/>
            </w:tcBorders>
          </w:tcPr>
          <w:p w:rsidR="00D86488" w:rsidRPr="00E5252F" w:rsidRDefault="00D86488" w:rsidP="0019589E">
            <w:pPr>
              <w:ind w:firstLine="0"/>
              <w:rPr>
                <w:color w:val="262626" w:themeColor="text1" w:themeTint="D9"/>
                <w:sz w:val="20"/>
                <w:szCs w:val="20"/>
                <w:lang w:eastAsia="en-US"/>
              </w:rPr>
            </w:pPr>
            <w:r w:rsidRPr="00E5252F">
              <w:rPr>
                <w:color w:val="262626" w:themeColor="text1" w:themeTint="D9"/>
                <w:sz w:val="20"/>
                <w:szCs w:val="20"/>
                <w:lang w:eastAsia="en-US"/>
              </w:rPr>
              <w:t>Требования    по    очерёдности</w:t>
            </w:r>
            <w:r w:rsidRPr="00E5252F">
              <w:rPr>
                <w:color w:val="262626" w:themeColor="text1" w:themeTint="D9"/>
                <w:spacing w:val="-1"/>
                <w:sz w:val="20"/>
                <w:szCs w:val="20"/>
                <w:lang w:eastAsia="en-US"/>
              </w:rPr>
              <w:t xml:space="preserve"> строительства    и    выделению</w:t>
            </w:r>
            <w:r w:rsidRPr="00E5252F">
              <w:rPr>
                <w:color w:val="262626" w:themeColor="text1" w:themeTint="D9"/>
                <w:spacing w:val="-3"/>
                <w:sz w:val="20"/>
                <w:szCs w:val="20"/>
                <w:lang w:eastAsia="en-US"/>
              </w:rPr>
              <w:t xml:space="preserve"> пусковых комплексов</w:t>
            </w:r>
          </w:p>
        </w:tc>
        <w:tc>
          <w:tcPr>
            <w:tcW w:w="7513" w:type="dxa"/>
            <w:tcBorders>
              <w:top w:val="single" w:sz="4" w:space="0" w:color="auto"/>
              <w:left w:val="single" w:sz="4" w:space="0" w:color="auto"/>
              <w:bottom w:val="single" w:sz="4" w:space="0" w:color="auto"/>
              <w:right w:val="single" w:sz="4" w:space="0" w:color="auto"/>
            </w:tcBorders>
            <w:hideMark/>
          </w:tcPr>
          <w:p w:rsidR="00D86488" w:rsidRPr="00E5252F" w:rsidRDefault="00D86488" w:rsidP="0019589E">
            <w:pPr>
              <w:ind w:firstLine="0"/>
              <w:rPr>
                <w:color w:val="262626" w:themeColor="text1" w:themeTint="D9"/>
                <w:sz w:val="20"/>
                <w:szCs w:val="20"/>
                <w:lang w:eastAsia="en-US"/>
              </w:rPr>
            </w:pPr>
            <w:r w:rsidRPr="00E5252F">
              <w:rPr>
                <w:color w:val="262626" w:themeColor="text1" w:themeTint="D9"/>
                <w:sz w:val="20"/>
                <w:szCs w:val="20"/>
                <w:lang w:eastAsia="en-US"/>
              </w:rPr>
              <w:t>Нет</w:t>
            </w:r>
          </w:p>
        </w:tc>
      </w:tr>
      <w:tr w:rsidR="00D86488" w:rsidRPr="00E5252F" w:rsidTr="001C7563">
        <w:trPr>
          <w:trHeight w:val="57"/>
        </w:trPr>
        <w:tc>
          <w:tcPr>
            <w:tcW w:w="597" w:type="dxa"/>
            <w:tcBorders>
              <w:top w:val="single" w:sz="4" w:space="0" w:color="auto"/>
              <w:left w:val="single" w:sz="4" w:space="0" w:color="auto"/>
              <w:bottom w:val="single" w:sz="4" w:space="0" w:color="auto"/>
              <w:right w:val="single" w:sz="4" w:space="0" w:color="auto"/>
            </w:tcBorders>
            <w:vAlign w:val="center"/>
            <w:hideMark/>
          </w:tcPr>
          <w:p w:rsidR="00D86488" w:rsidRPr="00E5252F" w:rsidRDefault="00D86488">
            <w:pPr>
              <w:jc w:val="center"/>
              <w:rPr>
                <w:color w:val="262626" w:themeColor="text1" w:themeTint="D9"/>
                <w:sz w:val="20"/>
                <w:szCs w:val="20"/>
                <w:lang w:eastAsia="en-US"/>
              </w:rPr>
            </w:pPr>
            <w:r w:rsidRPr="00E5252F">
              <w:rPr>
                <w:color w:val="262626" w:themeColor="text1" w:themeTint="D9"/>
                <w:sz w:val="20"/>
                <w:szCs w:val="20"/>
                <w:lang w:eastAsia="en-US"/>
              </w:rPr>
              <w:t>7.</w:t>
            </w:r>
          </w:p>
        </w:tc>
        <w:tc>
          <w:tcPr>
            <w:tcW w:w="2097" w:type="dxa"/>
            <w:tcBorders>
              <w:top w:val="single" w:sz="4" w:space="0" w:color="auto"/>
              <w:left w:val="single" w:sz="4" w:space="0" w:color="auto"/>
              <w:bottom w:val="single" w:sz="4" w:space="0" w:color="auto"/>
              <w:right w:val="single" w:sz="4" w:space="0" w:color="auto"/>
            </w:tcBorders>
            <w:hideMark/>
          </w:tcPr>
          <w:p w:rsidR="00D86488" w:rsidRPr="00E5252F" w:rsidRDefault="00D86488" w:rsidP="0019589E">
            <w:pPr>
              <w:ind w:firstLine="0"/>
              <w:rPr>
                <w:color w:val="262626" w:themeColor="text1" w:themeTint="D9"/>
                <w:sz w:val="20"/>
                <w:szCs w:val="20"/>
                <w:lang w:eastAsia="en-US"/>
              </w:rPr>
            </w:pPr>
            <w:r w:rsidRPr="00E5252F">
              <w:rPr>
                <w:color w:val="262626" w:themeColor="text1" w:themeTint="D9"/>
                <w:sz w:val="20"/>
                <w:szCs w:val="20"/>
                <w:lang w:eastAsia="en-US"/>
              </w:rPr>
              <w:t>Подрядчик</w:t>
            </w:r>
          </w:p>
          <w:p w:rsidR="00D86488" w:rsidRPr="00E5252F" w:rsidRDefault="00D86488" w:rsidP="001C7563">
            <w:pPr>
              <w:rPr>
                <w:color w:val="262626" w:themeColor="text1" w:themeTint="D9"/>
                <w:sz w:val="20"/>
                <w:szCs w:val="20"/>
                <w:lang w:eastAsia="en-US"/>
              </w:rPr>
            </w:pPr>
          </w:p>
        </w:tc>
        <w:tc>
          <w:tcPr>
            <w:tcW w:w="7513" w:type="dxa"/>
            <w:tcBorders>
              <w:top w:val="single" w:sz="4" w:space="0" w:color="auto"/>
              <w:left w:val="single" w:sz="4" w:space="0" w:color="auto"/>
              <w:bottom w:val="single" w:sz="4" w:space="0" w:color="auto"/>
              <w:right w:val="single" w:sz="4" w:space="0" w:color="auto"/>
            </w:tcBorders>
            <w:hideMark/>
          </w:tcPr>
          <w:p w:rsidR="00D86488" w:rsidRPr="00E5252F" w:rsidRDefault="00D86488" w:rsidP="0019589E">
            <w:pPr>
              <w:ind w:firstLine="0"/>
              <w:rPr>
                <w:color w:val="262626" w:themeColor="text1" w:themeTint="D9"/>
                <w:sz w:val="20"/>
                <w:szCs w:val="20"/>
                <w:lang w:eastAsia="en-US"/>
              </w:rPr>
            </w:pPr>
            <w:r w:rsidRPr="00E5252F">
              <w:rPr>
                <w:i/>
                <w:color w:val="262626" w:themeColor="text1" w:themeTint="D9"/>
                <w:sz w:val="20"/>
                <w:szCs w:val="20"/>
              </w:rPr>
              <w:t>[</w:t>
            </w:r>
            <w:r w:rsidRPr="00E5252F">
              <w:rPr>
                <w:i/>
                <w:color w:val="262626" w:themeColor="text1" w:themeTint="D9"/>
                <w:sz w:val="20"/>
                <w:szCs w:val="20"/>
                <w:lang w:eastAsia="en-US"/>
              </w:rPr>
              <w:t>Указать наименование Подрядчика</w:t>
            </w:r>
            <w:r w:rsidRPr="00E5252F">
              <w:rPr>
                <w:i/>
                <w:color w:val="262626" w:themeColor="text1" w:themeTint="D9"/>
                <w:sz w:val="20"/>
                <w:szCs w:val="20"/>
              </w:rPr>
              <w:t>]</w:t>
            </w:r>
          </w:p>
        </w:tc>
      </w:tr>
      <w:tr w:rsidR="00D86488" w:rsidRPr="00E5252F" w:rsidTr="001C7563">
        <w:trPr>
          <w:trHeight w:val="57"/>
        </w:trPr>
        <w:tc>
          <w:tcPr>
            <w:tcW w:w="597" w:type="dxa"/>
            <w:tcBorders>
              <w:top w:val="single" w:sz="4" w:space="0" w:color="auto"/>
              <w:left w:val="single" w:sz="4" w:space="0" w:color="auto"/>
              <w:bottom w:val="single" w:sz="4" w:space="0" w:color="auto"/>
              <w:right w:val="single" w:sz="4" w:space="0" w:color="auto"/>
            </w:tcBorders>
            <w:vAlign w:val="center"/>
            <w:hideMark/>
          </w:tcPr>
          <w:p w:rsidR="00D86488" w:rsidRPr="00E5252F" w:rsidRDefault="00D86488">
            <w:pPr>
              <w:jc w:val="center"/>
              <w:rPr>
                <w:color w:val="262626" w:themeColor="text1" w:themeTint="D9"/>
                <w:sz w:val="20"/>
                <w:szCs w:val="20"/>
                <w:lang w:eastAsia="en-US"/>
              </w:rPr>
            </w:pPr>
            <w:r w:rsidRPr="00E5252F">
              <w:rPr>
                <w:color w:val="262626" w:themeColor="text1" w:themeTint="D9"/>
                <w:sz w:val="20"/>
                <w:szCs w:val="20"/>
                <w:lang w:eastAsia="en-US"/>
              </w:rPr>
              <w:t>8.</w:t>
            </w:r>
          </w:p>
        </w:tc>
        <w:tc>
          <w:tcPr>
            <w:tcW w:w="2097" w:type="dxa"/>
            <w:tcBorders>
              <w:top w:val="single" w:sz="4" w:space="0" w:color="auto"/>
              <w:left w:val="single" w:sz="4" w:space="0" w:color="auto"/>
              <w:bottom w:val="single" w:sz="4" w:space="0" w:color="auto"/>
              <w:right w:val="single" w:sz="4" w:space="0" w:color="auto"/>
            </w:tcBorders>
            <w:hideMark/>
          </w:tcPr>
          <w:p w:rsidR="00D86488" w:rsidRPr="00E5252F" w:rsidRDefault="00D86488" w:rsidP="0019589E">
            <w:pPr>
              <w:ind w:firstLine="0"/>
              <w:rPr>
                <w:color w:val="262626" w:themeColor="text1" w:themeTint="D9"/>
                <w:sz w:val="20"/>
                <w:szCs w:val="20"/>
                <w:lang w:eastAsia="en-US"/>
              </w:rPr>
            </w:pPr>
            <w:r w:rsidRPr="00E5252F">
              <w:rPr>
                <w:color w:val="262626" w:themeColor="text1" w:themeTint="D9"/>
                <w:sz w:val="20"/>
                <w:szCs w:val="20"/>
                <w:lang w:eastAsia="en-US"/>
              </w:rPr>
              <w:t>Основные руководящие документы</w:t>
            </w:r>
          </w:p>
        </w:tc>
        <w:tc>
          <w:tcPr>
            <w:tcW w:w="7513" w:type="dxa"/>
            <w:tcBorders>
              <w:top w:val="single" w:sz="4" w:space="0" w:color="auto"/>
              <w:left w:val="single" w:sz="4" w:space="0" w:color="auto"/>
              <w:bottom w:val="single" w:sz="4" w:space="0" w:color="auto"/>
              <w:right w:val="single" w:sz="4" w:space="0" w:color="auto"/>
            </w:tcBorders>
            <w:hideMark/>
          </w:tcPr>
          <w:p w:rsidR="00D86488" w:rsidRPr="00E5252F" w:rsidRDefault="00D86488" w:rsidP="0019589E">
            <w:pPr>
              <w:ind w:firstLine="0"/>
              <w:rPr>
                <w:color w:val="262626" w:themeColor="text1" w:themeTint="D9"/>
                <w:sz w:val="20"/>
                <w:szCs w:val="20"/>
                <w:lang w:eastAsia="en-US"/>
              </w:rPr>
            </w:pPr>
            <w:r w:rsidRPr="00E5252F">
              <w:rPr>
                <w:color w:val="262626" w:themeColor="text1" w:themeTint="D9"/>
                <w:sz w:val="20"/>
                <w:szCs w:val="20"/>
                <w:lang w:eastAsia="en-US"/>
              </w:rPr>
              <w:t>-Техническая политика …………</w:t>
            </w:r>
          </w:p>
          <w:p w:rsidR="00D86488" w:rsidRPr="00E5252F" w:rsidRDefault="00D86488" w:rsidP="0019589E">
            <w:pPr>
              <w:pStyle w:val="Default"/>
              <w:ind w:firstLine="0"/>
              <w:rPr>
                <w:color w:val="262626" w:themeColor="text1" w:themeTint="D9"/>
                <w:sz w:val="20"/>
                <w:szCs w:val="20"/>
              </w:rPr>
            </w:pPr>
            <w:r w:rsidRPr="00E5252F">
              <w:rPr>
                <w:color w:val="262626" w:themeColor="text1" w:themeTint="D9"/>
                <w:sz w:val="20"/>
                <w:szCs w:val="20"/>
              </w:rPr>
              <w:t>-РД 45.120-2000 Нормы технологического проектирования. Городские и сельские телефонные сети;</w:t>
            </w:r>
          </w:p>
          <w:p w:rsidR="00D86488" w:rsidRPr="00E5252F" w:rsidRDefault="00D86488" w:rsidP="0019589E">
            <w:pPr>
              <w:pStyle w:val="Default"/>
              <w:ind w:firstLine="0"/>
              <w:rPr>
                <w:color w:val="262626" w:themeColor="text1" w:themeTint="D9"/>
                <w:sz w:val="20"/>
                <w:szCs w:val="20"/>
              </w:rPr>
            </w:pPr>
            <w:r w:rsidRPr="00E5252F">
              <w:rPr>
                <w:color w:val="262626" w:themeColor="text1" w:themeTint="D9"/>
                <w:sz w:val="20"/>
                <w:szCs w:val="20"/>
              </w:rPr>
              <w:t>-РД 45.156-2000. Состав исполнительной документации на законченные строительством линейные сооружения магистральных и внутризоновых ВОЛП;</w:t>
            </w:r>
          </w:p>
          <w:p w:rsidR="00D86488" w:rsidRPr="00E5252F" w:rsidRDefault="00D86488" w:rsidP="0019589E">
            <w:pPr>
              <w:pStyle w:val="Default"/>
              <w:ind w:firstLine="0"/>
              <w:rPr>
                <w:color w:val="262626" w:themeColor="text1" w:themeTint="D9"/>
                <w:sz w:val="20"/>
                <w:szCs w:val="20"/>
              </w:rPr>
            </w:pPr>
            <w:r w:rsidRPr="00E5252F">
              <w:rPr>
                <w:color w:val="262626" w:themeColor="text1" w:themeTint="D9"/>
                <w:sz w:val="20"/>
                <w:szCs w:val="20"/>
              </w:rPr>
              <w:t>-РД 45. 190-2001. Участок кабельный элементарный волоконно-оптической линии передачи. Типовая программа приёмочных испытаний;</w:t>
            </w:r>
          </w:p>
          <w:p w:rsidR="00D86488" w:rsidRPr="00E5252F" w:rsidRDefault="00D86488" w:rsidP="0019589E">
            <w:pPr>
              <w:autoSpaceDE w:val="0"/>
              <w:autoSpaceDN w:val="0"/>
              <w:adjustRightInd w:val="0"/>
              <w:ind w:firstLine="0"/>
              <w:rPr>
                <w:color w:val="262626" w:themeColor="text1" w:themeTint="D9"/>
                <w:sz w:val="20"/>
                <w:szCs w:val="20"/>
                <w:lang w:eastAsia="en-US"/>
              </w:rPr>
            </w:pPr>
            <w:r w:rsidRPr="00E5252F">
              <w:rPr>
                <w:color w:val="262626" w:themeColor="text1" w:themeTint="D9"/>
                <w:sz w:val="20"/>
                <w:szCs w:val="20"/>
                <w:lang w:eastAsia="en-US"/>
              </w:rPr>
              <w:t>- ГОСТ Р 53245-2008 – «Системы кабельные структурированные. Монтаж основных узлов системы. Методы испытаний».</w:t>
            </w:r>
          </w:p>
          <w:p w:rsidR="00D86488" w:rsidRPr="00E5252F" w:rsidRDefault="00D86488" w:rsidP="0019589E">
            <w:pPr>
              <w:pStyle w:val="Default"/>
              <w:ind w:firstLine="0"/>
              <w:rPr>
                <w:color w:val="262626" w:themeColor="text1" w:themeTint="D9"/>
                <w:sz w:val="20"/>
                <w:szCs w:val="20"/>
              </w:rPr>
            </w:pPr>
            <w:r w:rsidRPr="00E5252F">
              <w:rPr>
                <w:color w:val="262626" w:themeColor="text1" w:themeTint="D9"/>
                <w:sz w:val="20"/>
                <w:szCs w:val="20"/>
              </w:rPr>
              <w:t>-Руководства по строительству линейных сооружений местных сетей связи Минсвязи РФ (АО «ССКТБ-ТОМАСС», М. 1996г.);</w:t>
            </w:r>
          </w:p>
          <w:p w:rsidR="00D86488" w:rsidRPr="00E5252F" w:rsidRDefault="00D86488" w:rsidP="0019589E">
            <w:pPr>
              <w:pStyle w:val="Default"/>
              <w:ind w:firstLine="0"/>
              <w:rPr>
                <w:color w:val="262626" w:themeColor="text1" w:themeTint="D9"/>
                <w:sz w:val="20"/>
                <w:szCs w:val="20"/>
              </w:rPr>
            </w:pPr>
            <w:r w:rsidRPr="00E5252F">
              <w:rPr>
                <w:color w:val="262626" w:themeColor="text1" w:themeTint="D9"/>
                <w:sz w:val="20"/>
                <w:szCs w:val="20"/>
              </w:rPr>
              <w:t>- ГОСТ Р 50571.24-2000 «Электроустановки зданий. Часть 5. Выбор и монтаж электрооборудования. Глава 51. Общие требования»;</w:t>
            </w:r>
          </w:p>
          <w:p w:rsidR="00D86488" w:rsidRPr="00E5252F" w:rsidRDefault="00D86488" w:rsidP="0019589E">
            <w:pPr>
              <w:ind w:firstLine="0"/>
              <w:rPr>
                <w:color w:val="262626" w:themeColor="text1" w:themeTint="D9"/>
                <w:sz w:val="20"/>
                <w:szCs w:val="20"/>
                <w:lang w:eastAsia="en-US"/>
              </w:rPr>
            </w:pPr>
            <w:r w:rsidRPr="00E5252F">
              <w:rPr>
                <w:color w:val="262626" w:themeColor="text1" w:themeTint="D9"/>
                <w:sz w:val="20"/>
                <w:szCs w:val="20"/>
                <w:lang w:eastAsia="en-US"/>
              </w:rPr>
              <w:t>- Правила устройства электроустановок (ПУЭ). Издание шестое. Издание седьмое.</w:t>
            </w:r>
          </w:p>
        </w:tc>
      </w:tr>
      <w:tr w:rsidR="00D86488" w:rsidRPr="00E5252F" w:rsidTr="001C7563">
        <w:tc>
          <w:tcPr>
            <w:tcW w:w="597" w:type="dxa"/>
            <w:tcBorders>
              <w:top w:val="single" w:sz="4" w:space="0" w:color="auto"/>
              <w:left w:val="single" w:sz="4" w:space="0" w:color="auto"/>
              <w:bottom w:val="single" w:sz="4" w:space="0" w:color="auto"/>
              <w:right w:val="single" w:sz="4" w:space="0" w:color="auto"/>
            </w:tcBorders>
            <w:vAlign w:val="center"/>
            <w:hideMark/>
          </w:tcPr>
          <w:p w:rsidR="00D86488" w:rsidRPr="00E5252F" w:rsidRDefault="00D86488">
            <w:pPr>
              <w:jc w:val="center"/>
              <w:rPr>
                <w:color w:val="262626" w:themeColor="text1" w:themeTint="D9"/>
                <w:sz w:val="20"/>
                <w:szCs w:val="20"/>
                <w:lang w:eastAsia="en-US"/>
              </w:rPr>
            </w:pPr>
            <w:r w:rsidRPr="00E5252F">
              <w:rPr>
                <w:color w:val="262626" w:themeColor="text1" w:themeTint="D9"/>
                <w:sz w:val="20"/>
                <w:szCs w:val="20"/>
                <w:lang w:eastAsia="en-US"/>
              </w:rPr>
              <w:t>9.</w:t>
            </w:r>
          </w:p>
        </w:tc>
        <w:tc>
          <w:tcPr>
            <w:tcW w:w="2097" w:type="dxa"/>
            <w:tcBorders>
              <w:top w:val="single" w:sz="4" w:space="0" w:color="auto"/>
              <w:left w:val="single" w:sz="4" w:space="0" w:color="auto"/>
              <w:bottom w:val="single" w:sz="4" w:space="0" w:color="auto"/>
              <w:right w:val="single" w:sz="4" w:space="0" w:color="auto"/>
            </w:tcBorders>
            <w:hideMark/>
          </w:tcPr>
          <w:p w:rsidR="00D86488" w:rsidRPr="00E5252F" w:rsidRDefault="00D86488" w:rsidP="0019589E">
            <w:pPr>
              <w:ind w:firstLine="0"/>
              <w:rPr>
                <w:color w:val="262626" w:themeColor="text1" w:themeTint="D9"/>
                <w:sz w:val="20"/>
                <w:szCs w:val="20"/>
                <w:lang w:eastAsia="en-US"/>
              </w:rPr>
            </w:pPr>
            <w:r w:rsidRPr="00E5252F">
              <w:rPr>
                <w:color w:val="262626" w:themeColor="text1" w:themeTint="D9"/>
                <w:sz w:val="20"/>
                <w:szCs w:val="20"/>
                <w:lang w:eastAsia="en-US"/>
              </w:rPr>
              <w:t>Основные технические решения</w:t>
            </w:r>
          </w:p>
        </w:tc>
        <w:tc>
          <w:tcPr>
            <w:tcW w:w="7513" w:type="dxa"/>
            <w:tcBorders>
              <w:top w:val="single" w:sz="4" w:space="0" w:color="auto"/>
              <w:left w:val="single" w:sz="4" w:space="0" w:color="auto"/>
              <w:bottom w:val="single" w:sz="4" w:space="0" w:color="auto"/>
              <w:right w:val="single" w:sz="4" w:space="0" w:color="auto"/>
            </w:tcBorders>
            <w:hideMark/>
          </w:tcPr>
          <w:p w:rsidR="00D86488" w:rsidRPr="00E5252F" w:rsidRDefault="00D86488" w:rsidP="001C7563">
            <w:pPr>
              <w:pStyle w:val="affe"/>
              <w:ind w:firstLine="0"/>
              <w:rPr>
                <w:color w:val="262626" w:themeColor="text1" w:themeTint="D9"/>
                <w:sz w:val="20"/>
                <w:szCs w:val="20"/>
                <w:lang w:eastAsia="en-US"/>
              </w:rPr>
            </w:pPr>
            <w:r w:rsidRPr="00E5252F">
              <w:rPr>
                <w:color w:val="262626" w:themeColor="text1" w:themeTint="D9"/>
                <w:sz w:val="20"/>
                <w:szCs w:val="20"/>
                <w:lang w:eastAsia="en-US"/>
              </w:rPr>
              <w:t>Проектом предусмотреть:</w:t>
            </w:r>
          </w:p>
          <w:p w:rsidR="00D86488" w:rsidRPr="00E5252F" w:rsidRDefault="00D86488" w:rsidP="001C7563">
            <w:pPr>
              <w:pStyle w:val="affe"/>
              <w:ind w:firstLine="176"/>
              <w:rPr>
                <w:color w:val="262626" w:themeColor="text1" w:themeTint="D9"/>
                <w:sz w:val="20"/>
                <w:szCs w:val="20"/>
                <w:lang w:eastAsia="en-US"/>
              </w:rPr>
            </w:pPr>
            <w:r w:rsidRPr="00E5252F">
              <w:rPr>
                <w:color w:val="262626" w:themeColor="text1" w:themeTint="D9"/>
                <w:sz w:val="20"/>
                <w:szCs w:val="20"/>
                <w:lang w:eastAsia="en-US"/>
              </w:rPr>
              <w:t>…..</w:t>
            </w:r>
          </w:p>
          <w:p w:rsidR="00D86488" w:rsidRPr="00E5252F" w:rsidRDefault="00D86488" w:rsidP="001C7563">
            <w:pPr>
              <w:pStyle w:val="affe"/>
              <w:ind w:left="114" w:right="114" w:hanging="114"/>
              <w:rPr>
                <w:color w:val="262626" w:themeColor="text1" w:themeTint="D9"/>
                <w:sz w:val="20"/>
                <w:szCs w:val="20"/>
                <w:lang w:eastAsia="en-US"/>
              </w:rPr>
            </w:pPr>
          </w:p>
        </w:tc>
      </w:tr>
      <w:tr w:rsidR="00D86488" w:rsidRPr="00E5252F" w:rsidTr="001C7563">
        <w:trPr>
          <w:trHeight w:val="463"/>
        </w:trPr>
        <w:tc>
          <w:tcPr>
            <w:tcW w:w="597" w:type="dxa"/>
            <w:tcBorders>
              <w:top w:val="single" w:sz="4" w:space="0" w:color="auto"/>
              <w:left w:val="single" w:sz="4" w:space="0" w:color="auto"/>
              <w:bottom w:val="single" w:sz="4" w:space="0" w:color="auto"/>
              <w:right w:val="single" w:sz="4" w:space="0" w:color="auto"/>
            </w:tcBorders>
            <w:vAlign w:val="center"/>
            <w:hideMark/>
          </w:tcPr>
          <w:p w:rsidR="00D86488" w:rsidRPr="00E5252F" w:rsidRDefault="00D86488">
            <w:pPr>
              <w:jc w:val="center"/>
              <w:rPr>
                <w:color w:val="262626" w:themeColor="text1" w:themeTint="D9"/>
                <w:sz w:val="20"/>
                <w:szCs w:val="20"/>
                <w:lang w:eastAsia="en-US"/>
              </w:rPr>
            </w:pPr>
            <w:r w:rsidRPr="00E5252F">
              <w:rPr>
                <w:color w:val="262626" w:themeColor="text1" w:themeTint="D9"/>
                <w:sz w:val="20"/>
                <w:szCs w:val="20"/>
                <w:lang w:eastAsia="en-US"/>
              </w:rPr>
              <w:t>10.</w:t>
            </w:r>
          </w:p>
        </w:tc>
        <w:tc>
          <w:tcPr>
            <w:tcW w:w="2097" w:type="dxa"/>
            <w:tcBorders>
              <w:top w:val="single" w:sz="4" w:space="0" w:color="auto"/>
              <w:left w:val="single" w:sz="4" w:space="0" w:color="auto"/>
              <w:bottom w:val="single" w:sz="4" w:space="0" w:color="auto"/>
              <w:right w:val="single" w:sz="4" w:space="0" w:color="auto"/>
            </w:tcBorders>
          </w:tcPr>
          <w:p w:rsidR="00D86488" w:rsidRPr="00E5252F" w:rsidRDefault="00D86488" w:rsidP="0019589E">
            <w:pPr>
              <w:ind w:firstLine="0"/>
              <w:rPr>
                <w:color w:val="262626" w:themeColor="text1" w:themeTint="D9"/>
                <w:sz w:val="20"/>
                <w:szCs w:val="20"/>
                <w:lang w:eastAsia="en-US"/>
              </w:rPr>
            </w:pPr>
            <w:r w:rsidRPr="00E5252F">
              <w:rPr>
                <w:color w:val="262626" w:themeColor="text1" w:themeTint="D9"/>
                <w:sz w:val="20"/>
                <w:szCs w:val="20"/>
                <w:lang w:eastAsia="en-US"/>
              </w:rPr>
              <w:t>Требования к электроснабжению, электропитанию оборудования и приспособлению помещений</w:t>
            </w:r>
          </w:p>
        </w:tc>
        <w:tc>
          <w:tcPr>
            <w:tcW w:w="7513" w:type="dxa"/>
            <w:tcBorders>
              <w:top w:val="single" w:sz="4" w:space="0" w:color="auto"/>
              <w:left w:val="single" w:sz="4" w:space="0" w:color="auto"/>
              <w:bottom w:val="single" w:sz="4" w:space="0" w:color="auto"/>
              <w:right w:val="single" w:sz="4" w:space="0" w:color="auto"/>
            </w:tcBorders>
            <w:hideMark/>
          </w:tcPr>
          <w:p w:rsidR="00D86488" w:rsidRPr="00E5252F" w:rsidRDefault="00D86488" w:rsidP="001C7563">
            <w:pPr>
              <w:pStyle w:val="affe"/>
              <w:ind w:left="114" w:right="114" w:hanging="114"/>
              <w:rPr>
                <w:i w:val="0"/>
                <w:color w:val="262626" w:themeColor="text1" w:themeTint="D9"/>
                <w:sz w:val="20"/>
                <w:szCs w:val="20"/>
                <w:lang w:eastAsia="en-US"/>
              </w:rPr>
            </w:pPr>
          </w:p>
        </w:tc>
      </w:tr>
      <w:tr w:rsidR="00D86488" w:rsidRPr="00E5252F" w:rsidTr="001C7563">
        <w:tc>
          <w:tcPr>
            <w:tcW w:w="597" w:type="dxa"/>
            <w:tcBorders>
              <w:top w:val="single" w:sz="4" w:space="0" w:color="auto"/>
              <w:left w:val="single" w:sz="4" w:space="0" w:color="auto"/>
              <w:bottom w:val="single" w:sz="4" w:space="0" w:color="auto"/>
              <w:right w:val="single" w:sz="4" w:space="0" w:color="auto"/>
            </w:tcBorders>
            <w:vAlign w:val="center"/>
            <w:hideMark/>
          </w:tcPr>
          <w:p w:rsidR="00D86488" w:rsidRPr="00E5252F" w:rsidRDefault="00D86488">
            <w:pPr>
              <w:jc w:val="center"/>
              <w:rPr>
                <w:color w:val="262626" w:themeColor="text1" w:themeTint="D9"/>
                <w:sz w:val="20"/>
                <w:szCs w:val="20"/>
                <w:lang w:eastAsia="en-US"/>
              </w:rPr>
            </w:pPr>
            <w:r w:rsidRPr="00E5252F">
              <w:rPr>
                <w:color w:val="262626" w:themeColor="text1" w:themeTint="D9"/>
                <w:sz w:val="20"/>
                <w:szCs w:val="20"/>
                <w:lang w:eastAsia="en-US"/>
              </w:rPr>
              <w:t>11.</w:t>
            </w:r>
          </w:p>
        </w:tc>
        <w:tc>
          <w:tcPr>
            <w:tcW w:w="2097" w:type="dxa"/>
            <w:tcBorders>
              <w:top w:val="single" w:sz="4" w:space="0" w:color="auto"/>
              <w:left w:val="single" w:sz="4" w:space="0" w:color="auto"/>
              <w:bottom w:val="single" w:sz="4" w:space="0" w:color="auto"/>
              <w:right w:val="single" w:sz="4" w:space="0" w:color="auto"/>
            </w:tcBorders>
            <w:hideMark/>
          </w:tcPr>
          <w:p w:rsidR="00D86488" w:rsidRPr="00E5252F" w:rsidRDefault="00D86488" w:rsidP="0019589E">
            <w:pPr>
              <w:ind w:firstLine="0"/>
              <w:rPr>
                <w:color w:val="262626" w:themeColor="text1" w:themeTint="D9"/>
                <w:sz w:val="20"/>
                <w:szCs w:val="20"/>
                <w:lang w:eastAsia="en-US"/>
              </w:rPr>
            </w:pPr>
            <w:r w:rsidRPr="00E5252F">
              <w:rPr>
                <w:color w:val="262626" w:themeColor="text1" w:themeTint="D9"/>
                <w:sz w:val="20"/>
                <w:szCs w:val="20"/>
                <w:lang w:eastAsia="en-US"/>
              </w:rPr>
              <w:t xml:space="preserve">Требования по организации эксплуатации </w:t>
            </w:r>
          </w:p>
        </w:tc>
        <w:tc>
          <w:tcPr>
            <w:tcW w:w="7513" w:type="dxa"/>
            <w:tcBorders>
              <w:top w:val="single" w:sz="4" w:space="0" w:color="auto"/>
              <w:left w:val="single" w:sz="4" w:space="0" w:color="auto"/>
              <w:bottom w:val="single" w:sz="4" w:space="0" w:color="auto"/>
              <w:right w:val="single" w:sz="4" w:space="0" w:color="auto"/>
            </w:tcBorders>
            <w:hideMark/>
          </w:tcPr>
          <w:p w:rsidR="00D86488" w:rsidRPr="00E5252F" w:rsidRDefault="00D86488" w:rsidP="001C7563">
            <w:pPr>
              <w:pStyle w:val="Default"/>
              <w:ind w:firstLine="0"/>
              <w:rPr>
                <w:color w:val="262626" w:themeColor="text1" w:themeTint="D9"/>
                <w:sz w:val="20"/>
                <w:szCs w:val="20"/>
              </w:rPr>
            </w:pPr>
            <w:r w:rsidRPr="00E5252F">
              <w:rPr>
                <w:color w:val="262626" w:themeColor="text1" w:themeTint="D9"/>
                <w:sz w:val="20"/>
                <w:szCs w:val="20"/>
              </w:rPr>
              <w:t>Эксплуатация выполняется силами __________________ СЦ ПАО «Башинформсвязь»</w:t>
            </w:r>
          </w:p>
        </w:tc>
      </w:tr>
      <w:tr w:rsidR="00D86488" w:rsidRPr="00E5252F" w:rsidTr="001C7563">
        <w:tc>
          <w:tcPr>
            <w:tcW w:w="597" w:type="dxa"/>
            <w:tcBorders>
              <w:top w:val="single" w:sz="4" w:space="0" w:color="auto"/>
              <w:left w:val="single" w:sz="4" w:space="0" w:color="auto"/>
              <w:bottom w:val="single" w:sz="4" w:space="0" w:color="auto"/>
              <w:right w:val="single" w:sz="4" w:space="0" w:color="auto"/>
            </w:tcBorders>
            <w:vAlign w:val="center"/>
            <w:hideMark/>
          </w:tcPr>
          <w:p w:rsidR="00D86488" w:rsidRPr="00E5252F" w:rsidRDefault="00D86488">
            <w:pPr>
              <w:jc w:val="center"/>
              <w:rPr>
                <w:color w:val="262626" w:themeColor="text1" w:themeTint="D9"/>
                <w:sz w:val="20"/>
                <w:szCs w:val="20"/>
                <w:lang w:eastAsia="en-US"/>
              </w:rPr>
            </w:pPr>
            <w:r w:rsidRPr="00E5252F">
              <w:rPr>
                <w:color w:val="262626" w:themeColor="text1" w:themeTint="D9"/>
                <w:sz w:val="20"/>
                <w:szCs w:val="20"/>
                <w:lang w:eastAsia="en-US"/>
              </w:rPr>
              <w:t>12.</w:t>
            </w:r>
          </w:p>
        </w:tc>
        <w:tc>
          <w:tcPr>
            <w:tcW w:w="2097" w:type="dxa"/>
            <w:tcBorders>
              <w:top w:val="single" w:sz="4" w:space="0" w:color="auto"/>
              <w:left w:val="single" w:sz="4" w:space="0" w:color="auto"/>
              <w:bottom w:val="single" w:sz="4" w:space="0" w:color="auto"/>
              <w:right w:val="single" w:sz="4" w:space="0" w:color="auto"/>
            </w:tcBorders>
            <w:hideMark/>
          </w:tcPr>
          <w:p w:rsidR="00D86488" w:rsidRPr="00E5252F" w:rsidRDefault="00D86488" w:rsidP="0019589E">
            <w:pPr>
              <w:ind w:firstLine="0"/>
              <w:rPr>
                <w:color w:val="262626" w:themeColor="text1" w:themeTint="D9"/>
                <w:sz w:val="20"/>
                <w:szCs w:val="20"/>
                <w:lang w:eastAsia="en-US"/>
              </w:rPr>
            </w:pPr>
            <w:r w:rsidRPr="00E5252F">
              <w:rPr>
                <w:color w:val="262626" w:themeColor="text1" w:themeTint="D9"/>
                <w:sz w:val="20"/>
                <w:szCs w:val="20"/>
                <w:lang w:eastAsia="en-US"/>
              </w:rPr>
              <w:t>Режим работы предприятия (объекта связи)</w:t>
            </w:r>
          </w:p>
        </w:tc>
        <w:tc>
          <w:tcPr>
            <w:tcW w:w="7513" w:type="dxa"/>
            <w:tcBorders>
              <w:top w:val="single" w:sz="4" w:space="0" w:color="auto"/>
              <w:left w:val="single" w:sz="4" w:space="0" w:color="auto"/>
              <w:bottom w:val="single" w:sz="4" w:space="0" w:color="auto"/>
              <w:right w:val="single" w:sz="4" w:space="0" w:color="auto"/>
            </w:tcBorders>
            <w:hideMark/>
          </w:tcPr>
          <w:p w:rsidR="00D86488" w:rsidRPr="00E5252F" w:rsidRDefault="00D86488" w:rsidP="001C7563">
            <w:pPr>
              <w:pStyle w:val="affe"/>
              <w:ind w:firstLine="318"/>
              <w:rPr>
                <w:color w:val="262626" w:themeColor="text1" w:themeTint="D9"/>
                <w:sz w:val="20"/>
                <w:szCs w:val="20"/>
                <w:lang w:eastAsia="en-US"/>
              </w:rPr>
            </w:pPr>
          </w:p>
        </w:tc>
      </w:tr>
      <w:tr w:rsidR="00D86488" w:rsidRPr="00E5252F" w:rsidTr="001C7563">
        <w:tc>
          <w:tcPr>
            <w:tcW w:w="597" w:type="dxa"/>
            <w:tcBorders>
              <w:top w:val="single" w:sz="4" w:space="0" w:color="auto"/>
              <w:left w:val="single" w:sz="4" w:space="0" w:color="auto"/>
              <w:bottom w:val="single" w:sz="4" w:space="0" w:color="auto"/>
              <w:right w:val="single" w:sz="4" w:space="0" w:color="auto"/>
            </w:tcBorders>
            <w:vAlign w:val="center"/>
            <w:hideMark/>
          </w:tcPr>
          <w:p w:rsidR="00D86488" w:rsidRPr="00E5252F" w:rsidRDefault="00D86488">
            <w:pPr>
              <w:jc w:val="center"/>
              <w:rPr>
                <w:color w:val="262626" w:themeColor="text1" w:themeTint="D9"/>
                <w:sz w:val="20"/>
                <w:szCs w:val="20"/>
                <w:lang w:eastAsia="en-US"/>
              </w:rPr>
            </w:pPr>
            <w:r w:rsidRPr="00E5252F">
              <w:rPr>
                <w:color w:val="262626" w:themeColor="text1" w:themeTint="D9"/>
                <w:sz w:val="20"/>
                <w:szCs w:val="20"/>
                <w:lang w:eastAsia="en-US"/>
              </w:rPr>
              <w:lastRenderedPageBreak/>
              <w:t>13.</w:t>
            </w:r>
          </w:p>
        </w:tc>
        <w:tc>
          <w:tcPr>
            <w:tcW w:w="2097" w:type="dxa"/>
            <w:tcBorders>
              <w:top w:val="single" w:sz="4" w:space="0" w:color="auto"/>
              <w:left w:val="single" w:sz="4" w:space="0" w:color="auto"/>
              <w:bottom w:val="single" w:sz="4" w:space="0" w:color="auto"/>
              <w:right w:val="single" w:sz="4" w:space="0" w:color="auto"/>
            </w:tcBorders>
            <w:hideMark/>
          </w:tcPr>
          <w:p w:rsidR="00D86488" w:rsidRPr="00E5252F" w:rsidRDefault="00D86488" w:rsidP="0019589E">
            <w:pPr>
              <w:ind w:firstLine="0"/>
              <w:rPr>
                <w:color w:val="262626" w:themeColor="text1" w:themeTint="D9"/>
                <w:sz w:val="20"/>
                <w:szCs w:val="20"/>
                <w:lang w:eastAsia="en-US"/>
              </w:rPr>
            </w:pPr>
            <w:r w:rsidRPr="00E5252F">
              <w:rPr>
                <w:color w:val="262626" w:themeColor="text1" w:themeTint="D9"/>
                <w:sz w:val="20"/>
                <w:szCs w:val="20"/>
                <w:lang w:eastAsia="en-US"/>
              </w:rPr>
              <w:t>Требования по пожарной безо</w:t>
            </w:r>
            <w:r w:rsidRPr="00E5252F">
              <w:rPr>
                <w:color w:val="262626" w:themeColor="text1" w:themeTint="D9"/>
                <w:sz w:val="20"/>
                <w:szCs w:val="20"/>
                <w:lang w:eastAsia="en-US"/>
              </w:rPr>
              <w:softHyphen/>
              <w:t>пасности и охране труда</w:t>
            </w:r>
          </w:p>
        </w:tc>
        <w:tc>
          <w:tcPr>
            <w:tcW w:w="7513" w:type="dxa"/>
            <w:tcBorders>
              <w:top w:val="single" w:sz="4" w:space="0" w:color="auto"/>
              <w:left w:val="single" w:sz="4" w:space="0" w:color="auto"/>
              <w:bottom w:val="single" w:sz="4" w:space="0" w:color="auto"/>
              <w:right w:val="single" w:sz="4" w:space="0" w:color="auto"/>
            </w:tcBorders>
            <w:hideMark/>
          </w:tcPr>
          <w:p w:rsidR="00D86488" w:rsidRPr="00E5252F" w:rsidRDefault="00D86488" w:rsidP="001C7563">
            <w:pPr>
              <w:rPr>
                <w:color w:val="262626" w:themeColor="text1" w:themeTint="D9"/>
                <w:sz w:val="20"/>
                <w:szCs w:val="20"/>
              </w:rPr>
            </w:pPr>
          </w:p>
        </w:tc>
      </w:tr>
      <w:tr w:rsidR="00D86488" w:rsidRPr="00E5252F" w:rsidTr="001C7563">
        <w:tc>
          <w:tcPr>
            <w:tcW w:w="597" w:type="dxa"/>
            <w:tcBorders>
              <w:top w:val="single" w:sz="4" w:space="0" w:color="auto"/>
              <w:left w:val="single" w:sz="4" w:space="0" w:color="auto"/>
              <w:bottom w:val="single" w:sz="4" w:space="0" w:color="auto"/>
              <w:right w:val="single" w:sz="4" w:space="0" w:color="auto"/>
            </w:tcBorders>
            <w:vAlign w:val="center"/>
            <w:hideMark/>
          </w:tcPr>
          <w:p w:rsidR="00D86488" w:rsidRPr="00E5252F" w:rsidRDefault="00D86488">
            <w:pPr>
              <w:jc w:val="center"/>
              <w:rPr>
                <w:color w:val="262626" w:themeColor="text1" w:themeTint="D9"/>
                <w:sz w:val="20"/>
                <w:szCs w:val="20"/>
                <w:lang w:eastAsia="en-US"/>
              </w:rPr>
            </w:pPr>
            <w:r w:rsidRPr="00E5252F">
              <w:rPr>
                <w:color w:val="262626" w:themeColor="text1" w:themeTint="D9"/>
                <w:sz w:val="20"/>
                <w:szCs w:val="20"/>
                <w:lang w:eastAsia="en-US"/>
              </w:rPr>
              <w:t>14.</w:t>
            </w:r>
          </w:p>
        </w:tc>
        <w:tc>
          <w:tcPr>
            <w:tcW w:w="2097" w:type="dxa"/>
            <w:tcBorders>
              <w:top w:val="single" w:sz="4" w:space="0" w:color="auto"/>
              <w:left w:val="single" w:sz="4" w:space="0" w:color="auto"/>
              <w:bottom w:val="single" w:sz="4" w:space="0" w:color="auto"/>
              <w:right w:val="single" w:sz="4" w:space="0" w:color="auto"/>
            </w:tcBorders>
            <w:hideMark/>
          </w:tcPr>
          <w:p w:rsidR="00D86488" w:rsidRPr="00E5252F" w:rsidRDefault="00D86488" w:rsidP="0019589E">
            <w:pPr>
              <w:ind w:firstLine="0"/>
              <w:rPr>
                <w:color w:val="262626" w:themeColor="text1" w:themeTint="D9"/>
                <w:sz w:val="20"/>
                <w:szCs w:val="20"/>
                <w:lang w:eastAsia="en-US"/>
              </w:rPr>
            </w:pPr>
            <w:r w:rsidRPr="00E5252F">
              <w:rPr>
                <w:color w:val="262626" w:themeColor="text1" w:themeTint="D9"/>
                <w:sz w:val="20"/>
                <w:szCs w:val="20"/>
                <w:lang w:eastAsia="en-US"/>
              </w:rPr>
              <w:t>Требования по разработке при</w:t>
            </w:r>
            <w:r w:rsidRPr="00E5252F">
              <w:rPr>
                <w:color w:val="262626" w:themeColor="text1" w:themeTint="D9"/>
                <w:sz w:val="20"/>
                <w:szCs w:val="20"/>
                <w:lang w:eastAsia="en-US"/>
              </w:rPr>
              <w:softHyphen/>
              <w:t>родоохранных мероприятий</w:t>
            </w:r>
          </w:p>
        </w:tc>
        <w:tc>
          <w:tcPr>
            <w:tcW w:w="7513" w:type="dxa"/>
            <w:tcBorders>
              <w:top w:val="single" w:sz="4" w:space="0" w:color="auto"/>
              <w:left w:val="single" w:sz="4" w:space="0" w:color="auto"/>
              <w:bottom w:val="single" w:sz="4" w:space="0" w:color="auto"/>
              <w:right w:val="single" w:sz="4" w:space="0" w:color="auto"/>
            </w:tcBorders>
            <w:hideMark/>
          </w:tcPr>
          <w:p w:rsidR="00D86488" w:rsidRPr="00E5252F" w:rsidRDefault="00D86488" w:rsidP="001C7563">
            <w:pPr>
              <w:rPr>
                <w:color w:val="262626" w:themeColor="text1" w:themeTint="D9"/>
                <w:sz w:val="20"/>
                <w:szCs w:val="20"/>
                <w:lang w:eastAsia="en-US"/>
              </w:rPr>
            </w:pPr>
          </w:p>
        </w:tc>
      </w:tr>
      <w:tr w:rsidR="00D86488" w:rsidRPr="00E5252F" w:rsidTr="001C7563">
        <w:tc>
          <w:tcPr>
            <w:tcW w:w="597" w:type="dxa"/>
            <w:tcBorders>
              <w:top w:val="single" w:sz="4" w:space="0" w:color="auto"/>
              <w:left w:val="single" w:sz="4" w:space="0" w:color="auto"/>
              <w:bottom w:val="single" w:sz="4" w:space="0" w:color="auto"/>
              <w:right w:val="single" w:sz="4" w:space="0" w:color="auto"/>
            </w:tcBorders>
            <w:vAlign w:val="center"/>
            <w:hideMark/>
          </w:tcPr>
          <w:p w:rsidR="00D86488" w:rsidRPr="00E5252F" w:rsidRDefault="00D86488">
            <w:pPr>
              <w:jc w:val="center"/>
              <w:rPr>
                <w:color w:val="262626" w:themeColor="text1" w:themeTint="D9"/>
                <w:sz w:val="20"/>
                <w:szCs w:val="20"/>
                <w:lang w:eastAsia="en-US"/>
              </w:rPr>
            </w:pPr>
            <w:r w:rsidRPr="00E5252F">
              <w:rPr>
                <w:color w:val="262626" w:themeColor="text1" w:themeTint="D9"/>
                <w:sz w:val="20"/>
                <w:szCs w:val="20"/>
                <w:lang w:eastAsia="en-US"/>
              </w:rPr>
              <w:t>15.</w:t>
            </w:r>
          </w:p>
        </w:tc>
        <w:tc>
          <w:tcPr>
            <w:tcW w:w="2097" w:type="dxa"/>
            <w:tcBorders>
              <w:top w:val="single" w:sz="4" w:space="0" w:color="auto"/>
              <w:left w:val="single" w:sz="4" w:space="0" w:color="auto"/>
              <w:bottom w:val="single" w:sz="4" w:space="0" w:color="auto"/>
              <w:right w:val="single" w:sz="4" w:space="0" w:color="auto"/>
            </w:tcBorders>
            <w:hideMark/>
          </w:tcPr>
          <w:p w:rsidR="00D86488" w:rsidRPr="00E5252F" w:rsidRDefault="00D86488" w:rsidP="0019589E">
            <w:pPr>
              <w:ind w:firstLine="0"/>
              <w:rPr>
                <w:color w:val="262626" w:themeColor="text1" w:themeTint="D9"/>
                <w:sz w:val="20"/>
                <w:szCs w:val="20"/>
                <w:lang w:eastAsia="en-US"/>
              </w:rPr>
            </w:pPr>
            <w:r w:rsidRPr="00E5252F">
              <w:rPr>
                <w:color w:val="262626" w:themeColor="text1" w:themeTint="D9"/>
                <w:sz w:val="20"/>
                <w:szCs w:val="20"/>
                <w:lang w:eastAsia="en-US"/>
              </w:rPr>
              <w:t>Мероприятия по обеспечению доступа инвалидов</w:t>
            </w:r>
          </w:p>
        </w:tc>
        <w:tc>
          <w:tcPr>
            <w:tcW w:w="7513" w:type="dxa"/>
            <w:tcBorders>
              <w:top w:val="single" w:sz="4" w:space="0" w:color="auto"/>
              <w:left w:val="single" w:sz="4" w:space="0" w:color="auto"/>
              <w:bottom w:val="single" w:sz="4" w:space="0" w:color="auto"/>
              <w:right w:val="single" w:sz="4" w:space="0" w:color="auto"/>
            </w:tcBorders>
          </w:tcPr>
          <w:p w:rsidR="00D86488" w:rsidRPr="00E5252F" w:rsidRDefault="00D86488" w:rsidP="001C7563">
            <w:pPr>
              <w:rPr>
                <w:color w:val="262626" w:themeColor="text1" w:themeTint="D9"/>
                <w:sz w:val="20"/>
                <w:szCs w:val="20"/>
                <w:lang w:eastAsia="en-US"/>
              </w:rPr>
            </w:pPr>
          </w:p>
        </w:tc>
      </w:tr>
      <w:tr w:rsidR="00D86488" w:rsidRPr="00E5252F" w:rsidTr="001C7563">
        <w:trPr>
          <w:cantSplit/>
          <w:trHeight w:val="1158"/>
        </w:trPr>
        <w:tc>
          <w:tcPr>
            <w:tcW w:w="59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D86488" w:rsidRPr="00E5252F" w:rsidRDefault="00D86488">
            <w:pPr>
              <w:pStyle w:val="214"/>
              <w:widowControl/>
              <w:suppressAutoHyphens/>
              <w:jc w:val="center"/>
              <w:rPr>
                <w:color w:val="262626" w:themeColor="text1" w:themeTint="D9"/>
                <w:sz w:val="20"/>
                <w:lang w:eastAsia="en-US"/>
              </w:rPr>
            </w:pPr>
            <w:r w:rsidRPr="00E5252F">
              <w:rPr>
                <w:color w:val="262626" w:themeColor="text1" w:themeTint="D9"/>
                <w:sz w:val="20"/>
                <w:lang w:eastAsia="en-US"/>
              </w:rPr>
              <w:t>16.</w:t>
            </w:r>
          </w:p>
        </w:tc>
        <w:tc>
          <w:tcPr>
            <w:tcW w:w="209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D86488" w:rsidRPr="00E5252F" w:rsidRDefault="00D86488" w:rsidP="001C7563">
            <w:pPr>
              <w:pStyle w:val="214"/>
              <w:widowControl/>
              <w:suppressAutoHyphens/>
              <w:rPr>
                <w:color w:val="262626" w:themeColor="text1" w:themeTint="D9"/>
                <w:sz w:val="20"/>
                <w:lang w:eastAsia="en-US"/>
              </w:rPr>
            </w:pPr>
            <w:r w:rsidRPr="00E5252F">
              <w:rPr>
                <w:color w:val="262626" w:themeColor="text1" w:themeTint="D9"/>
                <w:sz w:val="20"/>
                <w:lang w:eastAsia="en-US"/>
              </w:rPr>
              <w:t>Инженерно-технические мероприятия ГО и ЧС</w:t>
            </w:r>
          </w:p>
        </w:tc>
        <w:tc>
          <w:tcPr>
            <w:tcW w:w="751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D86488" w:rsidRPr="00E5252F" w:rsidRDefault="00D86488" w:rsidP="001C7563">
            <w:pPr>
              <w:rPr>
                <w:color w:val="262626" w:themeColor="text1" w:themeTint="D9"/>
                <w:sz w:val="20"/>
                <w:szCs w:val="20"/>
                <w:lang w:eastAsia="en-US"/>
              </w:rPr>
            </w:pPr>
          </w:p>
        </w:tc>
      </w:tr>
      <w:tr w:rsidR="00D86488" w:rsidRPr="00E5252F" w:rsidTr="001C7563">
        <w:tc>
          <w:tcPr>
            <w:tcW w:w="597" w:type="dxa"/>
            <w:tcBorders>
              <w:top w:val="single" w:sz="4" w:space="0" w:color="auto"/>
              <w:left w:val="single" w:sz="4" w:space="0" w:color="auto"/>
              <w:bottom w:val="single" w:sz="4" w:space="0" w:color="auto"/>
              <w:right w:val="single" w:sz="4" w:space="0" w:color="auto"/>
            </w:tcBorders>
            <w:vAlign w:val="center"/>
            <w:hideMark/>
          </w:tcPr>
          <w:p w:rsidR="00D86488" w:rsidRPr="00E5252F" w:rsidRDefault="00D86488">
            <w:pPr>
              <w:jc w:val="center"/>
              <w:rPr>
                <w:color w:val="262626" w:themeColor="text1" w:themeTint="D9"/>
                <w:sz w:val="20"/>
                <w:szCs w:val="20"/>
                <w:lang w:eastAsia="en-US"/>
              </w:rPr>
            </w:pPr>
            <w:r w:rsidRPr="00E5252F">
              <w:rPr>
                <w:color w:val="262626" w:themeColor="text1" w:themeTint="D9"/>
                <w:sz w:val="20"/>
                <w:szCs w:val="20"/>
                <w:lang w:eastAsia="en-US"/>
              </w:rPr>
              <w:t>17.</w:t>
            </w:r>
          </w:p>
        </w:tc>
        <w:tc>
          <w:tcPr>
            <w:tcW w:w="2097" w:type="dxa"/>
            <w:tcBorders>
              <w:top w:val="single" w:sz="4" w:space="0" w:color="auto"/>
              <w:left w:val="single" w:sz="4" w:space="0" w:color="auto"/>
              <w:bottom w:val="single" w:sz="4" w:space="0" w:color="auto"/>
              <w:right w:val="single" w:sz="4" w:space="0" w:color="auto"/>
            </w:tcBorders>
            <w:hideMark/>
          </w:tcPr>
          <w:p w:rsidR="00D86488" w:rsidRPr="00E5252F" w:rsidRDefault="00D86488" w:rsidP="0019589E">
            <w:pPr>
              <w:ind w:firstLine="0"/>
              <w:rPr>
                <w:color w:val="262626" w:themeColor="text1" w:themeTint="D9"/>
                <w:sz w:val="20"/>
                <w:szCs w:val="20"/>
                <w:lang w:eastAsia="en-US"/>
              </w:rPr>
            </w:pPr>
            <w:r w:rsidRPr="00E5252F">
              <w:rPr>
                <w:color w:val="262626" w:themeColor="text1" w:themeTint="D9"/>
                <w:sz w:val="20"/>
                <w:szCs w:val="20"/>
                <w:lang w:eastAsia="en-US"/>
              </w:rPr>
              <w:t>Мероприятия по обеспечению санитарно-эпидемиологического благополучия работающих</w:t>
            </w:r>
          </w:p>
        </w:tc>
        <w:tc>
          <w:tcPr>
            <w:tcW w:w="7513" w:type="dxa"/>
            <w:tcBorders>
              <w:top w:val="single" w:sz="4" w:space="0" w:color="auto"/>
              <w:left w:val="single" w:sz="4" w:space="0" w:color="auto"/>
              <w:bottom w:val="single" w:sz="4" w:space="0" w:color="auto"/>
              <w:right w:val="single" w:sz="4" w:space="0" w:color="auto"/>
            </w:tcBorders>
          </w:tcPr>
          <w:p w:rsidR="00D86488" w:rsidRPr="00E5252F" w:rsidRDefault="00D86488" w:rsidP="001C7563">
            <w:pPr>
              <w:rPr>
                <w:color w:val="262626" w:themeColor="text1" w:themeTint="D9"/>
                <w:sz w:val="20"/>
                <w:szCs w:val="20"/>
                <w:lang w:eastAsia="en-US"/>
              </w:rPr>
            </w:pPr>
          </w:p>
        </w:tc>
      </w:tr>
      <w:tr w:rsidR="00D86488" w:rsidRPr="00E5252F" w:rsidTr="001C7563">
        <w:tc>
          <w:tcPr>
            <w:tcW w:w="597" w:type="dxa"/>
            <w:tcBorders>
              <w:top w:val="single" w:sz="4" w:space="0" w:color="auto"/>
              <w:left w:val="single" w:sz="4" w:space="0" w:color="auto"/>
              <w:bottom w:val="single" w:sz="4" w:space="0" w:color="auto"/>
              <w:right w:val="single" w:sz="4" w:space="0" w:color="auto"/>
            </w:tcBorders>
            <w:vAlign w:val="center"/>
            <w:hideMark/>
          </w:tcPr>
          <w:p w:rsidR="00D86488" w:rsidRPr="00E5252F" w:rsidRDefault="00D86488">
            <w:pPr>
              <w:jc w:val="center"/>
              <w:rPr>
                <w:color w:val="262626" w:themeColor="text1" w:themeTint="D9"/>
                <w:sz w:val="20"/>
                <w:szCs w:val="20"/>
                <w:lang w:eastAsia="en-US"/>
              </w:rPr>
            </w:pPr>
            <w:r w:rsidRPr="00E5252F">
              <w:rPr>
                <w:color w:val="262626" w:themeColor="text1" w:themeTint="D9"/>
                <w:sz w:val="20"/>
                <w:szCs w:val="20"/>
                <w:lang w:eastAsia="en-US"/>
              </w:rPr>
              <w:t>18.</w:t>
            </w:r>
          </w:p>
        </w:tc>
        <w:tc>
          <w:tcPr>
            <w:tcW w:w="2097" w:type="dxa"/>
            <w:tcBorders>
              <w:top w:val="single" w:sz="4" w:space="0" w:color="auto"/>
              <w:left w:val="single" w:sz="4" w:space="0" w:color="auto"/>
              <w:bottom w:val="single" w:sz="4" w:space="0" w:color="auto"/>
              <w:right w:val="single" w:sz="4" w:space="0" w:color="auto"/>
            </w:tcBorders>
            <w:hideMark/>
          </w:tcPr>
          <w:p w:rsidR="00D86488" w:rsidRPr="00E5252F" w:rsidRDefault="00D86488" w:rsidP="0019589E">
            <w:pPr>
              <w:ind w:firstLine="0"/>
              <w:rPr>
                <w:color w:val="262626" w:themeColor="text1" w:themeTint="D9"/>
                <w:sz w:val="20"/>
                <w:szCs w:val="20"/>
                <w:lang w:eastAsia="en-US"/>
              </w:rPr>
            </w:pPr>
            <w:r w:rsidRPr="00E5252F">
              <w:rPr>
                <w:color w:val="262626" w:themeColor="text1" w:themeTint="D9"/>
                <w:sz w:val="20"/>
                <w:szCs w:val="20"/>
                <w:lang w:eastAsia="en-US"/>
              </w:rPr>
              <w:t>Мероприятия по обеспечению промышленной безопасности</w:t>
            </w:r>
          </w:p>
        </w:tc>
        <w:tc>
          <w:tcPr>
            <w:tcW w:w="7513" w:type="dxa"/>
            <w:tcBorders>
              <w:top w:val="single" w:sz="4" w:space="0" w:color="auto"/>
              <w:left w:val="single" w:sz="4" w:space="0" w:color="auto"/>
              <w:bottom w:val="single" w:sz="4" w:space="0" w:color="auto"/>
              <w:right w:val="single" w:sz="4" w:space="0" w:color="auto"/>
            </w:tcBorders>
          </w:tcPr>
          <w:p w:rsidR="00D86488" w:rsidRPr="00E5252F" w:rsidRDefault="00D86488" w:rsidP="001C7563">
            <w:pPr>
              <w:rPr>
                <w:color w:val="262626" w:themeColor="text1" w:themeTint="D9"/>
                <w:sz w:val="20"/>
                <w:szCs w:val="20"/>
                <w:lang w:eastAsia="en-US"/>
              </w:rPr>
            </w:pPr>
          </w:p>
        </w:tc>
      </w:tr>
      <w:tr w:rsidR="00D86488" w:rsidRPr="00E5252F" w:rsidTr="001C7563">
        <w:tc>
          <w:tcPr>
            <w:tcW w:w="597" w:type="dxa"/>
            <w:tcBorders>
              <w:top w:val="single" w:sz="4" w:space="0" w:color="auto"/>
              <w:left w:val="single" w:sz="4" w:space="0" w:color="auto"/>
              <w:bottom w:val="single" w:sz="4" w:space="0" w:color="auto"/>
              <w:right w:val="single" w:sz="4" w:space="0" w:color="auto"/>
            </w:tcBorders>
            <w:vAlign w:val="center"/>
            <w:hideMark/>
          </w:tcPr>
          <w:p w:rsidR="00D86488" w:rsidRPr="00E5252F" w:rsidRDefault="00D86488">
            <w:pPr>
              <w:jc w:val="center"/>
              <w:rPr>
                <w:color w:val="262626" w:themeColor="text1" w:themeTint="D9"/>
                <w:sz w:val="20"/>
                <w:szCs w:val="20"/>
                <w:lang w:eastAsia="en-US"/>
              </w:rPr>
            </w:pPr>
            <w:r w:rsidRPr="00E5252F">
              <w:rPr>
                <w:color w:val="262626" w:themeColor="text1" w:themeTint="D9"/>
                <w:sz w:val="20"/>
                <w:szCs w:val="20"/>
                <w:lang w:eastAsia="en-US"/>
              </w:rPr>
              <w:t>19.</w:t>
            </w:r>
          </w:p>
        </w:tc>
        <w:tc>
          <w:tcPr>
            <w:tcW w:w="2097" w:type="dxa"/>
            <w:tcBorders>
              <w:top w:val="single" w:sz="4" w:space="0" w:color="auto"/>
              <w:left w:val="single" w:sz="4" w:space="0" w:color="auto"/>
              <w:bottom w:val="single" w:sz="4" w:space="0" w:color="auto"/>
              <w:right w:val="single" w:sz="4" w:space="0" w:color="auto"/>
            </w:tcBorders>
            <w:hideMark/>
          </w:tcPr>
          <w:p w:rsidR="00D86488" w:rsidRPr="00E5252F" w:rsidRDefault="00D86488" w:rsidP="0019589E">
            <w:pPr>
              <w:ind w:firstLine="0"/>
              <w:rPr>
                <w:color w:val="262626" w:themeColor="text1" w:themeTint="D9"/>
                <w:sz w:val="20"/>
                <w:szCs w:val="20"/>
                <w:lang w:eastAsia="en-US"/>
              </w:rPr>
            </w:pPr>
            <w:r w:rsidRPr="00E5252F">
              <w:rPr>
                <w:color w:val="262626" w:themeColor="text1" w:themeTint="D9"/>
                <w:sz w:val="20"/>
                <w:szCs w:val="20"/>
                <w:lang w:eastAsia="en-US"/>
              </w:rPr>
              <w:t xml:space="preserve">Расчёт показателей надёжности сети </w:t>
            </w:r>
          </w:p>
        </w:tc>
        <w:tc>
          <w:tcPr>
            <w:tcW w:w="7513" w:type="dxa"/>
            <w:tcBorders>
              <w:top w:val="single" w:sz="4" w:space="0" w:color="auto"/>
              <w:left w:val="single" w:sz="4" w:space="0" w:color="auto"/>
              <w:bottom w:val="single" w:sz="4" w:space="0" w:color="auto"/>
              <w:right w:val="single" w:sz="4" w:space="0" w:color="auto"/>
            </w:tcBorders>
          </w:tcPr>
          <w:p w:rsidR="00D86488" w:rsidRPr="00E5252F" w:rsidRDefault="00D86488" w:rsidP="001C7563">
            <w:pPr>
              <w:rPr>
                <w:color w:val="262626" w:themeColor="text1" w:themeTint="D9"/>
                <w:sz w:val="20"/>
                <w:szCs w:val="20"/>
                <w:lang w:eastAsia="en-US"/>
              </w:rPr>
            </w:pPr>
          </w:p>
        </w:tc>
      </w:tr>
      <w:tr w:rsidR="00D86488" w:rsidRPr="00E5252F" w:rsidTr="001C7563">
        <w:tc>
          <w:tcPr>
            <w:tcW w:w="597" w:type="dxa"/>
            <w:tcBorders>
              <w:top w:val="single" w:sz="4" w:space="0" w:color="auto"/>
              <w:left w:val="single" w:sz="4" w:space="0" w:color="auto"/>
              <w:bottom w:val="single" w:sz="4" w:space="0" w:color="auto"/>
              <w:right w:val="single" w:sz="4" w:space="0" w:color="auto"/>
            </w:tcBorders>
            <w:vAlign w:val="center"/>
            <w:hideMark/>
          </w:tcPr>
          <w:p w:rsidR="00D86488" w:rsidRPr="00E5252F" w:rsidRDefault="00D86488">
            <w:pPr>
              <w:jc w:val="center"/>
              <w:rPr>
                <w:color w:val="262626" w:themeColor="text1" w:themeTint="D9"/>
                <w:sz w:val="20"/>
                <w:szCs w:val="20"/>
                <w:lang w:eastAsia="en-US"/>
              </w:rPr>
            </w:pPr>
            <w:r w:rsidRPr="00E5252F">
              <w:rPr>
                <w:color w:val="262626" w:themeColor="text1" w:themeTint="D9"/>
                <w:sz w:val="20"/>
                <w:szCs w:val="20"/>
                <w:lang w:eastAsia="en-US"/>
              </w:rPr>
              <w:t>20.</w:t>
            </w:r>
          </w:p>
        </w:tc>
        <w:tc>
          <w:tcPr>
            <w:tcW w:w="2097" w:type="dxa"/>
            <w:tcBorders>
              <w:top w:val="single" w:sz="4" w:space="0" w:color="auto"/>
              <w:left w:val="single" w:sz="4" w:space="0" w:color="auto"/>
              <w:bottom w:val="single" w:sz="4" w:space="0" w:color="auto"/>
              <w:right w:val="single" w:sz="4" w:space="0" w:color="auto"/>
            </w:tcBorders>
            <w:hideMark/>
          </w:tcPr>
          <w:p w:rsidR="00D86488" w:rsidRPr="00E5252F" w:rsidRDefault="00D86488" w:rsidP="0019589E">
            <w:pPr>
              <w:ind w:firstLine="0"/>
              <w:rPr>
                <w:color w:val="262626" w:themeColor="text1" w:themeTint="D9"/>
                <w:sz w:val="20"/>
                <w:szCs w:val="20"/>
                <w:lang w:eastAsia="en-US"/>
              </w:rPr>
            </w:pPr>
            <w:r w:rsidRPr="00E5252F">
              <w:rPr>
                <w:color w:val="262626" w:themeColor="text1" w:themeTint="D9"/>
                <w:sz w:val="20"/>
                <w:szCs w:val="20"/>
                <w:lang w:eastAsia="en-US"/>
              </w:rPr>
              <w:t xml:space="preserve">Основные технико-экономические показатели </w:t>
            </w:r>
          </w:p>
        </w:tc>
        <w:tc>
          <w:tcPr>
            <w:tcW w:w="7513" w:type="dxa"/>
            <w:tcBorders>
              <w:top w:val="single" w:sz="4" w:space="0" w:color="auto"/>
              <w:left w:val="single" w:sz="4" w:space="0" w:color="auto"/>
              <w:bottom w:val="single" w:sz="4" w:space="0" w:color="auto"/>
              <w:right w:val="single" w:sz="4" w:space="0" w:color="auto"/>
            </w:tcBorders>
          </w:tcPr>
          <w:p w:rsidR="00D86488" w:rsidRPr="00E5252F" w:rsidRDefault="00D86488" w:rsidP="001C7563">
            <w:pPr>
              <w:rPr>
                <w:color w:val="262626" w:themeColor="text1" w:themeTint="D9"/>
                <w:sz w:val="20"/>
                <w:szCs w:val="20"/>
                <w:lang w:eastAsia="en-US"/>
              </w:rPr>
            </w:pPr>
          </w:p>
        </w:tc>
      </w:tr>
      <w:tr w:rsidR="00D86488" w:rsidRPr="00E5252F" w:rsidTr="001C7563">
        <w:tc>
          <w:tcPr>
            <w:tcW w:w="597" w:type="dxa"/>
            <w:tcBorders>
              <w:top w:val="single" w:sz="4" w:space="0" w:color="auto"/>
              <w:left w:val="single" w:sz="4" w:space="0" w:color="auto"/>
              <w:bottom w:val="single" w:sz="4" w:space="0" w:color="auto"/>
              <w:right w:val="single" w:sz="4" w:space="0" w:color="auto"/>
            </w:tcBorders>
            <w:vAlign w:val="center"/>
            <w:hideMark/>
          </w:tcPr>
          <w:p w:rsidR="00D86488" w:rsidRPr="00E5252F" w:rsidRDefault="00D86488">
            <w:pPr>
              <w:jc w:val="center"/>
              <w:rPr>
                <w:color w:val="262626" w:themeColor="text1" w:themeTint="D9"/>
                <w:sz w:val="20"/>
                <w:szCs w:val="20"/>
                <w:lang w:eastAsia="en-US"/>
              </w:rPr>
            </w:pPr>
            <w:r w:rsidRPr="00E5252F">
              <w:rPr>
                <w:color w:val="262626" w:themeColor="text1" w:themeTint="D9"/>
                <w:sz w:val="20"/>
                <w:szCs w:val="20"/>
                <w:lang w:eastAsia="en-US"/>
              </w:rPr>
              <w:t>21.</w:t>
            </w:r>
          </w:p>
        </w:tc>
        <w:tc>
          <w:tcPr>
            <w:tcW w:w="2097" w:type="dxa"/>
            <w:tcBorders>
              <w:top w:val="single" w:sz="4" w:space="0" w:color="auto"/>
              <w:left w:val="single" w:sz="4" w:space="0" w:color="auto"/>
              <w:bottom w:val="single" w:sz="4" w:space="0" w:color="auto"/>
              <w:right w:val="single" w:sz="4" w:space="0" w:color="auto"/>
            </w:tcBorders>
            <w:hideMark/>
          </w:tcPr>
          <w:p w:rsidR="00D86488" w:rsidRPr="00E5252F" w:rsidRDefault="00D86488" w:rsidP="0019589E">
            <w:pPr>
              <w:ind w:firstLine="0"/>
              <w:rPr>
                <w:color w:val="262626" w:themeColor="text1" w:themeTint="D9"/>
                <w:sz w:val="20"/>
                <w:szCs w:val="20"/>
                <w:lang w:eastAsia="en-US"/>
              </w:rPr>
            </w:pPr>
            <w:r w:rsidRPr="00E5252F">
              <w:rPr>
                <w:color w:val="262626" w:themeColor="text1" w:themeTint="D9"/>
                <w:sz w:val="20"/>
                <w:szCs w:val="20"/>
                <w:lang w:eastAsia="en-US"/>
              </w:rPr>
              <w:t>Дополнительные требования</w:t>
            </w:r>
          </w:p>
        </w:tc>
        <w:tc>
          <w:tcPr>
            <w:tcW w:w="7513" w:type="dxa"/>
            <w:tcBorders>
              <w:top w:val="single" w:sz="4" w:space="0" w:color="auto"/>
              <w:left w:val="single" w:sz="4" w:space="0" w:color="auto"/>
              <w:bottom w:val="single" w:sz="4" w:space="0" w:color="auto"/>
              <w:right w:val="single" w:sz="4" w:space="0" w:color="auto"/>
            </w:tcBorders>
          </w:tcPr>
          <w:p w:rsidR="00D86488" w:rsidRPr="00E5252F" w:rsidRDefault="00D86488" w:rsidP="0019589E">
            <w:pPr>
              <w:ind w:firstLine="0"/>
              <w:rPr>
                <w:color w:val="262626" w:themeColor="text1" w:themeTint="D9"/>
                <w:sz w:val="20"/>
                <w:szCs w:val="20"/>
                <w:lang w:eastAsia="en-US"/>
              </w:rPr>
            </w:pPr>
            <w:r w:rsidRPr="00E5252F">
              <w:rPr>
                <w:color w:val="262626" w:themeColor="text1" w:themeTint="D9"/>
                <w:sz w:val="20"/>
                <w:szCs w:val="20"/>
                <w:lang w:eastAsia="en-US"/>
              </w:rPr>
              <w:t>Состав и содержание разделов проектной документации сформировать в соответствии с Постановлением Правительства РФ от 16.02.2008г. №87 «О составе разделов проектной документации и требованиях к их содержанию». В составе Проектной документации должны быть разработаны следующие разделы:</w:t>
            </w:r>
          </w:p>
          <w:p w:rsidR="00D86488" w:rsidRPr="00E5252F" w:rsidRDefault="00D86488" w:rsidP="0019589E">
            <w:pPr>
              <w:ind w:firstLine="0"/>
              <w:rPr>
                <w:b/>
                <w:bCs/>
                <w:color w:val="262626" w:themeColor="text1" w:themeTint="D9"/>
                <w:sz w:val="20"/>
                <w:szCs w:val="20"/>
                <w:lang w:eastAsia="en-US"/>
              </w:rPr>
            </w:pPr>
            <w:r w:rsidRPr="00E5252F">
              <w:rPr>
                <w:b/>
                <w:bCs/>
                <w:color w:val="262626" w:themeColor="text1" w:themeTint="D9"/>
                <w:sz w:val="20"/>
                <w:szCs w:val="20"/>
                <w:lang w:eastAsia="en-US"/>
              </w:rPr>
              <w:t>Раздел 1 «Пояснительная записка».</w:t>
            </w:r>
          </w:p>
          <w:p w:rsidR="00D86488" w:rsidRPr="00E5252F" w:rsidRDefault="00D86488" w:rsidP="0019589E">
            <w:pPr>
              <w:ind w:firstLine="0"/>
              <w:rPr>
                <w:color w:val="262626" w:themeColor="text1" w:themeTint="D9"/>
                <w:sz w:val="20"/>
                <w:szCs w:val="20"/>
                <w:lang w:eastAsia="en-US"/>
              </w:rPr>
            </w:pPr>
            <w:r w:rsidRPr="00E5252F">
              <w:rPr>
                <w:color w:val="262626" w:themeColor="text1" w:themeTint="D9"/>
                <w:sz w:val="20"/>
                <w:szCs w:val="20"/>
                <w:lang w:eastAsia="en-US"/>
              </w:rPr>
              <w:t>Выполняется на основе исходных данных, предоставленных Заказчиком и материалов обследования площадок строительства.</w:t>
            </w:r>
          </w:p>
          <w:p w:rsidR="00D86488" w:rsidRPr="00E5252F" w:rsidRDefault="00D86488" w:rsidP="0019589E">
            <w:pPr>
              <w:ind w:firstLine="0"/>
              <w:rPr>
                <w:bCs/>
                <w:color w:val="262626" w:themeColor="text1" w:themeTint="D9"/>
                <w:sz w:val="20"/>
                <w:szCs w:val="20"/>
                <w:lang w:eastAsia="en-US"/>
              </w:rPr>
            </w:pPr>
            <w:r w:rsidRPr="00E5252F">
              <w:rPr>
                <w:b/>
                <w:bCs/>
                <w:color w:val="262626" w:themeColor="text1" w:themeTint="D9"/>
                <w:sz w:val="20"/>
                <w:szCs w:val="20"/>
                <w:lang w:eastAsia="en-US"/>
              </w:rPr>
              <w:t xml:space="preserve">Раздел 2 «Проект полосы отвода» - </w:t>
            </w:r>
            <w:r w:rsidRPr="00E5252F">
              <w:rPr>
                <w:bCs/>
                <w:color w:val="262626" w:themeColor="text1" w:themeTint="D9"/>
                <w:sz w:val="20"/>
                <w:szCs w:val="20"/>
                <w:lang w:eastAsia="en-US"/>
              </w:rPr>
              <w:t>разрабатывается, в случае прокладки ВОЛС вне канализации.</w:t>
            </w:r>
          </w:p>
          <w:p w:rsidR="00D86488" w:rsidRPr="00E5252F" w:rsidRDefault="00D86488" w:rsidP="0019589E">
            <w:pPr>
              <w:ind w:firstLine="0"/>
              <w:rPr>
                <w:b/>
                <w:bCs/>
                <w:color w:val="262626" w:themeColor="text1" w:themeTint="D9"/>
                <w:sz w:val="20"/>
                <w:szCs w:val="20"/>
                <w:lang w:eastAsia="en-US"/>
              </w:rPr>
            </w:pPr>
            <w:r w:rsidRPr="00E5252F">
              <w:rPr>
                <w:b/>
                <w:bCs/>
                <w:color w:val="262626" w:themeColor="text1" w:themeTint="D9"/>
                <w:sz w:val="20"/>
                <w:szCs w:val="20"/>
                <w:lang w:eastAsia="en-US"/>
              </w:rPr>
              <w:t xml:space="preserve">Раздел 3 «Технологические и конструктивные решения линейного объекта. Искусственные сооружения» - </w:t>
            </w:r>
            <w:r w:rsidRPr="00E5252F">
              <w:rPr>
                <w:bCs/>
                <w:color w:val="262626" w:themeColor="text1" w:themeTint="D9"/>
                <w:sz w:val="20"/>
                <w:szCs w:val="20"/>
                <w:lang w:eastAsia="en-US"/>
              </w:rPr>
              <w:t>разрабатывается.</w:t>
            </w:r>
          </w:p>
          <w:p w:rsidR="00D86488" w:rsidRPr="00E5252F" w:rsidRDefault="00D86488" w:rsidP="0019589E">
            <w:pPr>
              <w:keepNext/>
              <w:snapToGrid w:val="0"/>
              <w:ind w:right="114" w:firstLine="0"/>
              <w:rPr>
                <w:color w:val="262626" w:themeColor="text1" w:themeTint="D9"/>
                <w:sz w:val="20"/>
                <w:szCs w:val="20"/>
                <w:lang w:eastAsia="en-US"/>
              </w:rPr>
            </w:pPr>
            <w:r w:rsidRPr="00E5252F">
              <w:rPr>
                <w:b/>
                <w:bCs/>
                <w:color w:val="262626" w:themeColor="text1" w:themeTint="D9"/>
                <w:sz w:val="20"/>
                <w:szCs w:val="20"/>
                <w:lang w:eastAsia="en-US"/>
              </w:rPr>
              <w:t xml:space="preserve">Раздел 4 «Здания, строения и сооружения, входящие в инфраструктуру линейного объекта» </w:t>
            </w:r>
            <w:r w:rsidRPr="00E5252F">
              <w:rPr>
                <w:bCs/>
                <w:color w:val="262626" w:themeColor="text1" w:themeTint="D9"/>
                <w:sz w:val="20"/>
                <w:szCs w:val="20"/>
                <w:lang w:eastAsia="en-US"/>
              </w:rPr>
              <w:t>– не разрабатывается</w:t>
            </w:r>
            <w:r w:rsidRPr="00E5252F">
              <w:rPr>
                <w:color w:val="262626" w:themeColor="text1" w:themeTint="D9"/>
                <w:sz w:val="20"/>
                <w:szCs w:val="20"/>
                <w:lang w:eastAsia="en-US"/>
              </w:rPr>
              <w:t>.</w:t>
            </w:r>
          </w:p>
          <w:p w:rsidR="00D86488" w:rsidRPr="00E5252F" w:rsidRDefault="00D86488" w:rsidP="0019589E">
            <w:pPr>
              <w:keepNext/>
              <w:snapToGrid w:val="0"/>
              <w:ind w:left="114" w:right="114" w:firstLine="0"/>
              <w:rPr>
                <w:color w:val="262626" w:themeColor="text1" w:themeTint="D9"/>
                <w:sz w:val="20"/>
                <w:szCs w:val="20"/>
                <w:lang w:eastAsia="en-US"/>
              </w:rPr>
            </w:pPr>
            <w:r w:rsidRPr="00E5252F">
              <w:rPr>
                <w:i/>
                <w:color w:val="262626" w:themeColor="text1" w:themeTint="D9"/>
                <w:sz w:val="20"/>
                <w:szCs w:val="20"/>
                <w:lang w:eastAsia="en-US"/>
              </w:rPr>
              <w:t>Подраздел «Система электроснабжения».</w:t>
            </w:r>
            <w:r w:rsidRPr="00E5252F">
              <w:rPr>
                <w:color w:val="262626" w:themeColor="text1" w:themeTint="D9"/>
                <w:sz w:val="20"/>
                <w:szCs w:val="20"/>
                <w:lang w:eastAsia="en-US"/>
              </w:rPr>
              <w:t xml:space="preserve"> – разрабатывается в соответствии с техническими условиями и материалами обследования площадок, согласовывается с Заказчиком.</w:t>
            </w:r>
          </w:p>
          <w:p w:rsidR="00D86488" w:rsidRPr="00E5252F" w:rsidRDefault="00D86488" w:rsidP="0019589E">
            <w:pPr>
              <w:keepNext/>
              <w:snapToGrid w:val="0"/>
              <w:ind w:right="114" w:firstLine="0"/>
              <w:rPr>
                <w:color w:val="262626" w:themeColor="text1" w:themeTint="D9"/>
                <w:sz w:val="20"/>
                <w:szCs w:val="20"/>
                <w:lang w:eastAsia="en-US"/>
              </w:rPr>
            </w:pPr>
            <w:r w:rsidRPr="00E5252F">
              <w:rPr>
                <w:i/>
                <w:color w:val="262626" w:themeColor="text1" w:themeTint="D9"/>
                <w:sz w:val="20"/>
                <w:szCs w:val="20"/>
                <w:lang w:eastAsia="en-US"/>
              </w:rPr>
              <w:t>Подраздел «Система водоснабжения»</w:t>
            </w:r>
            <w:r w:rsidRPr="00E5252F">
              <w:rPr>
                <w:color w:val="262626" w:themeColor="text1" w:themeTint="D9"/>
                <w:sz w:val="20"/>
                <w:szCs w:val="20"/>
                <w:lang w:eastAsia="en-US"/>
              </w:rPr>
              <w:t xml:space="preserve"> </w:t>
            </w:r>
            <w:r w:rsidRPr="00E5252F">
              <w:rPr>
                <w:bCs/>
                <w:color w:val="262626" w:themeColor="text1" w:themeTint="D9"/>
                <w:sz w:val="20"/>
                <w:szCs w:val="20"/>
                <w:lang w:eastAsia="en-US"/>
              </w:rPr>
              <w:t>–</w:t>
            </w:r>
            <w:r w:rsidRPr="00E5252F">
              <w:rPr>
                <w:color w:val="262626" w:themeColor="text1" w:themeTint="D9"/>
                <w:sz w:val="20"/>
                <w:szCs w:val="20"/>
                <w:lang w:eastAsia="en-US"/>
              </w:rPr>
              <w:t xml:space="preserve"> не разрабатывается.</w:t>
            </w:r>
          </w:p>
          <w:p w:rsidR="00D86488" w:rsidRPr="00E5252F" w:rsidRDefault="00D86488" w:rsidP="0019589E">
            <w:pPr>
              <w:keepNext/>
              <w:snapToGrid w:val="0"/>
              <w:ind w:right="114" w:firstLine="0"/>
              <w:rPr>
                <w:i/>
                <w:color w:val="262626" w:themeColor="text1" w:themeTint="D9"/>
                <w:sz w:val="20"/>
                <w:szCs w:val="20"/>
                <w:lang w:eastAsia="en-US"/>
              </w:rPr>
            </w:pPr>
            <w:r w:rsidRPr="00E5252F">
              <w:rPr>
                <w:i/>
                <w:color w:val="262626" w:themeColor="text1" w:themeTint="D9"/>
                <w:sz w:val="20"/>
                <w:szCs w:val="20"/>
                <w:lang w:eastAsia="en-US"/>
              </w:rPr>
              <w:t>Подраздел «Система водоотведения»</w:t>
            </w:r>
            <w:r w:rsidRPr="00E5252F">
              <w:rPr>
                <w:color w:val="262626" w:themeColor="text1" w:themeTint="D9"/>
                <w:sz w:val="20"/>
                <w:szCs w:val="20"/>
                <w:lang w:eastAsia="en-US"/>
              </w:rPr>
              <w:t xml:space="preserve"> </w:t>
            </w:r>
            <w:r w:rsidRPr="00E5252F">
              <w:rPr>
                <w:bCs/>
                <w:color w:val="262626" w:themeColor="text1" w:themeTint="D9"/>
                <w:sz w:val="20"/>
                <w:szCs w:val="20"/>
                <w:lang w:eastAsia="en-US"/>
              </w:rPr>
              <w:t>–</w:t>
            </w:r>
            <w:r w:rsidRPr="00E5252F">
              <w:rPr>
                <w:color w:val="262626" w:themeColor="text1" w:themeTint="D9"/>
                <w:sz w:val="20"/>
                <w:szCs w:val="20"/>
                <w:lang w:eastAsia="en-US"/>
              </w:rPr>
              <w:t xml:space="preserve"> не разрабатывается.</w:t>
            </w:r>
          </w:p>
          <w:p w:rsidR="00D86488" w:rsidRPr="00E5252F" w:rsidRDefault="00D86488" w:rsidP="0019589E">
            <w:pPr>
              <w:keepNext/>
              <w:snapToGrid w:val="0"/>
              <w:ind w:right="114" w:firstLine="0"/>
              <w:rPr>
                <w:color w:val="262626" w:themeColor="text1" w:themeTint="D9"/>
                <w:sz w:val="20"/>
                <w:szCs w:val="20"/>
                <w:lang w:eastAsia="en-US"/>
              </w:rPr>
            </w:pPr>
            <w:r w:rsidRPr="00E5252F">
              <w:rPr>
                <w:i/>
                <w:color w:val="262626" w:themeColor="text1" w:themeTint="D9"/>
                <w:sz w:val="20"/>
                <w:szCs w:val="20"/>
                <w:lang w:eastAsia="en-US"/>
              </w:rPr>
              <w:t xml:space="preserve">Подраздел «Отопление, вентиляция и кондиционирование воздуха, тепловые сети» </w:t>
            </w:r>
            <w:r w:rsidRPr="00E5252F">
              <w:rPr>
                <w:bCs/>
                <w:color w:val="262626" w:themeColor="text1" w:themeTint="D9"/>
                <w:sz w:val="20"/>
                <w:szCs w:val="20"/>
                <w:lang w:eastAsia="en-US"/>
              </w:rPr>
              <w:t>–</w:t>
            </w:r>
            <w:r w:rsidRPr="00E5252F">
              <w:rPr>
                <w:i/>
                <w:color w:val="262626" w:themeColor="text1" w:themeTint="D9"/>
                <w:sz w:val="20"/>
                <w:szCs w:val="20"/>
                <w:lang w:eastAsia="en-US"/>
              </w:rPr>
              <w:t xml:space="preserve"> </w:t>
            </w:r>
            <w:r w:rsidRPr="00E5252F">
              <w:rPr>
                <w:color w:val="262626" w:themeColor="text1" w:themeTint="D9"/>
                <w:sz w:val="20"/>
                <w:szCs w:val="20"/>
                <w:lang w:eastAsia="en-US"/>
              </w:rPr>
              <w:t>не разрабатывается.</w:t>
            </w:r>
          </w:p>
          <w:p w:rsidR="00D86488" w:rsidRPr="00E5252F" w:rsidRDefault="00D86488" w:rsidP="0019589E">
            <w:pPr>
              <w:keepNext/>
              <w:snapToGrid w:val="0"/>
              <w:ind w:left="114" w:right="114" w:firstLine="0"/>
              <w:rPr>
                <w:color w:val="262626" w:themeColor="text1" w:themeTint="D9"/>
                <w:sz w:val="20"/>
                <w:szCs w:val="20"/>
                <w:lang w:eastAsia="en-US"/>
              </w:rPr>
            </w:pPr>
            <w:r w:rsidRPr="00E5252F">
              <w:rPr>
                <w:i/>
                <w:color w:val="262626" w:themeColor="text1" w:themeTint="D9"/>
                <w:sz w:val="20"/>
                <w:szCs w:val="20"/>
                <w:lang w:eastAsia="en-US"/>
              </w:rPr>
              <w:t xml:space="preserve">Подраздел «Сети связи». – </w:t>
            </w:r>
            <w:r w:rsidRPr="00E5252F">
              <w:rPr>
                <w:color w:val="262626" w:themeColor="text1" w:themeTint="D9"/>
                <w:sz w:val="20"/>
                <w:szCs w:val="20"/>
                <w:lang w:eastAsia="en-US"/>
              </w:rPr>
              <w:t>разрабатывается в соответствии с разработанной и согласованной с Заказчиком схемой связи.</w:t>
            </w:r>
          </w:p>
          <w:p w:rsidR="00D86488" w:rsidRPr="00E5252F" w:rsidRDefault="00D86488" w:rsidP="0019589E">
            <w:pPr>
              <w:ind w:firstLine="0"/>
              <w:rPr>
                <w:color w:val="262626" w:themeColor="text1" w:themeTint="D9"/>
                <w:sz w:val="20"/>
                <w:szCs w:val="20"/>
                <w:lang w:eastAsia="en-US"/>
              </w:rPr>
            </w:pPr>
            <w:r w:rsidRPr="00E5252F">
              <w:rPr>
                <w:i/>
                <w:color w:val="262626" w:themeColor="text1" w:themeTint="D9"/>
                <w:sz w:val="20"/>
                <w:szCs w:val="20"/>
                <w:lang w:eastAsia="en-US"/>
              </w:rPr>
              <w:t>Подраздел «Система газоснабжения»</w:t>
            </w:r>
            <w:r w:rsidRPr="00E5252F">
              <w:rPr>
                <w:color w:val="262626" w:themeColor="text1" w:themeTint="D9"/>
                <w:sz w:val="20"/>
                <w:szCs w:val="20"/>
                <w:lang w:eastAsia="en-US"/>
              </w:rPr>
              <w:t xml:space="preserve"> </w:t>
            </w:r>
            <w:r w:rsidRPr="00E5252F">
              <w:rPr>
                <w:bCs/>
                <w:color w:val="262626" w:themeColor="text1" w:themeTint="D9"/>
                <w:sz w:val="20"/>
                <w:szCs w:val="20"/>
                <w:lang w:eastAsia="en-US"/>
              </w:rPr>
              <w:t>–</w:t>
            </w:r>
            <w:r w:rsidRPr="00E5252F">
              <w:rPr>
                <w:color w:val="262626" w:themeColor="text1" w:themeTint="D9"/>
                <w:sz w:val="20"/>
                <w:szCs w:val="20"/>
                <w:lang w:eastAsia="en-US"/>
              </w:rPr>
              <w:t xml:space="preserve"> не разрабатывается.</w:t>
            </w:r>
          </w:p>
          <w:p w:rsidR="00D86488" w:rsidRPr="00E5252F" w:rsidRDefault="00D86488" w:rsidP="0019589E">
            <w:pPr>
              <w:keepNext/>
              <w:snapToGrid w:val="0"/>
              <w:ind w:left="114" w:right="114" w:firstLine="0"/>
              <w:rPr>
                <w:color w:val="262626" w:themeColor="text1" w:themeTint="D9"/>
                <w:sz w:val="20"/>
                <w:szCs w:val="20"/>
                <w:lang w:eastAsia="en-US"/>
              </w:rPr>
            </w:pPr>
            <w:r w:rsidRPr="00E5252F">
              <w:rPr>
                <w:i/>
                <w:color w:val="262626" w:themeColor="text1" w:themeTint="D9"/>
                <w:sz w:val="20"/>
                <w:szCs w:val="20"/>
                <w:lang w:eastAsia="en-US"/>
              </w:rPr>
              <w:t>Подраздел «Технологические решения»</w:t>
            </w:r>
            <w:r w:rsidRPr="00E5252F">
              <w:rPr>
                <w:color w:val="262626" w:themeColor="text1" w:themeTint="D9"/>
                <w:sz w:val="20"/>
                <w:szCs w:val="20"/>
                <w:lang w:eastAsia="en-US"/>
              </w:rPr>
              <w:t xml:space="preserve"> </w:t>
            </w:r>
            <w:r w:rsidRPr="00E5252F">
              <w:rPr>
                <w:bCs/>
                <w:color w:val="262626" w:themeColor="text1" w:themeTint="D9"/>
                <w:sz w:val="20"/>
                <w:szCs w:val="20"/>
                <w:lang w:eastAsia="en-US"/>
              </w:rPr>
              <w:t>–</w:t>
            </w:r>
            <w:r w:rsidRPr="00E5252F">
              <w:rPr>
                <w:color w:val="262626" w:themeColor="text1" w:themeTint="D9"/>
                <w:sz w:val="20"/>
                <w:szCs w:val="20"/>
                <w:lang w:eastAsia="en-US"/>
              </w:rPr>
              <w:t xml:space="preserve"> разрабатывается в соответствии с требованиями руководящих документов в области связи.</w:t>
            </w:r>
          </w:p>
          <w:p w:rsidR="00D86488" w:rsidRPr="00E5252F" w:rsidRDefault="00D86488" w:rsidP="0019589E">
            <w:pPr>
              <w:ind w:firstLine="0"/>
              <w:rPr>
                <w:b/>
                <w:bCs/>
                <w:color w:val="262626" w:themeColor="text1" w:themeTint="D9"/>
                <w:sz w:val="20"/>
                <w:szCs w:val="20"/>
                <w:lang w:eastAsia="en-US"/>
              </w:rPr>
            </w:pPr>
            <w:r w:rsidRPr="00E5252F">
              <w:rPr>
                <w:b/>
                <w:bCs/>
                <w:color w:val="262626" w:themeColor="text1" w:themeTint="D9"/>
                <w:sz w:val="20"/>
                <w:szCs w:val="20"/>
                <w:lang w:eastAsia="en-US"/>
              </w:rPr>
              <w:t>Раздел 5 «Проект организации строительства».</w:t>
            </w:r>
            <w:r w:rsidRPr="00E5252F">
              <w:rPr>
                <w:color w:val="262626" w:themeColor="text1" w:themeTint="D9"/>
                <w:sz w:val="20"/>
                <w:szCs w:val="20"/>
                <w:lang w:eastAsia="en-US"/>
              </w:rPr>
              <w:t xml:space="preserve"> - не разрабатывается</w:t>
            </w:r>
            <w:r w:rsidRPr="00E5252F">
              <w:rPr>
                <w:b/>
                <w:bCs/>
                <w:color w:val="262626" w:themeColor="text1" w:themeTint="D9"/>
                <w:sz w:val="20"/>
                <w:szCs w:val="20"/>
                <w:lang w:eastAsia="en-US"/>
              </w:rPr>
              <w:t xml:space="preserve"> </w:t>
            </w:r>
          </w:p>
          <w:p w:rsidR="00D86488" w:rsidRPr="00E5252F" w:rsidRDefault="00D86488" w:rsidP="0019589E">
            <w:pPr>
              <w:ind w:firstLine="0"/>
              <w:rPr>
                <w:color w:val="262626" w:themeColor="text1" w:themeTint="D9"/>
                <w:sz w:val="20"/>
                <w:szCs w:val="20"/>
                <w:lang w:eastAsia="en-US"/>
              </w:rPr>
            </w:pPr>
            <w:r w:rsidRPr="00E5252F">
              <w:rPr>
                <w:b/>
                <w:bCs/>
                <w:color w:val="262626" w:themeColor="text1" w:themeTint="D9"/>
                <w:sz w:val="20"/>
                <w:szCs w:val="20"/>
                <w:lang w:eastAsia="en-US"/>
              </w:rPr>
              <w:t xml:space="preserve">Раздел 6 «Проект организации работ по сносу или демонтажу линейного объекта и объектов капитального строительства» – </w:t>
            </w:r>
            <w:r w:rsidRPr="00E5252F">
              <w:rPr>
                <w:color w:val="262626" w:themeColor="text1" w:themeTint="D9"/>
                <w:sz w:val="20"/>
                <w:szCs w:val="20"/>
                <w:lang w:eastAsia="en-US"/>
              </w:rPr>
              <w:t>не разрабатывается.</w:t>
            </w:r>
          </w:p>
          <w:p w:rsidR="00D86488" w:rsidRPr="00E5252F" w:rsidRDefault="00D86488" w:rsidP="0019589E">
            <w:pPr>
              <w:ind w:firstLine="0"/>
              <w:rPr>
                <w:b/>
                <w:bCs/>
                <w:color w:val="262626" w:themeColor="text1" w:themeTint="D9"/>
                <w:sz w:val="20"/>
                <w:szCs w:val="20"/>
                <w:lang w:eastAsia="en-US"/>
              </w:rPr>
            </w:pPr>
            <w:r w:rsidRPr="00E5252F">
              <w:rPr>
                <w:b/>
                <w:bCs/>
                <w:color w:val="262626" w:themeColor="text1" w:themeTint="D9"/>
                <w:sz w:val="20"/>
                <w:szCs w:val="20"/>
                <w:lang w:eastAsia="en-US"/>
              </w:rPr>
              <w:t>Раздел 7 «Мероприятия по охране окружающей среды».</w:t>
            </w:r>
            <w:r w:rsidRPr="00E5252F">
              <w:rPr>
                <w:color w:val="262626" w:themeColor="text1" w:themeTint="D9"/>
                <w:sz w:val="20"/>
                <w:szCs w:val="20"/>
                <w:lang w:eastAsia="en-US"/>
              </w:rPr>
              <w:t xml:space="preserve"> - не разрабатывается.</w:t>
            </w:r>
          </w:p>
          <w:p w:rsidR="00D86488" w:rsidRPr="00E5252F" w:rsidRDefault="00D86488" w:rsidP="0019589E">
            <w:pPr>
              <w:ind w:firstLine="0"/>
              <w:rPr>
                <w:color w:val="262626" w:themeColor="text1" w:themeTint="D9"/>
                <w:sz w:val="20"/>
                <w:szCs w:val="20"/>
                <w:lang w:eastAsia="en-US"/>
              </w:rPr>
            </w:pPr>
            <w:r w:rsidRPr="00E5252F">
              <w:rPr>
                <w:b/>
                <w:bCs/>
                <w:color w:val="262626" w:themeColor="text1" w:themeTint="D9"/>
                <w:sz w:val="20"/>
                <w:szCs w:val="20"/>
                <w:lang w:eastAsia="en-US"/>
              </w:rPr>
              <w:t>Раздел 8 «Мероприятия по обеспечению пожарной безопасности».</w:t>
            </w:r>
          </w:p>
          <w:p w:rsidR="00D86488" w:rsidRPr="00E5252F" w:rsidRDefault="00D86488" w:rsidP="0019589E">
            <w:pPr>
              <w:ind w:firstLine="0"/>
              <w:rPr>
                <w:b/>
                <w:bCs/>
                <w:color w:val="262626" w:themeColor="text1" w:themeTint="D9"/>
                <w:sz w:val="20"/>
                <w:szCs w:val="20"/>
                <w:lang w:eastAsia="en-US"/>
              </w:rPr>
            </w:pPr>
            <w:r w:rsidRPr="00E5252F">
              <w:rPr>
                <w:b/>
                <w:bCs/>
                <w:color w:val="262626" w:themeColor="text1" w:themeTint="D9"/>
                <w:sz w:val="20"/>
                <w:szCs w:val="20"/>
                <w:lang w:eastAsia="en-US"/>
              </w:rPr>
              <w:t>Раздел 9 «Смета на строительство».</w:t>
            </w:r>
            <w:r w:rsidRPr="00E5252F">
              <w:rPr>
                <w:color w:val="262626" w:themeColor="text1" w:themeTint="D9"/>
                <w:sz w:val="20"/>
                <w:szCs w:val="20"/>
                <w:lang w:eastAsia="en-US"/>
              </w:rPr>
              <w:t xml:space="preserve"> - разрабатываться на этапе ПИР.</w:t>
            </w:r>
          </w:p>
          <w:p w:rsidR="00D86488" w:rsidRPr="00E5252F" w:rsidRDefault="00D86488" w:rsidP="0019589E">
            <w:pPr>
              <w:ind w:firstLine="0"/>
              <w:rPr>
                <w:color w:val="262626" w:themeColor="text1" w:themeTint="D9"/>
                <w:sz w:val="20"/>
                <w:szCs w:val="20"/>
                <w:lang w:eastAsia="en-US"/>
              </w:rPr>
            </w:pPr>
            <w:r w:rsidRPr="00E5252F">
              <w:rPr>
                <w:b/>
                <w:bCs/>
                <w:color w:val="262626" w:themeColor="text1" w:themeTint="D9"/>
                <w:sz w:val="20"/>
                <w:szCs w:val="20"/>
                <w:lang w:eastAsia="en-US"/>
              </w:rPr>
              <w:lastRenderedPageBreak/>
              <w:t xml:space="preserve">Раздел 10 «Иная документация в случаях, предусмотренных федеральными законами» – </w:t>
            </w:r>
            <w:r w:rsidRPr="00E5252F">
              <w:rPr>
                <w:color w:val="262626" w:themeColor="text1" w:themeTint="D9"/>
                <w:sz w:val="20"/>
                <w:szCs w:val="20"/>
                <w:lang w:eastAsia="en-US"/>
              </w:rPr>
              <w:t>не разрабатывается</w:t>
            </w:r>
          </w:p>
        </w:tc>
      </w:tr>
      <w:tr w:rsidR="00D86488" w:rsidRPr="00E5252F" w:rsidTr="001C7563">
        <w:tc>
          <w:tcPr>
            <w:tcW w:w="597" w:type="dxa"/>
            <w:tcBorders>
              <w:top w:val="single" w:sz="4" w:space="0" w:color="auto"/>
              <w:left w:val="single" w:sz="4" w:space="0" w:color="auto"/>
              <w:bottom w:val="single" w:sz="4" w:space="0" w:color="auto"/>
              <w:right w:val="single" w:sz="4" w:space="0" w:color="auto"/>
            </w:tcBorders>
            <w:vAlign w:val="center"/>
            <w:hideMark/>
          </w:tcPr>
          <w:p w:rsidR="00D86488" w:rsidRPr="00E5252F" w:rsidRDefault="00D86488">
            <w:pPr>
              <w:jc w:val="center"/>
              <w:rPr>
                <w:color w:val="262626" w:themeColor="text1" w:themeTint="D9"/>
                <w:sz w:val="20"/>
                <w:szCs w:val="20"/>
                <w:lang w:eastAsia="en-US"/>
              </w:rPr>
            </w:pPr>
            <w:r w:rsidRPr="00E5252F">
              <w:rPr>
                <w:color w:val="262626" w:themeColor="text1" w:themeTint="D9"/>
                <w:sz w:val="20"/>
                <w:szCs w:val="20"/>
                <w:lang w:eastAsia="en-US"/>
              </w:rPr>
              <w:lastRenderedPageBreak/>
              <w:t>22.</w:t>
            </w:r>
          </w:p>
        </w:tc>
        <w:tc>
          <w:tcPr>
            <w:tcW w:w="2097" w:type="dxa"/>
            <w:tcBorders>
              <w:top w:val="single" w:sz="4" w:space="0" w:color="auto"/>
              <w:left w:val="single" w:sz="4" w:space="0" w:color="auto"/>
              <w:bottom w:val="single" w:sz="4" w:space="0" w:color="auto"/>
              <w:right w:val="single" w:sz="4" w:space="0" w:color="auto"/>
            </w:tcBorders>
            <w:hideMark/>
          </w:tcPr>
          <w:p w:rsidR="00D86488" w:rsidRPr="00E5252F" w:rsidRDefault="00D86488" w:rsidP="0019589E">
            <w:pPr>
              <w:ind w:firstLine="0"/>
              <w:rPr>
                <w:color w:val="262626" w:themeColor="text1" w:themeTint="D9"/>
                <w:sz w:val="20"/>
                <w:szCs w:val="20"/>
                <w:lang w:eastAsia="en-US"/>
              </w:rPr>
            </w:pPr>
            <w:r w:rsidRPr="00E5252F">
              <w:rPr>
                <w:color w:val="262626" w:themeColor="text1" w:themeTint="D9"/>
                <w:sz w:val="20"/>
                <w:szCs w:val="20"/>
                <w:lang w:eastAsia="en-US"/>
              </w:rPr>
              <w:t>Сроки строительства</w:t>
            </w:r>
          </w:p>
        </w:tc>
        <w:tc>
          <w:tcPr>
            <w:tcW w:w="7513" w:type="dxa"/>
            <w:tcBorders>
              <w:top w:val="single" w:sz="4" w:space="0" w:color="auto"/>
              <w:left w:val="single" w:sz="4" w:space="0" w:color="auto"/>
              <w:bottom w:val="single" w:sz="4" w:space="0" w:color="auto"/>
              <w:right w:val="single" w:sz="4" w:space="0" w:color="auto"/>
            </w:tcBorders>
          </w:tcPr>
          <w:p w:rsidR="00D86488" w:rsidRPr="00E5252F" w:rsidRDefault="00D86488" w:rsidP="0019589E">
            <w:pPr>
              <w:ind w:firstLine="0"/>
              <w:rPr>
                <w:color w:val="262626" w:themeColor="text1" w:themeTint="D9"/>
                <w:sz w:val="20"/>
                <w:szCs w:val="20"/>
                <w:lang w:eastAsia="en-US"/>
              </w:rPr>
            </w:pPr>
            <w:r w:rsidRPr="00E5252F">
              <w:rPr>
                <w:color w:val="262626" w:themeColor="text1" w:themeTint="D9"/>
                <w:sz w:val="20"/>
                <w:szCs w:val="20"/>
                <w:lang w:eastAsia="en-US"/>
              </w:rPr>
              <w:t>Указать в соответствии с графиком исполнения обязательств.</w:t>
            </w:r>
          </w:p>
        </w:tc>
      </w:tr>
      <w:tr w:rsidR="00D86488" w:rsidRPr="00E5252F" w:rsidTr="001C7563">
        <w:tc>
          <w:tcPr>
            <w:tcW w:w="597" w:type="dxa"/>
            <w:tcBorders>
              <w:top w:val="single" w:sz="4" w:space="0" w:color="auto"/>
              <w:left w:val="single" w:sz="4" w:space="0" w:color="auto"/>
              <w:bottom w:val="single" w:sz="4" w:space="0" w:color="auto"/>
              <w:right w:val="single" w:sz="4" w:space="0" w:color="auto"/>
            </w:tcBorders>
            <w:vAlign w:val="center"/>
            <w:hideMark/>
          </w:tcPr>
          <w:p w:rsidR="00D86488" w:rsidRPr="00E5252F" w:rsidRDefault="00D86488">
            <w:pPr>
              <w:jc w:val="center"/>
              <w:rPr>
                <w:color w:val="262626" w:themeColor="text1" w:themeTint="D9"/>
                <w:sz w:val="20"/>
                <w:szCs w:val="20"/>
                <w:lang w:eastAsia="en-US"/>
              </w:rPr>
            </w:pPr>
            <w:r w:rsidRPr="00E5252F">
              <w:rPr>
                <w:color w:val="262626" w:themeColor="text1" w:themeTint="D9"/>
                <w:sz w:val="20"/>
                <w:szCs w:val="20"/>
                <w:lang w:eastAsia="en-US"/>
              </w:rPr>
              <w:t>23.</w:t>
            </w:r>
          </w:p>
        </w:tc>
        <w:tc>
          <w:tcPr>
            <w:tcW w:w="2097" w:type="dxa"/>
            <w:tcBorders>
              <w:top w:val="single" w:sz="4" w:space="0" w:color="auto"/>
              <w:left w:val="single" w:sz="4" w:space="0" w:color="auto"/>
              <w:bottom w:val="single" w:sz="4" w:space="0" w:color="auto"/>
              <w:right w:val="single" w:sz="4" w:space="0" w:color="auto"/>
            </w:tcBorders>
            <w:hideMark/>
          </w:tcPr>
          <w:p w:rsidR="00D86488" w:rsidRPr="00E5252F" w:rsidRDefault="00D86488" w:rsidP="0019589E">
            <w:pPr>
              <w:ind w:firstLine="0"/>
              <w:rPr>
                <w:color w:val="262626" w:themeColor="text1" w:themeTint="D9"/>
                <w:sz w:val="20"/>
                <w:szCs w:val="20"/>
                <w:lang w:eastAsia="en-US"/>
              </w:rPr>
            </w:pPr>
            <w:r w:rsidRPr="00E5252F">
              <w:rPr>
                <w:color w:val="262626" w:themeColor="text1" w:themeTint="D9"/>
                <w:sz w:val="20"/>
                <w:szCs w:val="20"/>
                <w:lang w:eastAsia="en-US"/>
              </w:rPr>
              <w:t>Исходные данные, предостав</w:t>
            </w:r>
            <w:r w:rsidRPr="00E5252F">
              <w:rPr>
                <w:color w:val="262626" w:themeColor="text1" w:themeTint="D9"/>
                <w:sz w:val="20"/>
                <w:szCs w:val="20"/>
                <w:lang w:eastAsia="en-US"/>
              </w:rPr>
              <w:softHyphen/>
              <w:t>ляемые Заказчиком</w:t>
            </w:r>
          </w:p>
        </w:tc>
        <w:tc>
          <w:tcPr>
            <w:tcW w:w="7513" w:type="dxa"/>
            <w:tcBorders>
              <w:top w:val="single" w:sz="4" w:space="0" w:color="auto"/>
              <w:left w:val="single" w:sz="4" w:space="0" w:color="auto"/>
              <w:bottom w:val="single" w:sz="4" w:space="0" w:color="auto"/>
              <w:right w:val="single" w:sz="4" w:space="0" w:color="auto"/>
            </w:tcBorders>
          </w:tcPr>
          <w:p w:rsidR="00D86488" w:rsidRPr="00E5252F" w:rsidRDefault="00D86488" w:rsidP="0019589E">
            <w:pPr>
              <w:ind w:firstLine="0"/>
              <w:rPr>
                <w:color w:val="262626" w:themeColor="text1" w:themeTint="D9"/>
                <w:sz w:val="20"/>
                <w:szCs w:val="20"/>
                <w:lang w:eastAsia="en-US"/>
              </w:rPr>
            </w:pPr>
            <w:r w:rsidRPr="00E5252F">
              <w:rPr>
                <w:color w:val="262626" w:themeColor="text1" w:themeTint="D9"/>
                <w:sz w:val="20"/>
                <w:szCs w:val="20"/>
                <w:lang w:eastAsia="en-US"/>
              </w:rPr>
              <w:t>Схемы существующей кабельной канализации. Схемы организации связи. Схемы электропитания оборудования на площадях ПАО «Башинформсвязь»</w:t>
            </w:r>
          </w:p>
        </w:tc>
      </w:tr>
      <w:tr w:rsidR="00D86488" w:rsidRPr="00E5252F" w:rsidTr="001C7563">
        <w:tc>
          <w:tcPr>
            <w:tcW w:w="597" w:type="dxa"/>
            <w:tcBorders>
              <w:top w:val="single" w:sz="4" w:space="0" w:color="auto"/>
              <w:left w:val="single" w:sz="4" w:space="0" w:color="auto"/>
              <w:bottom w:val="single" w:sz="4" w:space="0" w:color="auto"/>
              <w:right w:val="single" w:sz="4" w:space="0" w:color="auto"/>
            </w:tcBorders>
            <w:vAlign w:val="center"/>
            <w:hideMark/>
          </w:tcPr>
          <w:p w:rsidR="00D86488" w:rsidRPr="00E5252F" w:rsidRDefault="00D86488">
            <w:pPr>
              <w:jc w:val="center"/>
              <w:rPr>
                <w:color w:val="262626" w:themeColor="text1" w:themeTint="D9"/>
                <w:sz w:val="20"/>
                <w:szCs w:val="20"/>
                <w:lang w:eastAsia="en-US"/>
              </w:rPr>
            </w:pPr>
            <w:r w:rsidRPr="00E5252F">
              <w:rPr>
                <w:color w:val="262626" w:themeColor="text1" w:themeTint="D9"/>
                <w:sz w:val="20"/>
                <w:szCs w:val="20"/>
                <w:lang w:eastAsia="en-US"/>
              </w:rPr>
              <w:t>24.</w:t>
            </w:r>
          </w:p>
        </w:tc>
        <w:tc>
          <w:tcPr>
            <w:tcW w:w="2097" w:type="dxa"/>
            <w:tcBorders>
              <w:top w:val="single" w:sz="4" w:space="0" w:color="auto"/>
              <w:left w:val="single" w:sz="4" w:space="0" w:color="auto"/>
              <w:bottom w:val="single" w:sz="4" w:space="0" w:color="auto"/>
              <w:right w:val="single" w:sz="4" w:space="0" w:color="auto"/>
            </w:tcBorders>
            <w:hideMark/>
          </w:tcPr>
          <w:p w:rsidR="00D86488" w:rsidRPr="00E5252F" w:rsidRDefault="00D86488" w:rsidP="0019589E">
            <w:pPr>
              <w:ind w:firstLine="0"/>
              <w:rPr>
                <w:color w:val="262626" w:themeColor="text1" w:themeTint="D9"/>
                <w:sz w:val="20"/>
                <w:szCs w:val="20"/>
                <w:lang w:eastAsia="en-US"/>
              </w:rPr>
            </w:pPr>
            <w:r w:rsidRPr="00E5252F">
              <w:rPr>
                <w:color w:val="262626" w:themeColor="text1" w:themeTint="D9"/>
                <w:sz w:val="20"/>
                <w:szCs w:val="20"/>
                <w:lang w:eastAsia="en-US"/>
              </w:rPr>
              <w:t xml:space="preserve">Требования по согласованию </w:t>
            </w:r>
          </w:p>
        </w:tc>
        <w:tc>
          <w:tcPr>
            <w:tcW w:w="7513" w:type="dxa"/>
            <w:tcBorders>
              <w:top w:val="single" w:sz="4" w:space="0" w:color="auto"/>
              <w:left w:val="single" w:sz="4" w:space="0" w:color="auto"/>
              <w:bottom w:val="single" w:sz="4" w:space="0" w:color="auto"/>
              <w:right w:val="single" w:sz="4" w:space="0" w:color="auto"/>
            </w:tcBorders>
            <w:hideMark/>
          </w:tcPr>
          <w:p w:rsidR="00D86488" w:rsidRPr="00E5252F" w:rsidRDefault="00D86488" w:rsidP="0019589E">
            <w:pPr>
              <w:pStyle w:val="affe"/>
              <w:ind w:left="34" w:firstLine="0"/>
              <w:rPr>
                <w:color w:val="262626" w:themeColor="text1" w:themeTint="D9"/>
                <w:sz w:val="20"/>
                <w:szCs w:val="20"/>
                <w:lang w:eastAsia="en-US"/>
              </w:rPr>
            </w:pPr>
            <w:r w:rsidRPr="00E5252F">
              <w:rPr>
                <w:color w:val="262626" w:themeColor="text1" w:themeTint="D9"/>
                <w:sz w:val="20"/>
                <w:szCs w:val="20"/>
                <w:lang w:eastAsia="en-US"/>
              </w:rPr>
              <w:t>Подлежат согласованию с Заказчиком, собственниками/правообладателями, балансодержателями зданий (ТСЖ, УК), сооружений, земельных участков рабочие чертежи и спецификации, выполненные по следующим видам работ:</w:t>
            </w:r>
          </w:p>
          <w:p w:rsidR="00D86488" w:rsidRPr="00E5252F" w:rsidRDefault="00D86488" w:rsidP="001C7563">
            <w:pPr>
              <w:pStyle w:val="affe"/>
              <w:ind w:left="317" w:hanging="317"/>
              <w:rPr>
                <w:color w:val="262626" w:themeColor="text1" w:themeTint="D9"/>
                <w:sz w:val="20"/>
                <w:szCs w:val="20"/>
                <w:lang w:eastAsia="en-US"/>
              </w:rPr>
            </w:pPr>
            <w:r w:rsidRPr="00E5252F">
              <w:rPr>
                <w:color w:val="262626" w:themeColor="text1" w:themeTint="D9"/>
                <w:sz w:val="20"/>
                <w:szCs w:val="20"/>
                <w:lang w:eastAsia="en-US"/>
              </w:rPr>
              <w:t xml:space="preserve">- строительство линейно-кабельных сооружений (ЛКС), </w:t>
            </w:r>
          </w:p>
          <w:p w:rsidR="00D86488" w:rsidRPr="00E5252F" w:rsidRDefault="00D86488" w:rsidP="001C7563">
            <w:pPr>
              <w:pStyle w:val="affe"/>
              <w:ind w:left="317" w:hanging="317"/>
              <w:rPr>
                <w:color w:val="262626" w:themeColor="text1" w:themeTint="D9"/>
                <w:sz w:val="20"/>
                <w:szCs w:val="20"/>
                <w:lang w:eastAsia="en-US"/>
              </w:rPr>
            </w:pPr>
            <w:r w:rsidRPr="00E5252F">
              <w:rPr>
                <w:color w:val="262626" w:themeColor="text1" w:themeTint="D9"/>
                <w:sz w:val="20"/>
                <w:szCs w:val="20"/>
                <w:lang w:eastAsia="en-US"/>
              </w:rPr>
              <w:t xml:space="preserve">- строительство домовой распределительной сети (ДРС), </w:t>
            </w:r>
          </w:p>
          <w:p w:rsidR="00D86488" w:rsidRPr="00E5252F" w:rsidRDefault="00D86488" w:rsidP="001C7563">
            <w:pPr>
              <w:pStyle w:val="affe"/>
              <w:ind w:left="317" w:hanging="317"/>
              <w:rPr>
                <w:color w:val="262626" w:themeColor="text1" w:themeTint="D9"/>
                <w:sz w:val="20"/>
                <w:szCs w:val="20"/>
                <w:lang w:eastAsia="en-US"/>
              </w:rPr>
            </w:pPr>
            <w:r w:rsidRPr="00E5252F">
              <w:rPr>
                <w:color w:val="262626" w:themeColor="text1" w:themeTint="D9"/>
                <w:sz w:val="20"/>
                <w:szCs w:val="20"/>
                <w:lang w:eastAsia="en-US"/>
              </w:rPr>
              <w:t xml:space="preserve">- размещение шкафов Узлов Доступа, </w:t>
            </w:r>
          </w:p>
          <w:p w:rsidR="00D86488" w:rsidRPr="00E5252F" w:rsidRDefault="00D86488" w:rsidP="001C7563">
            <w:pPr>
              <w:pStyle w:val="affe"/>
              <w:ind w:left="317" w:hanging="317"/>
              <w:rPr>
                <w:color w:val="262626" w:themeColor="text1" w:themeTint="D9"/>
                <w:sz w:val="20"/>
                <w:szCs w:val="20"/>
                <w:lang w:eastAsia="en-US"/>
              </w:rPr>
            </w:pPr>
            <w:r w:rsidRPr="00E5252F">
              <w:rPr>
                <w:color w:val="262626" w:themeColor="text1" w:themeTint="D9"/>
                <w:sz w:val="20"/>
                <w:szCs w:val="20"/>
                <w:lang w:eastAsia="en-US"/>
              </w:rPr>
              <w:t xml:space="preserve">- подключение шкафов УД к сети переменного тока, </w:t>
            </w:r>
          </w:p>
          <w:p w:rsidR="00D86488" w:rsidRPr="00E5252F" w:rsidRDefault="00D86488" w:rsidP="001C7563">
            <w:pPr>
              <w:pStyle w:val="affe"/>
              <w:ind w:left="317" w:hanging="317"/>
              <w:rPr>
                <w:color w:val="262626" w:themeColor="text1" w:themeTint="D9"/>
                <w:sz w:val="20"/>
                <w:szCs w:val="20"/>
                <w:lang w:eastAsia="en-US"/>
              </w:rPr>
            </w:pPr>
            <w:r w:rsidRPr="00E5252F">
              <w:rPr>
                <w:color w:val="262626" w:themeColor="text1" w:themeTint="D9"/>
                <w:sz w:val="20"/>
                <w:szCs w:val="20"/>
                <w:lang w:eastAsia="en-US"/>
              </w:rPr>
              <w:t xml:space="preserve">- организация МСС и размещение коммутаторов агрегации в помещениях АТС, </w:t>
            </w:r>
          </w:p>
          <w:p w:rsidR="00D86488" w:rsidRPr="00E5252F" w:rsidRDefault="00D86488" w:rsidP="001C7563">
            <w:pPr>
              <w:pStyle w:val="affe"/>
              <w:ind w:left="317" w:hanging="317"/>
              <w:rPr>
                <w:color w:val="262626" w:themeColor="text1" w:themeTint="D9"/>
                <w:sz w:val="20"/>
                <w:szCs w:val="20"/>
                <w:lang w:eastAsia="en-US"/>
              </w:rPr>
            </w:pPr>
            <w:r w:rsidRPr="00E5252F">
              <w:rPr>
                <w:color w:val="262626" w:themeColor="text1" w:themeTint="D9"/>
                <w:sz w:val="20"/>
                <w:szCs w:val="20"/>
                <w:lang w:eastAsia="en-US"/>
              </w:rPr>
              <w:t xml:space="preserve">- организация кабельных вводов, </w:t>
            </w:r>
          </w:p>
          <w:p w:rsidR="00D86488" w:rsidRPr="00E5252F" w:rsidRDefault="00D86488" w:rsidP="001C7563">
            <w:pPr>
              <w:pStyle w:val="affe"/>
              <w:ind w:left="317" w:hanging="317"/>
              <w:rPr>
                <w:color w:val="262626" w:themeColor="text1" w:themeTint="D9"/>
                <w:sz w:val="20"/>
                <w:szCs w:val="20"/>
                <w:lang w:eastAsia="en-US"/>
              </w:rPr>
            </w:pPr>
            <w:r w:rsidRPr="00E5252F">
              <w:rPr>
                <w:color w:val="262626" w:themeColor="text1" w:themeTint="D9"/>
                <w:sz w:val="20"/>
                <w:szCs w:val="20"/>
                <w:lang w:eastAsia="en-US"/>
              </w:rPr>
              <w:t>- строительство телефонной канализации.</w:t>
            </w:r>
          </w:p>
          <w:p w:rsidR="00D86488" w:rsidRPr="00E5252F" w:rsidRDefault="00D86488" w:rsidP="001C7563">
            <w:pPr>
              <w:pStyle w:val="affe"/>
              <w:ind w:left="317" w:hanging="317"/>
              <w:rPr>
                <w:i w:val="0"/>
                <w:color w:val="262626" w:themeColor="text1" w:themeTint="D9"/>
                <w:sz w:val="20"/>
                <w:szCs w:val="20"/>
                <w:lang w:eastAsia="en-US"/>
              </w:rPr>
            </w:pPr>
            <w:r w:rsidRPr="00E5252F">
              <w:rPr>
                <w:i w:val="0"/>
                <w:color w:val="262626" w:themeColor="text1" w:themeTint="D9"/>
                <w:sz w:val="20"/>
                <w:szCs w:val="20"/>
                <w:lang w:eastAsia="en-US"/>
              </w:rPr>
              <w:t>[дополнить при необходимости]</w:t>
            </w:r>
          </w:p>
          <w:p w:rsidR="00D86488" w:rsidRPr="00E5252F" w:rsidRDefault="00D86488" w:rsidP="0019589E">
            <w:pPr>
              <w:ind w:firstLine="0"/>
              <w:rPr>
                <w:color w:val="262626" w:themeColor="text1" w:themeTint="D9"/>
                <w:sz w:val="20"/>
                <w:szCs w:val="20"/>
                <w:lang w:eastAsia="en-US"/>
              </w:rPr>
            </w:pPr>
            <w:r w:rsidRPr="00E5252F">
              <w:rPr>
                <w:color w:val="262626" w:themeColor="text1" w:themeTint="D9"/>
                <w:sz w:val="20"/>
                <w:szCs w:val="20"/>
                <w:lang w:eastAsia="en-US"/>
              </w:rPr>
              <w:t>Разработанную документацию согласовать с Заказчиком</w:t>
            </w:r>
          </w:p>
        </w:tc>
      </w:tr>
      <w:tr w:rsidR="00D86488" w:rsidRPr="00E5252F" w:rsidTr="001C7563">
        <w:tc>
          <w:tcPr>
            <w:tcW w:w="597" w:type="dxa"/>
            <w:tcBorders>
              <w:top w:val="single" w:sz="4" w:space="0" w:color="auto"/>
              <w:left w:val="single" w:sz="4" w:space="0" w:color="auto"/>
              <w:bottom w:val="single" w:sz="4" w:space="0" w:color="auto"/>
              <w:right w:val="single" w:sz="4" w:space="0" w:color="auto"/>
            </w:tcBorders>
            <w:vAlign w:val="center"/>
            <w:hideMark/>
          </w:tcPr>
          <w:p w:rsidR="00D86488" w:rsidRPr="00E5252F" w:rsidRDefault="00D86488">
            <w:pPr>
              <w:jc w:val="center"/>
              <w:rPr>
                <w:color w:val="262626" w:themeColor="text1" w:themeTint="D9"/>
                <w:sz w:val="20"/>
                <w:szCs w:val="20"/>
                <w:lang w:eastAsia="en-US"/>
              </w:rPr>
            </w:pPr>
            <w:r w:rsidRPr="00E5252F">
              <w:rPr>
                <w:color w:val="262626" w:themeColor="text1" w:themeTint="D9"/>
                <w:sz w:val="20"/>
                <w:szCs w:val="20"/>
                <w:lang w:eastAsia="en-US"/>
              </w:rPr>
              <w:t>25.</w:t>
            </w:r>
          </w:p>
        </w:tc>
        <w:tc>
          <w:tcPr>
            <w:tcW w:w="2097" w:type="dxa"/>
            <w:tcBorders>
              <w:top w:val="single" w:sz="4" w:space="0" w:color="auto"/>
              <w:left w:val="single" w:sz="4" w:space="0" w:color="auto"/>
              <w:bottom w:val="single" w:sz="4" w:space="0" w:color="auto"/>
              <w:right w:val="single" w:sz="4" w:space="0" w:color="auto"/>
            </w:tcBorders>
            <w:hideMark/>
          </w:tcPr>
          <w:p w:rsidR="00D86488" w:rsidRPr="00E5252F" w:rsidRDefault="00D86488" w:rsidP="0019589E">
            <w:pPr>
              <w:ind w:firstLine="0"/>
              <w:rPr>
                <w:color w:val="262626" w:themeColor="text1" w:themeTint="D9"/>
                <w:sz w:val="20"/>
                <w:szCs w:val="20"/>
                <w:lang w:eastAsia="en-US"/>
              </w:rPr>
            </w:pPr>
            <w:r w:rsidRPr="00E5252F">
              <w:rPr>
                <w:color w:val="262626" w:themeColor="text1" w:themeTint="D9"/>
                <w:sz w:val="20"/>
                <w:szCs w:val="20"/>
                <w:lang w:eastAsia="en-US"/>
              </w:rPr>
              <w:t>Требования к проектной документации, количество экземпляров</w:t>
            </w:r>
          </w:p>
        </w:tc>
        <w:tc>
          <w:tcPr>
            <w:tcW w:w="7513" w:type="dxa"/>
            <w:tcBorders>
              <w:top w:val="single" w:sz="4" w:space="0" w:color="auto"/>
              <w:left w:val="single" w:sz="4" w:space="0" w:color="auto"/>
              <w:bottom w:val="single" w:sz="4" w:space="0" w:color="auto"/>
              <w:right w:val="single" w:sz="4" w:space="0" w:color="auto"/>
            </w:tcBorders>
            <w:hideMark/>
          </w:tcPr>
          <w:p w:rsidR="00D86488" w:rsidRPr="00E5252F" w:rsidRDefault="00D86488" w:rsidP="0019589E">
            <w:pPr>
              <w:ind w:firstLine="0"/>
              <w:rPr>
                <w:color w:val="262626" w:themeColor="text1" w:themeTint="D9"/>
                <w:sz w:val="20"/>
                <w:szCs w:val="20"/>
                <w:lang w:eastAsia="en-US"/>
              </w:rPr>
            </w:pPr>
            <w:r w:rsidRPr="00E5252F">
              <w:rPr>
                <w:color w:val="262626" w:themeColor="text1" w:themeTint="D9"/>
                <w:sz w:val="20"/>
                <w:szCs w:val="20"/>
                <w:lang w:eastAsia="en-US"/>
              </w:rPr>
              <w:t>Документация должна предоставляться:</w:t>
            </w:r>
          </w:p>
          <w:p w:rsidR="00D86488" w:rsidRPr="00E5252F" w:rsidRDefault="00D86488" w:rsidP="0019589E">
            <w:pPr>
              <w:ind w:firstLine="0"/>
              <w:rPr>
                <w:i/>
                <w:color w:val="262626" w:themeColor="text1" w:themeTint="D9"/>
                <w:sz w:val="20"/>
                <w:szCs w:val="20"/>
                <w:lang w:eastAsia="en-US"/>
              </w:rPr>
            </w:pPr>
            <w:r w:rsidRPr="00E5252F">
              <w:rPr>
                <w:i/>
                <w:color w:val="262626" w:themeColor="text1" w:themeTint="D9"/>
                <w:sz w:val="20"/>
                <w:szCs w:val="20"/>
                <w:lang w:eastAsia="en-US"/>
              </w:rPr>
              <w:t>[необходимо заполнить]</w:t>
            </w:r>
          </w:p>
          <w:p w:rsidR="00D86488" w:rsidRPr="00E5252F" w:rsidRDefault="00D86488" w:rsidP="0019589E">
            <w:pPr>
              <w:ind w:firstLine="0"/>
              <w:rPr>
                <w:color w:val="262626" w:themeColor="text1" w:themeTint="D9"/>
                <w:sz w:val="20"/>
                <w:szCs w:val="20"/>
                <w:lang w:eastAsia="en-US"/>
              </w:rPr>
            </w:pPr>
            <w:r w:rsidRPr="00E5252F">
              <w:rPr>
                <w:color w:val="262626" w:themeColor="text1" w:themeTint="D9"/>
                <w:sz w:val="20"/>
                <w:szCs w:val="20"/>
                <w:lang w:eastAsia="en-US"/>
              </w:rPr>
              <w:t xml:space="preserve">- в печатном варианте </w:t>
            </w:r>
            <w:proofErr w:type="gramStart"/>
            <w:r w:rsidRPr="00E5252F">
              <w:rPr>
                <w:color w:val="262626" w:themeColor="text1" w:themeTint="D9"/>
                <w:sz w:val="20"/>
                <w:szCs w:val="20"/>
                <w:lang w:eastAsia="en-US"/>
              </w:rPr>
              <w:t>-  _</w:t>
            </w:r>
            <w:proofErr w:type="gramEnd"/>
            <w:r w:rsidRPr="00E5252F">
              <w:rPr>
                <w:color w:val="262626" w:themeColor="text1" w:themeTint="D9"/>
                <w:sz w:val="20"/>
                <w:szCs w:val="20"/>
                <w:lang w:eastAsia="en-US"/>
              </w:rPr>
              <w:t>__ экз.;</w:t>
            </w:r>
          </w:p>
          <w:p w:rsidR="00D86488" w:rsidRPr="00E5252F" w:rsidRDefault="00D86488" w:rsidP="0019589E">
            <w:pPr>
              <w:ind w:firstLine="0"/>
              <w:rPr>
                <w:color w:val="262626" w:themeColor="text1" w:themeTint="D9"/>
                <w:sz w:val="20"/>
                <w:szCs w:val="20"/>
                <w:lang w:eastAsia="en-US"/>
              </w:rPr>
            </w:pPr>
            <w:r w:rsidRPr="00E5252F">
              <w:rPr>
                <w:color w:val="262626" w:themeColor="text1" w:themeTint="D9"/>
                <w:sz w:val="20"/>
                <w:szCs w:val="20"/>
                <w:lang w:eastAsia="en-US"/>
              </w:rPr>
              <w:t>- на флэш-носителе в формате pdf – ____экз.;</w:t>
            </w:r>
          </w:p>
          <w:p w:rsidR="00D86488" w:rsidRPr="00E5252F" w:rsidRDefault="00D86488" w:rsidP="0019589E">
            <w:pPr>
              <w:ind w:firstLine="0"/>
              <w:rPr>
                <w:color w:val="262626" w:themeColor="text1" w:themeTint="D9"/>
                <w:sz w:val="20"/>
                <w:szCs w:val="20"/>
                <w:lang w:eastAsia="en-US"/>
              </w:rPr>
            </w:pPr>
            <w:r w:rsidRPr="00E5252F">
              <w:rPr>
                <w:color w:val="262626" w:themeColor="text1" w:themeTint="D9"/>
                <w:sz w:val="20"/>
                <w:szCs w:val="20"/>
                <w:lang w:eastAsia="en-US"/>
              </w:rPr>
              <w:t>- на флэш-носителе в редактируемом формате (</w:t>
            </w:r>
            <w:proofErr w:type="spellStart"/>
            <w:r w:rsidRPr="00E5252F">
              <w:rPr>
                <w:color w:val="262626" w:themeColor="text1" w:themeTint="D9"/>
                <w:sz w:val="20"/>
                <w:szCs w:val="20"/>
                <w:lang w:eastAsia="en-US"/>
              </w:rPr>
              <w:t>Word</w:t>
            </w:r>
            <w:proofErr w:type="spellEnd"/>
            <w:r w:rsidRPr="00E5252F">
              <w:rPr>
                <w:color w:val="262626" w:themeColor="text1" w:themeTint="D9"/>
                <w:sz w:val="20"/>
                <w:szCs w:val="20"/>
                <w:lang w:eastAsia="en-US"/>
              </w:rPr>
              <w:t xml:space="preserve">, </w:t>
            </w:r>
            <w:proofErr w:type="spellStart"/>
            <w:r w:rsidRPr="00E5252F">
              <w:rPr>
                <w:color w:val="262626" w:themeColor="text1" w:themeTint="D9"/>
                <w:sz w:val="20"/>
                <w:szCs w:val="20"/>
                <w:lang w:eastAsia="en-US"/>
              </w:rPr>
              <w:t>Visio</w:t>
            </w:r>
            <w:proofErr w:type="spellEnd"/>
            <w:r w:rsidRPr="00E5252F">
              <w:rPr>
                <w:color w:val="262626" w:themeColor="text1" w:themeTint="D9"/>
                <w:sz w:val="20"/>
                <w:szCs w:val="20"/>
                <w:lang w:eastAsia="en-US"/>
              </w:rPr>
              <w:t xml:space="preserve">, </w:t>
            </w:r>
            <w:proofErr w:type="spellStart"/>
            <w:r w:rsidRPr="00E5252F">
              <w:rPr>
                <w:color w:val="262626" w:themeColor="text1" w:themeTint="D9"/>
                <w:sz w:val="20"/>
                <w:szCs w:val="20"/>
                <w:lang w:eastAsia="en-US"/>
              </w:rPr>
              <w:t>Excel</w:t>
            </w:r>
            <w:proofErr w:type="spellEnd"/>
            <w:r w:rsidRPr="00E5252F">
              <w:rPr>
                <w:color w:val="262626" w:themeColor="text1" w:themeTint="D9"/>
                <w:sz w:val="20"/>
                <w:szCs w:val="20"/>
                <w:lang w:eastAsia="en-US"/>
              </w:rPr>
              <w:t xml:space="preserve">, </w:t>
            </w:r>
            <w:proofErr w:type="spellStart"/>
            <w:r w:rsidRPr="00E5252F">
              <w:rPr>
                <w:color w:val="262626" w:themeColor="text1" w:themeTint="D9"/>
                <w:sz w:val="20"/>
                <w:szCs w:val="20"/>
                <w:lang w:eastAsia="en-US"/>
              </w:rPr>
              <w:t>Autocad</w:t>
            </w:r>
            <w:proofErr w:type="spellEnd"/>
            <w:r w:rsidRPr="00E5252F">
              <w:rPr>
                <w:color w:val="262626" w:themeColor="text1" w:themeTint="D9"/>
                <w:sz w:val="20"/>
                <w:szCs w:val="20"/>
                <w:lang w:eastAsia="en-US"/>
              </w:rPr>
              <w:t>) – ____ экз.</w:t>
            </w:r>
          </w:p>
          <w:p w:rsidR="00D86488" w:rsidRPr="00E5252F" w:rsidRDefault="00D86488" w:rsidP="001C7563">
            <w:pPr>
              <w:rPr>
                <w:color w:val="262626" w:themeColor="text1" w:themeTint="D9"/>
                <w:sz w:val="20"/>
                <w:szCs w:val="20"/>
                <w:lang w:eastAsia="en-US"/>
              </w:rPr>
            </w:pPr>
          </w:p>
        </w:tc>
      </w:tr>
      <w:tr w:rsidR="00D86488" w:rsidRPr="00E5252F" w:rsidTr="001C7563">
        <w:tc>
          <w:tcPr>
            <w:tcW w:w="597" w:type="dxa"/>
            <w:tcBorders>
              <w:top w:val="single" w:sz="4" w:space="0" w:color="auto"/>
              <w:left w:val="single" w:sz="4" w:space="0" w:color="auto"/>
              <w:bottom w:val="single" w:sz="4" w:space="0" w:color="auto"/>
              <w:right w:val="single" w:sz="4" w:space="0" w:color="auto"/>
            </w:tcBorders>
            <w:vAlign w:val="center"/>
            <w:hideMark/>
          </w:tcPr>
          <w:p w:rsidR="00D86488" w:rsidRPr="00E5252F" w:rsidRDefault="00D86488">
            <w:pPr>
              <w:jc w:val="center"/>
              <w:rPr>
                <w:color w:val="262626" w:themeColor="text1" w:themeTint="D9"/>
                <w:sz w:val="20"/>
                <w:szCs w:val="20"/>
                <w:lang w:eastAsia="en-US"/>
              </w:rPr>
            </w:pPr>
            <w:r w:rsidRPr="00E5252F">
              <w:rPr>
                <w:color w:val="262626" w:themeColor="text1" w:themeTint="D9"/>
                <w:sz w:val="20"/>
                <w:szCs w:val="20"/>
                <w:lang w:eastAsia="en-US"/>
              </w:rPr>
              <w:t>26.</w:t>
            </w:r>
          </w:p>
        </w:tc>
        <w:tc>
          <w:tcPr>
            <w:tcW w:w="2097" w:type="dxa"/>
            <w:tcBorders>
              <w:top w:val="single" w:sz="4" w:space="0" w:color="auto"/>
              <w:left w:val="single" w:sz="4" w:space="0" w:color="auto"/>
              <w:bottom w:val="single" w:sz="4" w:space="0" w:color="auto"/>
              <w:right w:val="single" w:sz="4" w:space="0" w:color="auto"/>
            </w:tcBorders>
            <w:hideMark/>
          </w:tcPr>
          <w:p w:rsidR="00D86488" w:rsidRPr="00E5252F" w:rsidRDefault="00D86488" w:rsidP="001C7563">
            <w:pPr>
              <w:ind w:right="-32"/>
              <w:rPr>
                <w:color w:val="262626" w:themeColor="text1" w:themeTint="D9"/>
                <w:sz w:val="20"/>
                <w:szCs w:val="20"/>
                <w:lang w:eastAsia="en-US"/>
              </w:rPr>
            </w:pPr>
          </w:p>
        </w:tc>
        <w:tc>
          <w:tcPr>
            <w:tcW w:w="7513" w:type="dxa"/>
            <w:tcBorders>
              <w:top w:val="single" w:sz="4" w:space="0" w:color="auto"/>
              <w:left w:val="single" w:sz="4" w:space="0" w:color="auto"/>
              <w:bottom w:val="single" w:sz="4" w:space="0" w:color="auto"/>
              <w:right w:val="single" w:sz="4" w:space="0" w:color="auto"/>
            </w:tcBorders>
            <w:hideMark/>
          </w:tcPr>
          <w:p w:rsidR="00D86488" w:rsidRPr="00E5252F" w:rsidRDefault="00D86488" w:rsidP="001C7563">
            <w:pPr>
              <w:rPr>
                <w:color w:val="262626" w:themeColor="text1" w:themeTint="D9"/>
                <w:sz w:val="20"/>
                <w:szCs w:val="20"/>
                <w:lang w:eastAsia="en-US"/>
              </w:rPr>
            </w:pPr>
          </w:p>
        </w:tc>
      </w:tr>
      <w:tr w:rsidR="00D86488" w:rsidRPr="00E5252F" w:rsidTr="001C7563">
        <w:tc>
          <w:tcPr>
            <w:tcW w:w="597" w:type="dxa"/>
            <w:tcBorders>
              <w:top w:val="single" w:sz="4" w:space="0" w:color="auto"/>
              <w:left w:val="single" w:sz="4" w:space="0" w:color="auto"/>
              <w:bottom w:val="single" w:sz="4" w:space="0" w:color="auto"/>
              <w:right w:val="single" w:sz="4" w:space="0" w:color="auto"/>
            </w:tcBorders>
            <w:vAlign w:val="center"/>
            <w:hideMark/>
          </w:tcPr>
          <w:p w:rsidR="00D86488" w:rsidRPr="00E5252F" w:rsidRDefault="00D86488">
            <w:pPr>
              <w:jc w:val="center"/>
              <w:rPr>
                <w:color w:val="262626" w:themeColor="text1" w:themeTint="D9"/>
                <w:sz w:val="20"/>
                <w:szCs w:val="20"/>
                <w:lang w:eastAsia="en-US"/>
              </w:rPr>
            </w:pPr>
            <w:r w:rsidRPr="00E5252F">
              <w:rPr>
                <w:color w:val="262626" w:themeColor="text1" w:themeTint="D9"/>
                <w:sz w:val="20"/>
                <w:szCs w:val="20"/>
                <w:lang w:eastAsia="en-US"/>
              </w:rPr>
              <w:t>27.</w:t>
            </w:r>
          </w:p>
        </w:tc>
        <w:tc>
          <w:tcPr>
            <w:tcW w:w="2097" w:type="dxa"/>
            <w:tcBorders>
              <w:top w:val="single" w:sz="4" w:space="0" w:color="auto"/>
              <w:left w:val="single" w:sz="4" w:space="0" w:color="auto"/>
              <w:bottom w:val="single" w:sz="4" w:space="0" w:color="auto"/>
              <w:right w:val="single" w:sz="4" w:space="0" w:color="auto"/>
            </w:tcBorders>
          </w:tcPr>
          <w:p w:rsidR="00D86488" w:rsidRPr="00E5252F" w:rsidRDefault="00D86488" w:rsidP="001C7563">
            <w:pPr>
              <w:ind w:right="-32"/>
              <w:rPr>
                <w:color w:val="262626" w:themeColor="text1" w:themeTint="D9"/>
                <w:sz w:val="20"/>
                <w:szCs w:val="20"/>
                <w:lang w:eastAsia="en-US"/>
              </w:rPr>
            </w:pPr>
          </w:p>
        </w:tc>
        <w:tc>
          <w:tcPr>
            <w:tcW w:w="7513" w:type="dxa"/>
            <w:tcBorders>
              <w:top w:val="single" w:sz="4" w:space="0" w:color="auto"/>
              <w:left w:val="single" w:sz="4" w:space="0" w:color="auto"/>
              <w:bottom w:val="single" w:sz="4" w:space="0" w:color="auto"/>
              <w:right w:val="single" w:sz="4" w:space="0" w:color="auto"/>
            </w:tcBorders>
          </w:tcPr>
          <w:p w:rsidR="00D86488" w:rsidRPr="00E5252F" w:rsidRDefault="00D86488" w:rsidP="001C7563">
            <w:pPr>
              <w:pStyle w:val="affe"/>
              <w:ind w:left="34"/>
              <w:rPr>
                <w:color w:val="262626" w:themeColor="text1" w:themeTint="D9"/>
                <w:sz w:val="20"/>
                <w:szCs w:val="20"/>
                <w:lang w:eastAsia="en-US"/>
              </w:rPr>
            </w:pPr>
          </w:p>
        </w:tc>
      </w:tr>
      <w:tr w:rsidR="00D86488" w:rsidRPr="00E5252F" w:rsidTr="001C7563">
        <w:trPr>
          <w:trHeight w:val="58"/>
        </w:trPr>
        <w:tc>
          <w:tcPr>
            <w:tcW w:w="597" w:type="dxa"/>
            <w:tcBorders>
              <w:top w:val="single" w:sz="4" w:space="0" w:color="auto"/>
              <w:left w:val="single" w:sz="4" w:space="0" w:color="auto"/>
              <w:bottom w:val="single" w:sz="4" w:space="0" w:color="auto"/>
              <w:right w:val="single" w:sz="4" w:space="0" w:color="auto"/>
            </w:tcBorders>
            <w:vAlign w:val="center"/>
            <w:hideMark/>
          </w:tcPr>
          <w:p w:rsidR="00D86488" w:rsidRPr="00E5252F" w:rsidRDefault="00D86488">
            <w:pPr>
              <w:jc w:val="center"/>
              <w:rPr>
                <w:color w:val="262626" w:themeColor="text1" w:themeTint="D9"/>
                <w:sz w:val="20"/>
                <w:szCs w:val="20"/>
                <w:lang w:eastAsia="en-US"/>
              </w:rPr>
            </w:pPr>
            <w:r w:rsidRPr="00E5252F">
              <w:rPr>
                <w:color w:val="262626" w:themeColor="text1" w:themeTint="D9"/>
                <w:sz w:val="20"/>
                <w:szCs w:val="20"/>
                <w:lang w:eastAsia="en-US"/>
              </w:rPr>
              <w:t>28.</w:t>
            </w:r>
          </w:p>
        </w:tc>
        <w:tc>
          <w:tcPr>
            <w:tcW w:w="2097" w:type="dxa"/>
            <w:tcBorders>
              <w:top w:val="single" w:sz="4" w:space="0" w:color="auto"/>
              <w:left w:val="single" w:sz="4" w:space="0" w:color="auto"/>
              <w:bottom w:val="single" w:sz="4" w:space="0" w:color="auto"/>
              <w:right w:val="single" w:sz="4" w:space="0" w:color="auto"/>
            </w:tcBorders>
          </w:tcPr>
          <w:p w:rsidR="00D86488" w:rsidRPr="00E5252F" w:rsidRDefault="00D86488" w:rsidP="001C7563">
            <w:pPr>
              <w:rPr>
                <w:color w:val="262626" w:themeColor="text1" w:themeTint="D9"/>
                <w:sz w:val="20"/>
                <w:szCs w:val="20"/>
                <w:lang w:eastAsia="en-US"/>
              </w:rPr>
            </w:pPr>
          </w:p>
        </w:tc>
        <w:tc>
          <w:tcPr>
            <w:tcW w:w="7513" w:type="dxa"/>
            <w:tcBorders>
              <w:top w:val="single" w:sz="4" w:space="0" w:color="auto"/>
              <w:left w:val="single" w:sz="4" w:space="0" w:color="auto"/>
              <w:bottom w:val="single" w:sz="4" w:space="0" w:color="auto"/>
              <w:right w:val="single" w:sz="4" w:space="0" w:color="auto"/>
            </w:tcBorders>
          </w:tcPr>
          <w:p w:rsidR="00D86488" w:rsidRPr="00E5252F" w:rsidRDefault="00D86488" w:rsidP="001C7563">
            <w:pPr>
              <w:rPr>
                <w:color w:val="262626" w:themeColor="text1" w:themeTint="D9"/>
                <w:sz w:val="20"/>
                <w:szCs w:val="20"/>
                <w:lang w:eastAsia="en-US"/>
              </w:rPr>
            </w:pPr>
          </w:p>
        </w:tc>
      </w:tr>
    </w:tbl>
    <w:p w:rsidR="00D86488" w:rsidRPr="00E5252F" w:rsidRDefault="00D86488" w:rsidP="001C7563">
      <w:pPr>
        <w:pStyle w:val="afffff5"/>
        <w:spacing w:line="360" w:lineRule="auto"/>
        <w:jc w:val="left"/>
        <w:rPr>
          <w:b w:val="0"/>
          <w:i/>
          <w:iCs/>
          <w:caps w:val="0"/>
          <w:color w:val="262626" w:themeColor="text1" w:themeTint="D9"/>
          <w:sz w:val="26"/>
          <w:szCs w:val="26"/>
        </w:rPr>
      </w:pPr>
    </w:p>
    <w:tbl>
      <w:tblPr>
        <w:tblW w:w="0" w:type="auto"/>
        <w:tblLook w:val="04A0" w:firstRow="1" w:lastRow="0" w:firstColumn="1" w:lastColumn="0" w:noHBand="0" w:noVBand="1"/>
      </w:tblPr>
      <w:tblGrid>
        <w:gridCol w:w="2589"/>
        <w:gridCol w:w="3348"/>
        <w:gridCol w:w="3417"/>
      </w:tblGrid>
      <w:tr w:rsidR="00D86488" w:rsidRPr="00E5252F" w:rsidTr="001C7563">
        <w:trPr>
          <w:trHeight w:val="488"/>
        </w:trPr>
        <w:tc>
          <w:tcPr>
            <w:tcW w:w="3369" w:type="dxa"/>
          </w:tcPr>
          <w:p w:rsidR="00D86488" w:rsidRPr="00E5252F" w:rsidRDefault="00D86488" w:rsidP="001C7563">
            <w:pPr>
              <w:rPr>
                <w:color w:val="262626" w:themeColor="text1" w:themeTint="D9"/>
              </w:rPr>
            </w:pPr>
            <w:r w:rsidRPr="00E5252F">
              <w:rPr>
                <w:color w:val="262626" w:themeColor="text1" w:themeTint="D9"/>
              </w:rPr>
              <w:t>Разработал</w:t>
            </w:r>
          </w:p>
        </w:tc>
        <w:tc>
          <w:tcPr>
            <w:tcW w:w="2409" w:type="dxa"/>
          </w:tcPr>
          <w:p w:rsidR="00D86488" w:rsidRPr="00E5252F" w:rsidRDefault="00D86488" w:rsidP="001C7563">
            <w:pPr>
              <w:rPr>
                <w:color w:val="262626" w:themeColor="text1" w:themeTint="D9"/>
              </w:rPr>
            </w:pPr>
            <w:r w:rsidRPr="00E5252F">
              <w:rPr>
                <w:color w:val="262626" w:themeColor="text1" w:themeTint="D9"/>
              </w:rPr>
              <w:t>___________________</w:t>
            </w:r>
          </w:p>
        </w:tc>
        <w:tc>
          <w:tcPr>
            <w:tcW w:w="3793" w:type="dxa"/>
          </w:tcPr>
          <w:p w:rsidR="00D86488" w:rsidRPr="00E5252F" w:rsidRDefault="00D86488" w:rsidP="0019589E">
            <w:pPr>
              <w:ind w:firstLine="0"/>
              <w:rPr>
                <w:color w:val="262626" w:themeColor="text1" w:themeTint="D9"/>
              </w:rPr>
            </w:pPr>
            <w:r w:rsidRPr="00E5252F">
              <w:rPr>
                <w:color w:val="262626" w:themeColor="text1" w:themeTint="D9"/>
              </w:rPr>
              <w:t xml:space="preserve"> /________________________/</w:t>
            </w:r>
          </w:p>
        </w:tc>
      </w:tr>
    </w:tbl>
    <w:p w:rsidR="00D86488" w:rsidRPr="00E5252F" w:rsidRDefault="00D86488" w:rsidP="001C7563">
      <w:pPr>
        <w:rPr>
          <w:color w:val="262626" w:themeColor="text1" w:themeTint="D9"/>
        </w:rPr>
      </w:pPr>
      <w:r w:rsidRPr="00E5252F">
        <w:rPr>
          <w:color w:val="262626" w:themeColor="text1" w:themeTint="D9"/>
        </w:rPr>
        <w:t>Согласовано:</w:t>
      </w:r>
    </w:p>
    <w:tbl>
      <w:tblPr>
        <w:tblW w:w="0" w:type="auto"/>
        <w:tblLook w:val="04A0" w:firstRow="1" w:lastRow="0" w:firstColumn="1" w:lastColumn="0" w:noHBand="0" w:noVBand="1"/>
      </w:tblPr>
      <w:tblGrid>
        <w:gridCol w:w="2365"/>
        <w:gridCol w:w="3348"/>
        <w:gridCol w:w="3641"/>
      </w:tblGrid>
      <w:tr w:rsidR="00D86488" w:rsidRPr="00E5252F" w:rsidTr="001C7563">
        <w:trPr>
          <w:trHeight w:val="488"/>
        </w:trPr>
        <w:tc>
          <w:tcPr>
            <w:tcW w:w="2920" w:type="dxa"/>
          </w:tcPr>
          <w:p w:rsidR="00D86488" w:rsidRPr="00E5252F" w:rsidRDefault="00D86488" w:rsidP="001C7563">
            <w:pPr>
              <w:rPr>
                <w:color w:val="262626" w:themeColor="text1" w:themeTint="D9"/>
              </w:rPr>
            </w:pPr>
          </w:p>
        </w:tc>
        <w:tc>
          <w:tcPr>
            <w:tcW w:w="2686" w:type="dxa"/>
          </w:tcPr>
          <w:p w:rsidR="00D86488" w:rsidRPr="00E5252F" w:rsidRDefault="00D86488" w:rsidP="001C7563">
            <w:pPr>
              <w:rPr>
                <w:color w:val="262626" w:themeColor="text1" w:themeTint="D9"/>
              </w:rPr>
            </w:pPr>
            <w:r w:rsidRPr="00E5252F">
              <w:rPr>
                <w:color w:val="262626" w:themeColor="text1" w:themeTint="D9"/>
              </w:rPr>
              <w:t>___________________</w:t>
            </w:r>
          </w:p>
        </w:tc>
        <w:tc>
          <w:tcPr>
            <w:tcW w:w="3748" w:type="dxa"/>
          </w:tcPr>
          <w:p w:rsidR="00D86488" w:rsidRPr="00E5252F" w:rsidRDefault="00D86488" w:rsidP="0019589E">
            <w:pPr>
              <w:ind w:firstLine="0"/>
              <w:rPr>
                <w:color w:val="262626" w:themeColor="text1" w:themeTint="D9"/>
              </w:rPr>
            </w:pPr>
            <w:r w:rsidRPr="00E5252F">
              <w:rPr>
                <w:color w:val="262626" w:themeColor="text1" w:themeTint="D9"/>
              </w:rPr>
              <w:t xml:space="preserve"> /________________________/</w:t>
            </w:r>
          </w:p>
        </w:tc>
      </w:tr>
      <w:tr w:rsidR="00D86488" w:rsidRPr="00E5252F" w:rsidTr="001C7563">
        <w:trPr>
          <w:trHeight w:val="711"/>
        </w:trPr>
        <w:tc>
          <w:tcPr>
            <w:tcW w:w="2920" w:type="dxa"/>
          </w:tcPr>
          <w:p w:rsidR="00D86488" w:rsidRPr="00E5252F" w:rsidRDefault="00D86488" w:rsidP="001C7563">
            <w:pPr>
              <w:rPr>
                <w:color w:val="262626" w:themeColor="text1" w:themeTint="D9"/>
              </w:rPr>
            </w:pPr>
          </w:p>
        </w:tc>
        <w:tc>
          <w:tcPr>
            <w:tcW w:w="2686" w:type="dxa"/>
          </w:tcPr>
          <w:p w:rsidR="00D86488" w:rsidRPr="00E5252F" w:rsidRDefault="00D86488" w:rsidP="001C7563">
            <w:pPr>
              <w:rPr>
                <w:color w:val="262626" w:themeColor="text1" w:themeTint="D9"/>
              </w:rPr>
            </w:pPr>
          </w:p>
          <w:p w:rsidR="00D86488" w:rsidRPr="00E5252F" w:rsidRDefault="00D86488" w:rsidP="001C7563">
            <w:pPr>
              <w:rPr>
                <w:color w:val="262626" w:themeColor="text1" w:themeTint="D9"/>
              </w:rPr>
            </w:pPr>
            <w:r w:rsidRPr="00E5252F">
              <w:rPr>
                <w:color w:val="262626" w:themeColor="text1" w:themeTint="D9"/>
              </w:rPr>
              <w:t>___________________</w:t>
            </w:r>
          </w:p>
        </w:tc>
        <w:tc>
          <w:tcPr>
            <w:tcW w:w="3748" w:type="dxa"/>
          </w:tcPr>
          <w:p w:rsidR="00D86488" w:rsidRPr="00E5252F" w:rsidRDefault="00D86488" w:rsidP="001C7563">
            <w:pPr>
              <w:rPr>
                <w:color w:val="262626" w:themeColor="text1" w:themeTint="D9"/>
              </w:rPr>
            </w:pPr>
            <w:r w:rsidRPr="00E5252F">
              <w:rPr>
                <w:color w:val="262626" w:themeColor="text1" w:themeTint="D9"/>
              </w:rPr>
              <w:t xml:space="preserve"> </w:t>
            </w:r>
          </w:p>
          <w:p w:rsidR="00D86488" w:rsidRPr="00E5252F" w:rsidRDefault="00D86488" w:rsidP="0019589E">
            <w:pPr>
              <w:ind w:firstLine="0"/>
              <w:rPr>
                <w:color w:val="262626" w:themeColor="text1" w:themeTint="D9"/>
              </w:rPr>
            </w:pPr>
            <w:r w:rsidRPr="00E5252F">
              <w:rPr>
                <w:color w:val="262626" w:themeColor="text1" w:themeTint="D9"/>
              </w:rPr>
              <w:t>/________________________/</w:t>
            </w:r>
          </w:p>
        </w:tc>
      </w:tr>
    </w:tbl>
    <w:p w:rsidR="00D86488" w:rsidRPr="00E5252F" w:rsidRDefault="00D86488" w:rsidP="001C7563">
      <w:pPr>
        <w:pStyle w:val="afffff5"/>
        <w:spacing w:line="360" w:lineRule="auto"/>
        <w:jc w:val="left"/>
        <w:rPr>
          <w:color w:val="262626" w:themeColor="text1" w:themeTint="D9"/>
          <w:sz w:val="26"/>
          <w:szCs w:val="26"/>
        </w:rPr>
      </w:pPr>
    </w:p>
    <w:p w:rsidR="00D86488" w:rsidRPr="00E5252F" w:rsidRDefault="00D86488" w:rsidP="001C7563">
      <w:pPr>
        <w:pStyle w:val="afffff5"/>
        <w:spacing w:line="360" w:lineRule="auto"/>
        <w:jc w:val="right"/>
        <w:rPr>
          <w:b w:val="0"/>
          <w:iCs/>
          <w:caps w:val="0"/>
          <w:color w:val="262626" w:themeColor="text1" w:themeTint="D9"/>
          <w:sz w:val="26"/>
          <w:szCs w:val="26"/>
        </w:rPr>
      </w:pPr>
    </w:p>
    <w:p w:rsidR="00D86488" w:rsidRPr="00E5252F" w:rsidRDefault="00D86488" w:rsidP="001C7563">
      <w:pPr>
        <w:pStyle w:val="afffff5"/>
        <w:spacing w:line="360" w:lineRule="auto"/>
        <w:jc w:val="right"/>
        <w:rPr>
          <w:b w:val="0"/>
          <w:iCs/>
          <w:caps w:val="0"/>
          <w:color w:val="262626" w:themeColor="text1" w:themeTint="D9"/>
          <w:sz w:val="26"/>
          <w:szCs w:val="26"/>
        </w:rPr>
      </w:pPr>
    </w:p>
    <w:p w:rsidR="00D86488" w:rsidRPr="00E5252F" w:rsidRDefault="00D86488" w:rsidP="001C7563">
      <w:pPr>
        <w:pStyle w:val="afffff5"/>
        <w:spacing w:line="360" w:lineRule="auto"/>
        <w:jc w:val="right"/>
        <w:rPr>
          <w:b w:val="0"/>
          <w:iCs/>
          <w:caps w:val="0"/>
          <w:color w:val="262626" w:themeColor="text1" w:themeTint="D9"/>
          <w:sz w:val="26"/>
          <w:szCs w:val="26"/>
        </w:rPr>
      </w:pPr>
    </w:p>
    <w:p w:rsidR="00D86488" w:rsidRPr="00E5252F" w:rsidRDefault="00D86488" w:rsidP="001C7563">
      <w:pPr>
        <w:pStyle w:val="afffff5"/>
        <w:spacing w:line="360" w:lineRule="auto"/>
        <w:jc w:val="right"/>
        <w:rPr>
          <w:b w:val="0"/>
          <w:iCs/>
          <w:caps w:val="0"/>
          <w:color w:val="262626" w:themeColor="text1" w:themeTint="D9"/>
          <w:sz w:val="26"/>
          <w:szCs w:val="26"/>
        </w:rPr>
      </w:pPr>
    </w:p>
    <w:p w:rsidR="00D86488" w:rsidRPr="00E5252F" w:rsidRDefault="00D86488" w:rsidP="001C7563">
      <w:pPr>
        <w:pStyle w:val="afffff5"/>
        <w:spacing w:line="360" w:lineRule="auto"/>
        <w:jc w:val="right"/>
        <w:rPr>
          <w:b w:val="0"/>
          <w:iCs/>
          <w:caps w:val="0"/>
          <w:color w:val="262626" w:themeColor="text1" w:themeTint="D9"/>
          <w:sz w:val="26"/>
          <w:szCs w:val="26"/>
        </w:rPr>
      </w:pPr>
    </w:p>
    <w:p w:rsidR="00D86488" w:rsidRPr="00E5252F" w:rsidRDefault="00D86488" w:rsidP="001C7563">
      <w:pPr>
        <w:pStyle w:val="afffff5"/>
        <w:spacing w:line="360" w:lineRule="auto"/>
        <w:jc w:val="right"/>
        <w:rPr>
          <w:b w:val="0"/>
          <w:iCs/>
          <w:caps w:val="0"/>
          <w:color w:val="262626" w:themeColor="text1" w:themeTint="D9"/>
          <w:sz w:val="24"/>
          <w:szCs w:val="26"/>
        </w:rPr>
      </w:pPr>
    </w:p>
    <w:p w:rsidR="00D86488" w:rsidRDefault="00D86488" w:rsidP="001C7563">
      <w:pPr>
        <w:pStyle w:val="afffff5"/>
        <w:spacing w:line="360" w:lineRule="auto"/>
        <w:jc w:val="right"/>
        <w:rPr>
          <w:b w:val="0"/>
          <w:iCs/>
          <w:caps w:val="0"/>
          <w:color w:val="262626" w:themeColor="text1" w:themeTint="D9"/>
          <w:sz w:val="24"/>
          <w:szCs w:val="26"/>
        </w:rPr>
      </w:pPr>
    </w:p>
    <w:p w:rsidR="0019589E" w:rsidRDefault="0019589E" w:rsidP="001C7563">
      <w:pPr>
        <w:pStyle w:val="afffff5"/>
        <w:spacing w:line="360" w:lineRule="auto"/>
        <w:jc w:val="right"/>
        <w:rPr>
          <w:b w:val="0"/>
          <w:iCs/>
          <w:caps w:val="0"/>
          <w:color w:val="262626" w:themeColor="text1" w:themeTint="D9"/>
          <w:sz w:val="24"/>
          <w:szCs w:val="26"/>
        </w:rPr>
      </w:pPr>
    </w:p>
    <w:p w:rsidR="0019589E" w:rsidRDefault="0019589E" w:rsidP="001C7563">
      <w:pPr>
        <w:pStyle w:val="afffff5"/>
        <w:spacing w:line="360" w:lineRule="auto"/>
        <w:jc w:val="right"/>
        <w:rPr>
          <w:b w:val="0"/>
          <w:iCs/>
          <w:caps w:val="0"/>
          <w:color w:val="262626" w:themeColor="text1" w:themeTint="D9"/>
          <w:sz w:val="24"/>
          <w:szCs w:val="26"/>
        </w:rPr>
      </w:pPr>
    </w:p>
    <w:p w:rsidR="0019589E" w:rsidRPr="00E5252F" w:rsidRDefault="0019589E" w:rsidP="001C7563">
      <w:pPr>
        <w:pStyle w:val="afffff5"/>
        <w:spacing w:line="360" w:lineRule="auto"/>
        <w:jc w:val="right"/>
        <w:rPr>
          <w:b w:val="0"/>
          <w:iCs/>
          <w:caps w:val="0"/>
          <w:color w:val="262626" w:themeColor="text1" w:themeTint="D9"/>
          <w:sz w:val="24"/>
          <w:szCs w:val="26"/>
        </w:rPr>
      </w:pPr>
    </w:p>
    <w:p w:rsidR="00D86488" w:rsidRPr="00E5252F" w:rsidRDefault="00D86488" w:rsidP="001C7563">
      <w:pPr>
        <w:pStyle w:val="afffff5"/>
        <w:spacing w:line="360" w:lineRule="auto"/>
        <w:jc w:val="right"/>
        <w:rPr>
          <w:b w:val="0"/>
          <w:iCs/>
          <w:caps w:val="0"/>
          <w:color w:val="262626" w:themeColor="text1" w:themeTint="D9"/>
          <w:sz w:val="24"/>
          <w:szCs w:val="26"/>
        </w:rPr>
      </w:pPr>
    </w:p>
    <w:p w:rsidR="00D86488" w:rsidRPr="00E5252F" w:rsidRDefault="00D86488" w:rsidP="00D86488">
      <w:pPr>
        <w:pStyle w:val="afffff5"/>
        <w:jc w:val="right"/>
        <w:rPr>
          <w:b w:val="0"/>
          <w:iCs/>
          <w:caps w:val="0"/>
          <w:color w:val="262626" w:themeColor="text1" w:themeTint="D9"/>
          <w:sz w:val="24"/>
          <w:szCs w:val="26"/>
        </w:rPr>
      </w:pPr>
      <w:r w:rsidRPr="00E5252F">
        <w:rPr>
          <w:b w:val="0"/>
          <w:iCs/>
          <w:caps w:val="0"/>
          <w:color w:val="262626" w:themeColor="text1" w:themeTint="D9"/>
          <w:sz w:val="24"/>
          <w:szCs w:val="26"/>
        </w:rPr>
        <w:lastRenderedPageBreak/>
        <w:t>Приложение № 4</w:t>
      </w:r>
    </w:p>
    <w:p w:rsidR="00D86488" w:rsidRPr="00E5252F" w:rsidRDefault="00D86488" w:rsidP="00D86488">
      <w:pPr>
        <w:pStyle w:val="afffff5"/>
        <w:jc w:val="right"/>
        <w:rPr>
          <w:b w:val="0"/>
          <w:iCs/>
          <w:caps w:val="0"/>
          <w:color w:val="262626" w:themeColor="text1" w:themeTint="D9"/>
          <w:sz w:val="24"/>
          <w:szCs w:val="26"/>
        </w:rPr>
      </w:pPr>
      <w:r w:rsidRPr="00E5252F">
        <w:rPr>
          <w:b w:val="0"/>
          <w:iCs/>
          <w:caps w:val="0"/>
          <w:color w:val="262626" w:themeColor="text1" w:themeTint="D9"/>
          <w:sz w:val="24"/>
          <w:szCs w:val="26"/>
        </w:rPr>
        <w:t xml:space="preserve">к Заказу №_________ к Договору № ______________________ </w:t>
      </w:r>
    </w:p>
    <w:p w:rsidR="00D86488" w:rsidRPr="00E5252F" w:rsidRDefault="00D86488" w:rsidP="00D86488">
      <w:pPr>
        <w:pStyle w:val="39"/>
        <w:spacing w:before="120"/>
        <w:ind w:left="425"/>
        <w:jc w:val="right"/>
        <w:rPr>
          <w:bCs/>
          <w:iCs/>
          <w:color w:val="262626" w:themeColor="text1" w:themeTint="D9"/>
          <w:szCs w:val="26"/>
        </w:rPr>
      </w:pPr>
      <w:r w:rsidRPr="00E5252F">
        <w:rPr>
          <w:bCs/>
          <w:iCs/>
          <w:color w:val="262626" w:themeColor="text1" w:themeTint="D9"/>
          <w:szCs w:val="26"/>
        </w:rPr>
        <w:t>от «____» ________20____г.</w:t>
      </w:r>
    </w:p>
    <w:p w:rsidR="00D86488" w:rsidRPr="00E5252F" w:rsidRDefault="00D86488" w:rsidP="001C7563">
      <w:pPr>
        <w:pStyle w:val="39"/>
        <w:spacing w:before="120"/>
        <w:ind w:left="425"/>
        <w:jc w:val="left"/>
        <w:rPr>
          <w:b/>
          <w:bCs/>
          <w:caps/>
          <w:color w:val="262626" w:themeColor="text1" w:themeTint="D9"/>
          <w:sz w:val="26"/>
          <w:szCs w:val="26"/>
        </w:rPr>
      </w:pPr>
    </w:p>
    <w:p w:rsidR="00D86488" w:rsidRPr="00E5252F" w:rsidRDefault="00D86488" w:rsidP="001C7563">
      <w:pPr>
        <w:ind w:hanging="851"/>
        <w:jc w:val="left"/>
        <w:rPr>
          <w:b/>
          <w:color w:val="262626" w:themeColor="text1" w:themeTint="D9"/>
          <w:sz w:val="28"/>
          <w:szCs w:val="28"/>
        </w:rPr>
      </w:pPr>
      <w:r w:rsidRPr="00E5252F">
        <w:rPr>
          <w:b/>
          <w:color w:val="262626" w:themeColor="text1" w:themeTint="D9"/>
          <w:sz w:val="28"/>
          <w:szCs w:val="28"/>
        </w:rPr>
        <w:t>4.1. Дополнительные условия*</w:t>
      </w:r>
      <w:r w:rsidRPr="00E5252F">
        <w:rPr>
          <w:color w:val="262626" w:themeColor="text1" w:themeTint="D9"/>
        </w:rPr>
        <w:t xml:space="preserve"> </w:t>
      </w:r>
      <w:r w:rsidRPr="00E5252F">
        <w:rPr>
          <w:b/>
          <w:color w:val="262626" w:themeColor="text1" w:themeTint="D9"/>
          <w:sz w:val="28"/>
          <w:szCs w:val="28"/>
        </w:rPr>
        <w:t xml:space="preserve">для расчёта стоимости Работ к заказу </w:t>
      </w:r>
      <w:r w:rsidR="00AB6658" w:rsidRPr="00E5252F">
        <w:rPr>
          <w:b/>
          <w:color w:val="262626" w:themeColor="text1" w:themeTint="D9"/>
          <w:sz w:val="26"/>
          <w:szCs w:val="26"/>
        </w:rPr>
        <w:t>№___ от________________</w:t>
      </w:r>
      <w:r w:rsidR="00AB6658" w:rsidRPr="00E5252F">
        <w:rPr>
          <w:color w:val="262626" w:themeColor="text1" w:themeTint="D9"/>
          <w:sz w:val="26"/>
          <w:szCs w:val="26"/>
        </w:rPr>
        <w:t xml:space="preserve">   </w:t>
      </w:r>
    </w:p>
    <w:p w:rsidR="00D86488" w:rsidRPr="00E5252F" w:rsidRDefault="00D86488" w:rsidP="001C7563">
      <w:pPr>
        <w:ind w:left="-426"/>
        <w:rPr>
          <w:color w:val="262626" w:themeColor="text1" w:themeTint="D9"/>
          <w:sz w:val="20"/>
          <w:szCs w:val="16"/>
        </w:rPr>
      </w:pPr>
      <w:r w:rsidRPr="00E5252F">
        <w:rPr>
          <w:b/>
          <w:color w:val="262626" w:themeColor="text1" w:themeTint="D9"/>
          <w:sz w:val="28"/>
          <w:szCs w:val="28"/>
        </w:rPr>
        <w:t>*-</w:t>
      </w:r>
      <w:r w:rsidRPr="00E5252F">
        <w:rPr>
          <w:i/>
          <w:color w:val="262626" w:themeColor="text1" w:themeTint="D9"/>
          <w:sz w:val="18"/>
          <w:szCs w:val="16"/>
        </w:rPr>
        <w:t>При отсутствии дополнительных условий к Заказу указывается формулировка об их отсутствии и позиции в таблице перечёркиваются</w:t>
      </w:r>
    </w:p>
    <w:p w:rsidR="00D86488" w:rsidRPr="00E5252F" w:rsidRDefault="00D86488" w:rsidP="001C7563">
      <w:pPr>
        <w:ind w:left="993" w:firstLine="283"/>
        <w:rPr>
          <w:color w:val="262626" w:themeColor="text1" w:themeTint="D9"/>
          <w:sz w:val="20"/>
          <w:szCs w:val="16"/>
        </w:rPr>
      </w:pPr>
    </w:p>
    <w:tbl>
      <w:tblPr>
        <w:tblpPr w:leftFromText="180" w:rightFromText="180" w:vertAnchor="text" w:horzAnchor="page" w:tblpX="848" w:tblpYSpec="bottom"/>
        <w:tblW w:w="10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84"/>
        <w:gridCol w:w="2405"/>
        <w:gridCol w:w="1701"/>
        <w:gridCol w:w="1843"/>
        <w:gridCol w:w="1842"/>
        <w:gridCol w:w="2270"/>
      </w:tblGrid>
      <w:tr w:rsidR="00D86488" w:rsidRPr="00E5252F" w:rsidTr="001C7563">
        <w:trPr>
          <w:trHeight w:val="414"/>
        </w:trPr>
        <w:tc>
          <w:tcPr>
            <w:tcW w:w="284" w:type="dxa"/>
            <w:vAlign w:val="center"/>
          </w:tcPr>
          <w:p w:rsidR="00D86488" w:rsidRPr="00E5252F" w:rsidRDefault="00D86488" w:rsidP="001C7563">
            <w:pPr>
              <w:jc w:val="center"/>
              <w:rPr>
                <w:color w:val="262626" w:themeColor="text1" w:themeTint="D9"/>
              </w:rPr>
            </w:pPr>
            <w:r w:rsidRPr="00E5252F">
              <w:rPr>
                <w:color w:val="262626" w:themeColor="text1" w:themeTint="D9"/>
              </w:rPr>
              <w:t>№</w:t>
            </w:r>
          </w:p>
        </w:tc>
        <w:tc>
          <w:tcPr>
            <w:tcW w:w="2405" w:type="dxa"/>
            <w:vAlign w:val="center"/>
          </w:tcPr>
          <w:p w:rsidR="00D86488" w:rsidRPr="00E5252F" w:rsidRDefault="00D86488" w:rsidP="0019589E">
            <w:pPr>
              <w:ind w:firstLine="0"/>
              <w:rPr>
                <w:color w:val="262626" w:themeColor="text1" w:themeTint="D9"/>
                <w:sz w:val="20"/>
              </w:rPr>
            </w:pPr>
            <w:r w:rsidRPr="00E5252F">
              <w:rPr>
                <w:color w:val="262626" w:themeColor="text1" w:themeTint="D9"/>
                <w:sz w:val="20"/>
              </w:rPr>
              <w:t>Наименование работ</w:t>
            </w:r>
          </w:p>
        </w:tc>
        <w:tc>
          <w:tcPr>
            <w:tcW w:w="1701" w:type="dxa"/>
            <w:vAlign w:val="center"/>
          </w:tcPr>
          <w:p w:rsidR="00D86488" w:rsidRPr="00E5252F" w:rsidRDefault="00D86488" w:rsidP="0019589E">
            <w:pPr>
              <w:ind w:firstLine="0"/>
              <w:rPr>
                <w:color w:val="262626" w:themeColor="text1" w:themeTint="D9"/>
                <w:sz w:val="20"/>
              </w:rPr>
            </w:pPr>
            <w:r w:rsidRPr="00E5252F">
              <w:rPr>
                <w:color w:val="262626" w:themeColor="text1" w:themeTint="D9"/>
                <w:sz w:val="20"/>
              </w:rPr>
              <w:t>Код/номер расценки из Приложения № 3 к Договору</w:t>
            </w:r>
          </w:p>
        </w:tc>
        <w:tc>
          <w:tcPr>
            <w:tcW w:w="1843" w:type="dxa"/>
          </w:tcPr>
          <w:p w:rsidR="00D86488" w:rsidRPr="00E5252F" w:rsidRDefault="00D86488" w:rsidP="0019589E">
            <w:pPr>
              <w:ind w:firstLine="0"/>
              <w:rPr>
                <w:bCs/>
                <w:color w:val="262626" w:themeColor="text1" w:themeTint="D9"/>
                <w:sz w:val="20"/>
              </w:rPr>
            </w:pPr>
            <w:r w:rsidRPr="00E5252F">
              <w:rPr>
                <w:bCs/>
                <w:color w:val="262626" w:themeColor="text1" w:themeTint="D9"/>
                <w:sz w:val="20"/>
              </w:rPr>
              <w:t>Величина расценки из Приложения № 3 к договору</w:t>
            </w:r>
          </w:p>
        </w:tc>
        <w:tc>
          <w:tcPr>
            <w:tcW w:w="1842" w:type="dxa"/>
          </w:tcPr>
          <w:p w:rsidR="00D86488" w:rsidRPr="00E5252F" w:rsidRDefault="00D86488" w:rsidP="0019589E">
            <w:pPr>
              <w:ind w:firstLine="0"/>
              <w:rPr>
                <w:bCs/>
                <w:color w:val="262626" w:themeColor="text1" w:themeTint="D9"/>
                <w:sz w:val="20"/>
              </w:rPr>
            </w:pPr>
            <w:r w:rsidRPr="00E5252F">
              <w:rPr>
                <w:bCs/>
                <w:color w:val="262626" w:themeColor="text1" w:themeTint="D9"/>
                <w:sz w:val="20"/>
              </w:rPr>
              <w:t xml:space="preserve">Доп. коэффициент К </w:t>
            </w:r>
            <w:proofErr w:type="spellStart"/>
            <w:r w:rsidRPr="00E5252F">
              <w:rPr>
                <w:bCs/>
                <w:color w:val="262626" w:themeColor="text1" w:themeTint="D9"/>
                <w:sz w:val="20"/>
              </w:rPr>
              <w:t>к</w:t>
            </w:r>
            <w:proofErr w:type="spellEnd"/>
            <w:r w:rsidRPr="00E5252F">
              <w:rPr>
                <w:bCs/>
                <w:color w:val="262626" w:themeColor="text1" w:themeTint="D9"/>
                <w:sz w:val="20"/>
              </w:rPr>
              <w:t xml:space="preserve"> расценке,</w:t>
            </w:r>
          </w:p>
          <w:p w:rsidR="00D86488" w:rsidRPr="00E5252F" w:rsidRDefault="00D86488" w:rsidP="001C7563">
            <w:pPr>
              <w:jc w:val="center"/>
              <w:rPr>
                <w:bCs/>
                <w:color w:val="262626" w:themeColor="text1" w:themeTint="D9"/>
                <w:sz w:val="20"/>
                <w:lang w:val="en-US"/>
              </w:rPr>
            </w:pPr>
            <w:r w:rsidRPr="00E5252F">
              <w:rPr>
                <w:bCs/>
                <w:color w:val="262626" w:themeColor="text1" w:themeTint="D9"/>
                <w:sz w:val="20"/>
              </w:rPr>
              <w:t xml:space="preserve">К </w:t>
            </w:r>
            <w:r w:rsidRPr="00E5252F">
              <w:rPr>
                <w:bCs/>
                <w:color w:val="262626" w:themeColor="text1" w:themeTint="D9"/>
                <w:sz w:val="20"/>
                <w:lang w:val="en-US"/>
              </w:rPr>
              <w:t>&lt;</w:t>
            </w:r>
            <w:r w:rsidRPr="00E5252F">
              <w:rPr>
                <w:bCs/>
                <w:color w:val="262626" w:themeColor="text1" w:themeTint="D9"/>
                <w:sz w:val="20"/>
              </w:rPr>
              <w:t>1</w:t>
            </w:r>
          </w:p>
          <w:p w:rsidR="00D86488" w:rsidRPr="00E5252F" w:rsidRDefault="00D86488" w:rsidP="001C7563">
            <w:pPr>
              <w:jc w:val="center"/>
              <w:rPr>
                <w:bCs/>
                <w:color w:val="262626" w:themeColor="text1" w:themeTint="D9"/>
                <w:sz w:val="20"/>
              </w:rPr>
            </w:pPr>
          </w:p>
        </w:tc>
        <w:tc>
          <w:tcPr>
            <w:tcW w:w="2270" w:type="dxa"/>
          </w:tcPr>
          <w:p w:rsidR="00D86488" w:rsidRPr="00E5252F" w:rsidRDefault="00D86488" w:rsidP="0019589E">
            <w:pPr>
              <w:ind w:firstLine="0"/>
              <w:rPr>
                <w:bCs/>
                <w:color w:val="262626" w:themeColor="text1" w:themeTint="D9"/>
                <w:sz w:val="20"/>
              </w:rPr>
            </w:pPr>
            <w:r w:rsidRPr="00E5252F">
              <w:rPr>
                <w:color w:val="262626" w:themeColor="text1" w:themeTint="D9"/>
                <w:sz w:val="20"/>
              </w:rPr>
              <w:t>Величина расценки с учётом доп. коэффициента, руб. без НДС</w:t>
            </w:r>
          </w:p>
        </w:tc>
      </w:tr>
      <w:tr w:rsidR="00D86488" w:rsidRPr="00E5252F" w:rsidTr="001C7563">
        <w:trPr>
          <w:trHeight w:val="50"/>
        </w:trPr>
        <w:tc>
          <w:tcPr>
            <w:tcW w:w="284" w:type="dxa"/>
            <w:shd w:val="clear" w:color="auto" w:fill="E6E6E6"/>
            <w:vAlign w:val="center"/>
          </w:tcPr>
          <w:p w:rsidR="00D86488" w:rsidRPr="00E5252F" w:rsidRDefault="00D86488" w:rsidP="001C7563">
            <w:pPr>
              <w:jc w:val="center"/>
              <w:rPr>
                <w:b/>
                <w:color w:val="262626" w:themeColor="text1" w:themeTint="D9"/>
                <w:sz w:val="12"/>
              </w:rPr>
            </w:pPr>
          </w:p>
        </w:tc>
        <w:tc>
          <w:tcPr>
            <w:tcW w:w="2405" w:type="dxa"/>
            <w:shd w:val="clear" w:color="auto" w:fill="E6E6E6"/>
          </w:tcPr>
          <w:p w:rsidR="00D86488" w:rsidRPr="00E5252F" w:rsidRDefault="00D86488" w:rsidP="001C7563">
            <w:pPr>
              <w:jc w:val="center"/>
              <w:rPr>
                <w:b/>
                <w:color w:val="262626" w:themeColor="text1" w:themeTint="D9"/>
                <w:sz w:val="12"/>
              </w:rPr>
            </w:pPr>
          </w:p>
        </w:tc>
        <w:tc>
          <w:tcPr>
            <w:tcW w:w="1701" w:type="dxa"/>
            <w:shd w:val="clear" w:color="auto" w:fill="E6E6E6"/>
          </w:tcPr>
          <w:p w:rsidR="00D86488" w:rsidRPr="00E5252F" w:rsidRDefault="00D86488" w:rsidP="001C7563">
            <w:pPr>
              <w:jc w:val="center"/>
              <w:rPr>
                <w:b/>
                <w:color w:val="262626" w:themeColor="text1" w:themeTint="D9"/>
                <w:sz w:val="12"/>
              </w:rPr>
            </w:pPr>
          </w:p>
        </w:tc>
        <w:tc>
          <w:tcPr>
            <w:tcW w:w="5955" w:type="dxa"/>
            <w:gridSpan w:val="3"/>
            <w:shd w:val="clear" w:color="auto" w:fill="E6E6E6"/>
          </w:tcPr>
          <w:p w:rsidR="00D86488" w:rsidRPr="00E5252F" w:rsidRDefault="00D86488" w:rsidP="001C7563">
            <w:pPr>
              <w:jc w:val="center"/>
              <w:rPr>
                <w:b/>
                <w:color w:val="262626" w:themeColor="text1" w:themeTint="D9"/>
                <w:sz w:val="12"/>
              </w:rPr>
            </w:pPr>
          </w:p>
        </w:tc>
      </w:tr>
      <w:tr w:rsidR="00D86488" w:rsidRPr="00E5252F" w:rsidTr="001C7563">
        <w:trPr>
          <w:trHeight w:val="50"/>
        </w:trPr>
        <w:tc>
          <w:tcPr>
            <w:tcW w:w="284" w:type="dxa"/>
            <w:vAlign w:val="center"/>
          </w:tcPr>
          <w:p w:rsidR="00D86488" w:rsidRPr="00E5252F" w:rsidRDefault="00D86488" w:rsidP="001C7563">
            <w:pPr>
              <w:jc w:val="center"/>
              <w:rPr>
                <w:color w:val="262626" w:themeColor="text1" w:themeTint="D9"/>
              </w:rPr>
            </w:pPr>
            <w:r w:rsidRPr="00E5252F">
              <w:rPr>
                <w:color w:val="262626" w:themeColor="text1" w:themeTint="D9"/>
              </w:rPr>
              <w:t>1</w:t>
            </w:r>
          </w:p>
        </w:tc>
        <w:tc>
          <w:tcPr>
            <w:tcW w:w="2405" w:type="dxa"/>
          </w:tcPr>
          <w:p w:rsidR="00D86488" w:rsidRPr="00E5252F" w:rsidRDefault="00D86488" w:rsidP="001C7563">
            <w:pPr>
              <w:jc w:val="center"/>
              <w:rPr>
                <w:color w:val="262626" w:themeColor="text1" w:themeTint="D9"/>
              </w:rPr>
            </w:pPr>
            <w:r w:rsidRPr="00E5252F">
              <w:rPr>
                <w:color w:val="262626" w:themeColor="text1" w:themeTint="D9"/>
              </w:rPr>
              <w:t>нет</w:t>
            </w:r>
          </w:p>
        </w:tc>
        <w:tc>
          <w:tcPr>
            <w:tcW w:w="1701" w:type="dxa"/>
          </w:tcPr>
          <w:p w:rsidR="00D86488" w:rsidRPr="00E5252F" w:rsidRDefault="00D86488" w:rsidP="001C7563">
            <w:pPr>
              <w:jc w:val="center"/>
              <w:rPr>
                <w:color w:val="262626" w:themeColor="text1" w:themeTint="D9"/>
              </w:rPr>
            </w:pPr>
            <w:r w:rsidRPr="00E5252F">
              <w:rPr>
                <w:color w:val="262626" w:themeColor="text1" w:themeTint="D9"/>
              </w:rPr>
              <w:t>Х</w:t>
            </w:r>
          </w:p>
        </w:tc>
        <w:tc>
          <w:tcPr>
            <w:tcW w:w="1843" w:type="dxa"/>
          </w:tcPr>
          <w:p w:rsidR="00D86488" w:rsidRPr="00E5252F" w:rsidRDefault="00D86488" w:rsidP="001C7563">
            <w:pPr>
              <w:jc w:val="center"/>
              <w:rPr>
                <w:color w:val="262626" w:themeColor="text1" w:themeTint="D9"/>
              </w:rPr>
            </w:pPr>
            <w:r w:rsidRPr="00E5252F">
              <w:rPr>
                <w:color w:val="262626" w:themeColor="text1" w:themeTint="D9"/>
              </w:rPr>
              <w:t>Х</w:t>
            </w:r>
          </w:p>
        </w:tc>
        <w:tc>
          <w:tcPr>
            <w:tcW w:w="1842" w:type="dxa"/>
          </w:tcPr>
          <w:p w:rsidR="00D86488" w:rsidRPr="00E5252F" w:rsidRDefault="00D86488" w:rsidP="001C7563">
            <w:pPr>
              <w:jc w:val="center"/>
              <w:rPr>
                <w:color w:val="262626" w:themeColor="text1" w:themeTint="D9"/>
              </w:rPr>
            </w:pPr>
            <w:r w:rsidRPr="00E5252F">
              <w:rPr>
                <w:color w:val="262626" w:themeColor="text1" w:themeTint="D9"/>
              </w:rPr>
              <w:t>Х</w:t>
            </w:r>
          </w:p>
        </w:tc>
        <w:tc>
          <w:tcPr>
            <w:tcW w:w="2270" w:type="dxa"/>
          </w:tcPr>
          <w:p w:rsidR="00D86488" w:rsidRPr="00E5252F" w:rsidRDefault="00D86488" w:rsidP="001C7563">
            <w:pPr>
              <w:jc w:val="center"/>
              <w:rPr>
                <w:color w:val="262626" w:themeColor="text1" w:themeTint="D9"/>
              </w:rPr>
            </w:pPr>
            <w:r w:rsidRPr="00E5252F">
              <w:rPr>
                <w:color w:val="262626" w:themeColor="text1" w:themeTint="D9"/>
              </w:rPr>
              <w:t>Х</w:t>
            </w:r>
          </w:p>
        </w:tc>
      </w:tr>
      <w:tr w:rsidR="00D86488" w:rsidRPr="00E5252F" w:rsidTr="001C7563">
        <w:trPr>
          <w:trHeight w:val="50"/>
        </w:trPr>
        <w:tc>
          <w:tcPr>
            <w:tcW w:w="284" w:type="dxa"/>
            <w:vAlign w:val="center"/>
          </w:tcPr>
          <w:p w:rsidR="00D86488" w:rsidRPr="00E5252F" w:rsidRDefault="00D86488" w:rsidP="001C7563">
            <w:pPr>
              <w:jc w:val="center"/>
              <w:rPr>
                <w:color w:val="262626" w:themeColor="text1" w:themeTint="D9"/>
              </w:rPr>
            </w:pPr>
            <w:r w:rsidRPr="00E5252F">
              <w:rPr>
                <w:color w:val="262626" w:themeColor="text1" w:themeTint="D9"/>
              </w:rPr>
              <w:t>2</w:t>
            </w:r>
          </w:p>
        </w:tc>
        <w:tc>
          <w:tcPr>
            <w:tcW w:w="2405" w:type="dxa"/>
          </w:tcPr>
          <w:p w:rsidR="00D86488" w:rsidRPr="00E5252F" w:rsidRDefault="00D86488" w:rsidP="001C7563">
            <w:pPr>
              <w:jc w:val="center"/>
              <w:rPr>
                <w:color w:val="262626" w:themeColor="text1" w:themeTint="D9"/>
              </w:rPr>
            </w:pPr>
            <w:r w:rsidRPr="00E5252F">
              <w:rPr>
                <w:color w:val="262626" w:themeColor="text1" w:themeTint="D9"/>
              </w:rPr>
              <w:t>нет</w:t>
            </w:r>
          </w:p>
        </w:tc>
        <w:tc>
          <w:tcPr>
            <w:tcW w:w="1701" w:type="dxa"/>
          </w:tcPr>
          <w:p w:rsidR="00D86488" w:rsidRPr="00E5252F" w:rsidRDefault="00D86488" w:rsidP="001C7563">
            <w:pPr>
              <w:jc w:val="center"/>
              <w:rPr>
                <w:color w:val="262626" w:themeColor="text1" w:themeTint="D9"/>
              </w:rPr>
            </w:pPr>
            <w:r w:rsidRPr="00E5252F">
              <w:rPr>
                <w:color w:val="262626" w:themeColor="text1" w:themeTint="D9"/>
              </w:rPr>
              <w:t>Х</w:t>
            </w:r>
          </w:p>
        </w:tc>
        <w:tc>
          <w:tcPr>
            <w:tcW w:w="1843" w:type="dxa"/>
          </w:tcPr>
          <w:p w:rsidR="00D86488" w:rsidRPr="00E5252F" w:rsidRDefault="00D86488" w:rsidP="001C7563">
            <w:pPr>
              <w:jc w:val="center"/>
              <w:rPr>
                <w:color w:val="262626" w:themeColor="text1" w:themeTint="D9"/>
              </w:rPr>
            </w:pPr>
            <w:r w:rsidRPr="00E5252F">
              <w:rPr>
                <w:color w:val="262626" w:themeColor="text1" w:themeTint="D9"/>
              </w:rPr>
              <w:t>Х</w:t>
            </w:r>
          </w:p>
        </w:tc>
        <w:tc>
          <w:tcPr>
            <w:tcW w:w="1842" w:type="dxa"/>
          </w:tcPr>
          <w:p w:rsidR="00D86488" w:rsidRPr="00E5252F" w:rsidRDefault="00D86488" w:rsidP="001C7563">
            <w:pPr>
              <w:jc w:val="center"/>
              <w:rPr>
                <w:color w:val="262626" w:themeColor="text1" w:themeTint="D9"/>
              </w:rPr>
            </w:pPr>
            <w:r w:rsidRPr="00E5252F">
              <w:rPr>
                <w:color w:val="262626" w:themeColor="text1" w:themeTint="D9"/>
              </w:rPr>
              <w:t>Х</w:t>
            </w:r>
          </w:p>
        </w:tc>
        <w:tc>
          <w:tcPr>
            <w:tcW w:w="2270" w:type="dxa"/>
          </w:tcPr>
          <w:p w:rsidR="00D86488" w:rsidRPr="00E5252F" w:rsidRDefault="00D86488" w:rsidP="001C7563">
            <w:pPr>
              <w:jc w:val="center"/>
              <w:rPr>
                <w:color w:val="262626" w:themeColor="text1" w:themeTint="D9"/>
              </w:rPr>
            </w:pPr>
            <w:r w:rsidRPr="00E5252F">
              <w:rPr>
                <w:color w:val="262626" w:themeColor="text1" w:themeTint="D9"/>
              </w:rPr>
              <w:t>Х</w:t>
            </w:r>
          </w:p>
        </w:tc>
      </w:tr>
      <w:tr w:rsidR="00D86488" w:rsidRPr="00E5252F" w:rsidTr="001C7563">
        <w:trPr>
          <w:trHeight w:val="50"/>
        </w:trPr>
        <w:tc>
          <w:tcPr>
            <w:tcW w:w="284" w:type="dxa"/>
            <w:vAlign w:val="center"/>
          </w:tcPr>
          <w:p w:rsidR="00D86488" w:rsidRPr="00E5252F" w:rsidRDefault="00D86488" w:rsidP="001C7563">
            <w:pPr>
              <w:jc w:val="center"/>
              <w:rPr>
                <w:color w:val="262626" w:themeColor="text1" w:themeTint="D9"/>
              </w:rPr>
            </w:pPr>
            <w:r w:rsidRPr="00E5252F">
              <w:rPr>
                <w:color w:val="262626" w:themeColor="text1" w:themeTint="D9"/>
              </w:rPr>
              <w:t>..</w:t>
            </w:r>
          </w:p>
        </w:tc>
        <w:tc>
          <w:tcPr>
            <w:tcW w:w="2405" w:type="dxa"/>
          </w:tcPr>
          <w:p w:rsidR="00D86488" w:rsidRPr="00E5252F" w:rsidRDefault="00D86488" w:rsidP="001C7563">
            <w:pPr>
              <w:jc w:val="center"/>
              <w:rPr>
                <w:color w:val="262626" w:themeColor="text1" w:themeTint="D9"/>
              </w:rPr>
            </w:pPr>
            <w:r w:rsidRPr="00E5252F">
              <w:rPr>
                <w:color w:val="262626" w:themeColor="text1" w:themeTint="D9"/>
              </w:rPr>
              <w:t>нет</w:t>
            </w:r>
          </w:p>
        </w:tc>
        <w:tc>
          <w:tcPr>
            <w:tcW w:w="1701" w:type="dxa"/>
          </w:tcPr>
          <w:p w:rsidR="00D86488" w:rsidRPr="00E5252F" w:rsidRDefault="00D86488" w:rsidP="001C7563">
            <w:pPr>
              <w:jc w:val="center"/>
              <w:rPr>
                <w:color w:val="262626" w:themeColor="text1" w:themeTint="D9"/>
              </w:rPr>
            </w:pPr>
            <w:r w:rsidRPr="00E5252F">
              <w:rPr>
                <w:color w:val="262626" w:themeColor="text1" w:themeTint="D9"/>
              </w:rPr>
              <w:t>Х</w:t>
            </w:r>
          </w:p>
        </w:tc>
        <w:tc>
          <w:tcPr>
            <w:tcW w:w="1843" w:type="dxa"/>
          </w:tcPr>
          <w:p w:rsidR="00D86488" w:rsidRPr="00E5252F" w:rsidRDefault="00D86488" w:rsidP="001C7563">
            <w:pPr>
              <w:jc w:val="center"/>
              <w:rPr>
                <w:color w:val="262626" w:themeColor="text1" w:themeTint="D9"/>
              </w:rPr>
            </w:pPr>
            <w:r w:rsidRPr="00E5252F">
              <w:rPr>
                <w:color w:val="262626" w:themeColor="text1" w:themeTint="D9"/>
              </w:rPr>
              <w:t>Х</w:t>
            </w:r>
          </w:p>
        </w:tc>
        <w:tc>
          <w:tcPr>
            <w:tcW w:w="1842" w:type="dxa"/>
          </w:tcPr>
          <w:p w:rsidR="00D86488" w:rsidRPr="00E5252F" w:rsidRDefault="00D86488" w:rsidP="001C7563">
            <w:pPr>
              <w:jc w:val="center"/>
              <w:rPr>
                <w:color w:val="262626" w:themeColor="text1" w:themeTint="D9"/>
              </w:rPr>
            </w:pPr>
            <w:r w:rsidRPr="00E5252F">
              <w:rPr>
                <w:color w:val="262626" w:themeColor="text1" w:themeTint="D9"/>
              </w:rPr>
              <w:t>Х</w:t>
            </w:r>
          </w:p>
        </w:tc>
        <w:tc>
          <w:tcPr>
            <w:tcW w:w="2270" w:type="dxa"/>
          </w:tcPr>
          <w:p w:rsidR="00D86488" w:rsidRPr="00E5252F" w:rsidRDefault="00D86488" w:rsidP="001C7563">
            <w:pPr>
              <w:jc w:val="center"/>
              <w:rPr>
                <w:color w:val="262626" w:themeColor="text1" w:themeTint="D9"/>
              </w:rPr>
            </w:pPr>
            <w:r w:rsidRPr="00E5252F">
              <w:rPr>
                <w:color w:val="262626" w:themeColor="text1" w:themeTint="D9"/>
              </w:rPr>
              <w:t>Х</w:t>
            </w:r>
          </w:p>
        </w:tc>
      </w:tr>
      <w:tr w:rsidR="00D86488" w:rsidRPr="00E5252F" w:rsidTr="001C7563">
        <w:trPr>
          <w:trHeight w:val="50"/>
        </w:trPr>
        <w:tc>
          <w:tcPr>
            <w:tcW w:w="2689" w:type="dxa"/>
            <w:gridSpan w:val="2"/>
            <w:shd w:val="clear" w:color="auto" w:fill="E6E6E6"/>
          </w:tcPr>
          <w:p w:rsidR="00D86488" w:rsidRPr="00E5252F" w:rsidRDefault="00D86488" w:rsidP="001C7563">
            <w:pPr>
              <w:jc w:val="center"/>
              <w:rPr>
                <w:color w:val="262626" w:themeColor="text1" w:themeTint="D9"/>
                <w:sz w:val="10"/>
              </w:rPr>
            </w:pPr>
          </w:p>
        </w:tc>
        <w:tc>
          <w:tcPr>
            <w:tcW w:w="7656" w:type="dxa"/>
            <w:gridSpan w:val="4"/>
            <w:shd w:val="clear" w:color="auto" w:fill="E6E6E6"/>
            <w:vAlign w:val="center"/>
          </w:tcPr>
          <w:p w:rsidR="00D86488" w:rsidRPr="00E5252F" w:rsidRDefault="00D86488" w:rsidP="001C7563">
            <w:pPr>
              <w:jc w:val="center"/>
              <w:rPr>
                <w:color w:val="262626" w:themeColor="text1" w:themeTint="D9"/>
                <w:sz w:val="10"/>
              </w:rPr>
            </w:pPr>
          </w:p>
        </w:tc>
      </w:tr>
    </w:tbl>
    <w:p w:rsidR="00D86488" w:rsidRPr="00E5252F" w:rsidRDefault="00D86488" w:rsidP="001C7563">
      <w:pPr>
        <w:ind w:left="-567" w:firstLine="425"/>
        <w:rPr>
          <w:color w:val="262626" w:themeColor="text1" w:themeTint="D9"/>
          <w:szCs w:val="26"/>
        </w:rPr>
      </w:pPr>
      <w:r w:rsidRPr="00E5252F">
        <w:rPr>
          <w:color w:val="262626" w:themeColor="text1" w:themeTint="D9"/>
          <w:szCs w:val="26"/>
        </w:rPr>
        <w:t>Стороны договорились, что дополнительный коэффициент к расценке не может превышать значение 1,0 и данные дополнительные условия применимы только к позициям, указанным в таблице данного Приложения и применяются для расчётов стоимости работ исключительно в данном Заказе и корректирующих заказах к нему и не применяются в расчётах стоимости работ по другим заказам в рамках данного Договора.</w:t>
      </w:r>
    </w:p>
    <w:p w:rsidR="00D86488" w:rsidRPr="00E5252F" w:rsidRDefault="00D86488" w:rsidP="001C7563">
      <w:pPr>
        <w:ind w:left="-567" w:firstLine="425"/>
        <w:rPr>
          <w:color w:val="262626" w:themeColor="text1" w:themeTint="D9"/>
          <w:szCs w:val="26"/>
        </w:rPr>
      </w:pPr>
      <w:r w:rsidRPr="00E5252F">
        <w:rPr>
          <w:color w:val="262626" w:themeColor="text1" w:themeTint="D9"/>
          <w:szCs w:val="26"/>
        </w:rPr>
        <w:t>Дополнительные условия по п.4.1 к заказу № ____к договору № ___ от ______________ отсутствуют.</w:t>
      </w:r>
    </w:p>
    <w:p w:rsidR="00D86488" w:rsidRPr="00E5252F" w:rsidRDefault="00D86488" w:rsidP="001C7563">
      <w:pPr>
        <w:ind w:left="-567" w:firstLine="425"/>
        <w:rPr>
          <w:b/>
          <w:color w:val="262626" w:themeColor="text1" w:themeTint="D9"/>
          <w:sz w:val="20"/>
          <w:szCs w:val="26"/>
        </w:rPr>
      </w:pPr>
      <w:r w:rsidRPr="00E5252F">
        <w:rPr>
          <w:b/>
          <w:color w:val="262626" w:themeColor="text1" w:themeTint="D9"/>
          <w:sz w:val="26"/>
          <w:szCs w:val="26"/>
        </w:rPr>
        <w:tab/>
      </w:r>
      <w:r w:rsidRPr="00E5252F">
        <w:rPr>
          <w:b/>
          <w:color w:val="262626" w:themeColor="text1" w:themeTint="D9"/>
          <w:sz w:val="26"/>
          <w:szCs w:val="26"/>
        </w:rPr>
        <w:tab/>
      </w:r>
    </w:p>
    <w:p w:rsidR="00D86488" w:rsidRPr="00E5252F" w:rsidRDefault="00D86488" w:rsidP="001C7563">
      <w:pPr>
        <w:ind w:left="-426" w:hanging="425"/>
        <w:rPr>
          <w:color w:val="262626" w:themeColor="text1" w:themeTint="D9"/>
          <w:sz w:val="26"/>
          <w:szCs w:val="26"/>
        </w:rPr>
      </w:pPr>
      <w:r w:rsidRPr="00E5252F">
        <w:rPr>
          <w:b/>
          <w:color w:val="262626" w:themeColor="text1" w:themeTint="D9"/>
          <w:sz w:val="26"/>
          <w:szCs w:val="26"/>
        </w:rPr>
        <w:t>4.2. Дополнительные условия*</w:t>
      </w:r>
      <w:r w:rsidRPr="00E5252F">
        <w:rPr>
          <w:color w:val="262626" w:themeColor="text1" w:themeTint="D9"/>
          <w:sz w:val="26"/>
          <w:szCs w:val="26"/>
        </w:rPr>
        <w:t xml:space="preserve"> </w:t>
      </w:r>
      <w:r w:rsidRPr="00E5252F">
        <w:rPr>
          <w:b/>
          <w:color w:val="262626" w:themeColor="text1" w:themeTint="D9"/>
          <w:sz w:val="26"/>
          <w:szCs w:val="26"/>
        </w:rPr>
        <w:t>для расчёта стоимости Работ с давальческим материалом к заказу №___ от________________</w:t>
      </w:r>
      <w:r w:rsidRPr="00E5252F">
        <w:rPr>
          <w:color w:val="262626" w:themeColor="text1" w:themeTint="D9"/>
          <w:sz w:val="26"/>
          <w:szCs w:val="26"/>
        </w:rPr>
        <w:t xml:space="preserve">   </w:t>
      </w:r>
    </w:p>
    <w:p w:rsidR="00D86488" w:rsidRPr="00E5252F" w:rsidRDefault="00D86488" w:rsidP="001C7563">
      <w:pPr>
        <w:ind w:left="-284" w:hanging="142"/>
        <w:rPr>
          <w:color w:val="262626" w:themeColor="text1" w:themeTint="D9"/>
          <w:sz w:val="20"/>
          <w:szCs w:val="16"/>
        </w:rPr>
      </w:pPr>
      <w:r w:rsidRPr="00E5252F">
        <w:rPr>
          <w:b/>
          <w:color w:val="262626" w:themeColor="text1" w:themeTint="D9"/>
          <w:sz w:val="28"/>
          <w:szCs w:val="28"/>
        </w:rPr>
        <w:t>*-</w:t>
      </w:r>
      <w:r w:rsidRPr="00E5252F">
        <w:rPr>
          <w:i/>
          <w:color w:val="262626" w:themeColor="text1" w:themeTint="D9"/>
          <w:sz w:val="18"/>
          <w:szCs w:val="16"/>
        </w:rPr>
        <w:t>При отсутствии дополнительных условий к Заказу указывается формулировка об их отсутствии и позиции в таблице перечёркиваются</w:t>
      </w:r>
    </w:p>
    <w:p w:rsidR="00D86488" w:rsidRPr="00E5252F" w:rsidRDefault="00D86488" w:rsidP="001C7563">
      <w:pPr>
        <w:jc w:val="center"/>
        <w:rPr>
          <w:b/>
          <w:color w:val="262626" w:themeColor="text1" w:themeTint="D9"/>
          <w:sz w:val="26"/>
          <w:szCs w:val="26"/>
        </w:rPr>
      </w:pPr>
      <w:r w:rsidRPr="00E5252F">
        <w:rPr>
          <w:color w:val="262626" w:themeColor="text1" w:themeTint="D9"/>
          <w:sz w:val="28"/>
          <w:szCs w:val="28"/>
        </w:rPr>
        <w:t xml:space="preserve">          </w:t>
      </w:r>
      <w:r w:rsidRPr="00E5252F">
        <w:rPr>
          <w:b/>
          <w:color w:val="262626" w:themeColor="text1" w:themeTint="D9"/>
          <w:sz w:val="26"/>
          <w:szCs w:val="26"/>
        </w:rPr>
        <w:tab/>
      </w:r>
    </w:p>
    <w:tbl>
      <w:tblPr>
        <w:tblpPr w:leftFromText="180" w:rightFromText="180" w:vertAnchor="text" w:horzAnchor="page" w:tblpX="848" w:tblpYSpec="bottom"/>
        <w:tblW w:w="10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84"/>
        <w:gridCol w:w="1838"/>
        <w:gridCol w:w="1701"/>
        <w:gridCol w:w="1842"/>
        <w:gridCol w:w="1843"/>
        <w:gridCol w:w="2837"/>
      </w:tblGrid>
      <w:tr w:rsidR="00D86488" w:rsidRPr="00E5252F" w:rsidTr="001C7563">
        <w:trPr>
          <w:trHeight w:val="414"/>
        </w:trPr>
        <w:tc>
          <w:tcPr>
            <w:tcW w:w="284" w:type="dxa"/>
            <w:vAlign w:val="center"/>
          </w:tcPr>
          <w:p w:rsidR="00D86488" w:rsidRPr="00E5252F" w:rsidRDefault="00D86488" w:rsidP="001C7563">
            <w:pPr>
              <w:jc w:val="center"/>
              <w:rPr>
                <w:color w:val="262626" w:themeColor="text1" w:themeTint="D9"/>
              </w:rPr>
            </w:pPr>
            <w:r w:rsidRPr="00E5252F">
              <w:rPr>
                <w:color w:val="262626" w:themeColor="text1" w:themeTint="D9"/>
              </w:rPr>
              <w:t>№</w:t>
            </w:r>
          </w:p>
        </w:tc>
        <w:tc>
          <w:tcPr>
            <w:tcW w:w="1838" w:type="dxa"/>
            <w:vAlign w:val="center"/>
          </w:tcPr>
          <w:p w:rsidR="00D86488" w:rsidRPr="00E5252F" w:rsidRDefault="00D86488" w:rsidP="0019589E">
            <w:pPr>
              <w:ind w:firstLine="0"/>
              <w:rPr>
                <w:color w:val="262626" w:themeColor="text1" w:themeTint="D9"/>
                <w:sz w:val="20"/>
              </w:rPr>
            </w:pPr>
            <w:r w:rsidRPr="00E5252F">
              <w:rPr>
                <w:color w:val="262626" w:themeColor="text1" w:themeTint="D9"/>
                <w:sz w:val="20"/>
              </w:rPr>
              <w:t>Наименование работ</w:t>
            </w:r>
          </w:p>
        </w:tc>
        <w:tc>
          <w:tcPr>
            <w:tcW w:w="1701" w:type="dxa"/>
            <w:vAlign w:val="center"/>
          </w:tcPr>
          <w:p w:rsidR="00D86488" w:rsidRPr="00E5252F" w:rsidRDefault="00D86488" w:rsidP="0019589E">
            <w:pPr>
              <w:ind w:firstLine="0"/>
              <w:rPr>
                <w:color w:val="262626" w:themeColor="text1" w:themeTint="D9"/>
                <w:sz w:val="20"/>
              </w:rPr>
            </w:pPr>
            <w:r w:rsidRPr="00E5252F">
              <w:rPr>
                <w:color w:val="262626" w:themeColor="text1" w:themeTint="D9"/>
                <w:sz w:val="20"/>
              </w:rPr>
              <w:t>Код/номер расценки из Приложения № 3 к Договору</w:t>
            </w:r>
          </w:p>
        </w:tc>
        <w:tc>
          <w:tcPr>
            <w:tcW w:w="1842" w:type="dxa"/>
          </w:tcPr>
          <w:p w:rsidR="00D86488" w:rsidRPr="00E5252F" w:rsidRDefault="00D86488" w:rsidP="0019589E">
            <w:pPr>
              <w:ind w:firstLine="0"/>
              <w:rPr>
                <w:bCs/>
                <w:color w:val="262626" w:themeColor="text1" w:themeTint="D9"/>
                <w:sz w:val="20"/>
              </w:rPr>
            </w:pPr>
            <w:r w:rsidRPr="00E5252F">
              <w:rPr>
                <w:bCs/>
                <w:color w:val="262626" w:themeColor="text1" w:themeTint="D9"/>
                <w:sz w:val="20"/>
              </w:rPr>
              <w:t>Величина общей расценки из Приложения № 3 к договору</w:t>
            </w:r>
          </w:p>
        </w:tc>
        <w:tc>
          <w:tcPr>
            <w:tcW w:w="1843" w:type="dxa"/>
          </w:tcPr>
          <w:p w:rsidR="00D86488" w:rsidRPr="00E5252F" w:rsidRDefault="00D86488" w:rsidP="0019589E">
            <w:pPr>
              <w:ind w:firstLine="0"/>
              <w:rPr>
                <w:bCs/>
                <w:color w:val="262626" w:themeColor="text1" w:themeTint="D9"/>
                <w:sz w:val="20"/>
              </w:rPr>
            </w:pPr>
            <w:r w:rsidRPr="00E5252F">
              <w:rPr>
                <w:bCs/>
                <w:color w:val="262626" w:themeColor="text1" w:themeTint="D9"/>
                <w:sz w:val="20"/>
              </w:rPr>
              <w:t xml:space="preserve">Величина стоимости материалов из Приложения № 3 к договору </w:t>
            </w:r>
          </w:p>
        </w:tc>
        <w:tc>
          <w:tcPr>
            <w:tcW w:w="2837" w:type="dxa"/>
          </w:tcPr>
          <w:p w:rsidR="00D86488" w:rsidRPr="00E5252F" w:rsidRDefault="00D86488" w:rsidP="0019589E">
            <w:pPr>
              <w:ind w:firstLine="0"/>
              <w:rPr>
                <w:bCs/>
                <w:color w:val="262626" w:themeColor="text1" w:themeTint="D9"/>
                <w:sz w:val="20"/>
              </w:rPr>
            </w:pPr>
            <w:r w:rsidRPr="00E5252F">
              <w:rPr>
                <w:color w:val="262626" w:themeColor="text1" w:themeTint="D9"/>
                <w:sz w:val="20"/>
              </w:rPr>
              <w:t>Величина расценки за работы за вычетом материалов, руб. без НДС</w:t>
            </w:r>
          </w:p>
        </w:tc>
      </w:tr>
      <w:tr w:rsidR="00D86488" w:rsidRPr="00E5252F" w:rsidTr="001C7563">
        <w:trPr>
          <w:trHeight w:val="50"/>
        </w:trPr>
        <w:tc>
          <w:tcPr>
            <w:tcW w:w="284" w:type="dxa"/>
            <w:shd w:val="clear" w:color="auto" w:fill="E6E6E6"/>
            <w:vAlign w:val="center"/>
          </w:tcPr>
          <w:p w:rsidR="00D86488" w:rsidRPr="00E5252F" w:rsidRDefault="00D86488" w:rsidP="001C7563">
            <w:pPr>
              <w:jc w:val="center"/>
              <w:rPr>
                <w:b/>
                <w:color w:val="262626" w:themeColor="text1" w:themeTint="D9"/>
                <w:sz w:val="12"/>
              </w:rPr>
            </w:pPr>
          </w:p>
        </w:tc>
        <w:tc>
          <w:tcPr>
            <w:tcW w:w="1838" w:type="dxa"/>
            <w:shd w:val="clear" w:color="auto" w:fill="E6E6E6"/>
          </w:tcPr>
          <w:p w:rsidR="00D86488" w:rsidRPr="00E5252F" w:rsidRDefault="00D86488" w:rsidP="001C7563">
            <w:pPr>
              <w:jc w:val="center"/>
              <w:rPr>
                <w:b/>
                <w:color w:val="262626" w:themeColor="text1" w:themeTint="D9"/>
                <w:sz w:val="12"/>
              </w:rPr>
            </w:pPr>
          </w:p>
        </w:tc>
        <w:tc>
          <w:tcPr>
            <w:tcW w:w="1701" w:type="dxa"/>
            <w:shd w:val="clear" w:color="auto" w:fill="E6E6E6"/>
          </w:tcPr>
          <w:p w:rsidR="00D86488" w:rsidRPr="00E5252F" w:rsidRDefault="00D86488" w:rsidP="001C7563">
            <w:pPr>
              <w:jc w:val="center"/>
              <w:rPr>
                <w:b/>
                <w:color w:val="262626" w:themeColor="text1" w:themeTint="D9"/>
                <w:sz w:val="12"/>
              </w:rPr>
            </w:pPr>
          </w:p>
        </w:tc>
        <w:tc>
          <w:tcPr>
            <w:tcW w:w="6522" w:type="dxa"/>
            <w:gridSpan w:val="3"/>
            <w:shd w:val="clear" w:color="auto" w:fill="E6E6E6"/>
          </w:tcPr>
          <w:p w:rsidR="00D86488" w:rsidRPr="00E5252F" w:rsidRDefault="00D86488" w:rsidP="001C7563">
            <w:pPr>
              <w:jc w:val="center"/>
              <w:rPr>
                <w:b/>
                <w:color w:val="262626" w:themeColor="text1" w:themeTint="D9"/>
                <w:sz w:val="12"/>
              </w:rPr>
            </w:pPr>
          </w:p>
        </w:tc>
      </w:tr>
      <w:tr w:rsidR="00D86488" w:rsidRPr="00E5252F" w:rsidTr="001C7563">
        <w:trPr>
          <w:trHeight w:val="50"/>
        </w:trPr>
        <w:tc>
          <w:tcPr>
            <w:tcW w:w="284" w:type="dxa"/>
            <w:vAlign w:val="center"/>
          </w:tcPr>
          <w:p w:rsidR="00D86488" w:rsidRPr="00E5252F" w:rsidRDefault="00D86488" w:rsidP="001C7563">
            <w:pPr>
              <w:jc w:val="center"/>
              <w:rPr>
                <w:color w:val="262626" w:themeColor="text1" w:themeTint="D9"/>
                <w:sz w:val="22"/>
              </w:rPr>
            </w:pPr>
            <w:r w:rsidRPr="00E5252F">
              <w:rPr>
                <w:color w:val="262626" w:themeColor="text1" w:themeTint="D9"/>
                <w:sz w:val="22"/>
              </w:rPr>
              <w:t>1</w:t>
            </w:r>
          </w:p>
        </w:tc>
        <w:tc>
          <w:tcPr>
            <w:tcW w:w="1838" w:type="dxa"/>
          </w:tcPr>
          <w:p w:rsidR="00D86488" w:rsidRPr="00E5252F" w:rsidRDefault="00D86488" w:rsidP="001C7563">
            <w:pPr>
              <w:jc w:val="center"/>
              <w:rPr>
                <w:color w:val="262626" w:themeColor="text1" w:themeTint="D9"/>
                <w:sz w:val="22"/>
              </w:rPr>
            </w:pPr>
            <w:r w:rsidRPr="00E5252F">
              <w:rPr>
                <w:color w:val="262626" w:themeColor="text1" w:themeTint="D9"/>
                <w:sz w:val="22"/>
              </w:rPr>
              <w:t>нет</w:t>
            </w:r>
          </w:p>
        </w:tc>
        <w:tc>
          <w:tcPr>
            <w:tcW w:w="1701" w:type="dxa"/>
          </w:tcPr>
          <w:p w:rsidR="00D86488" w:rsidRPr="00E5252F" w:rsidRDefault="00D86488" w:rsidP="001C7563">
            <w:pPr>
              <w:jc w:val="center"/>
              <w:rPr>
                <w:color w:val="262626" w:themeColor="text1" w:themeTint="D9"/>
                <w:sz w:val="22"/>
              </w:rPr>
            </w:pPr>
            <w:r w:rsidRPr="00E5252F">
              <w:rPr>
                <w:color w:val="262626" w:themeColor="text1" w:themeTint="D9"/>
                <w:sz w:val="22"/>
              </w:rPr>
              <w:t>Х</w:t>
            </w:r>
          </w:p>
        </w:tc>
        <w:tc>
          <w:tcPr>
            <w:tcW w:w="1842" w:type="dxa"/>
          </w:tcPr>
          <w:p w:rsidR="00D86488" w:rsidRPr="00E5252F" w:rsidRDefault="00D86488" w:rsidP="001C7563">
            <w:pPr>
              <w:jc w:val="center"/>
              <w:rPr>
                <w:color w:val="262626" w:themeColor="text1" w:themeTint="D9"/>
                <w:sz w:val="22"/>
              </w:rPr>
            </w:pPr>
            <w:r w:rsidRPr="00E5252F">
              <w:rPr>
                <w:color w:val="262626" w:themeColor="text1" w:themeTint="D9"/>
                <w:sz w:val="22"/>
              </w:rPr>
              <w:t>Х</w:t>
            </w:r>
          </w:p>
        </w:tc>
        <w:tc>
          <w:tcPr>
            <w:tcW w:w="1843" w:type="dxa"/>
          </w:tcPr>
          <w:p w:rsidR="00D86488" w:rsidRPr="00E5252F" w:rsidRDefault="00D86488" w:rsidP="001C7563">
            <w:pPr>
              <w:jc w:val="center"/>
              <w:rPr>
                <w:color w:val="262626" w:themeColor="text1" w:themeTint="D9"/>
                <w:sz w:val="22"/>
              </w:rPr>
            </w:pPr>
            <w:r w:rsidRPr="00E5252F">
              <w:rPr>
                <w:color w:val="262626" w:themeColor="text1" w:themeTint="D9"/>
                <w:sz w:val="22"/>
              </w:rPr>
              <w:t>Х</w:t>
            </w:r>
          </w:p>
        </w:tc>
        <w:tc>
          <w:tcPr>
            <w:tcW w:w="2837" w:type="dxa"/>
          </w:tcPr>
          <w:p w:rsidR="00D86488" w:rsidRPr="00E5252F" w:rsidRDefault="00D86488" w:rsidP="001C7563">
            <w:pPr>
              <w:jc w:val="center"/>
              <w:rPr>
                <w:color w:val="262626" w:themeColor="text1" w:themeTint="D9"/>
                <w:sz w:val="22"/>
              </w:rPr>
            </w:pPr>
            <w:r w:rsidRPr="00E5252F">
              <w:rPr>
                <w:color w:val="262626" w:themeColor="text1" w:themeTint="D9"/>
                <w:sz w:val="22"/>
              </w:rPr>
              <w:t>Х</w:t>
            </w:r>
          </w:p>
        </w:tc>
      </w:tr>
      <w:tr w:rsidR="00D86488" w:rsidRPr="00E5252F" w:rsidTr="001C7563">
        <w:trPr>
          <w:trHeight w:val="50"/>
        </w:trPr>
        <w:tc>
          <w:tcPr>
            <w:tcW w:w="284" w:type="dxa"/>
            <w:vAlign w:val="center"/>
          </w:tcPr>
          <w:p w:rsidR="00D86488" w:rsidRPr="00E5252F" w:rsidRDefault="00D86488" w:rsidP="001C7563">
            <w:pPr>
              <w:jc w:val="center"/>
              <w:rPr>
                <w:color w:val="262626" w:themeColor="text1" w:themeTint="D9"/>
                <w:sz w:val="22"/>
              </w:rPr>
            </w:pPr>
            <w:r w:rsidRPr="00E5252F">
              <w:rPr>
                <w:color w:val="262626" w:themeColor="text1" w:themeTint="D9"/>
                <w:sz w:val="22"/>
              </w:rPr>
              <w:t>2</w:t>
            </w:r>
          </w:p>
        </w:tc>
        <w:tc>
          <w:tcPr>
            <w:tcW w:w="1838" w:type="dxa"/>
          </w:tcPr>
          <w:p w:rsidR="00D86488" w:rsidRPr="00E5252F" w:rsidRDefault="00D86488" w:rsidP="001C7563">
            <w:pPr>
              <w:jc w:val="center"/>
              <w:rPr>
                <w:color w:val="262626" w:themeColor="text1" w:themeTint="D9"/>
                <w:sz w:val="22"/>
              </w:rPr>
            </w:pPr>
            <w:r w:rsidRPr="00E5252F">
              <w:rPr>
                <w:color w:val="262626" w:themeColor="text1" w:themeTint="D9"/>
                <w:sz w:val="22"/>
              </w:rPr>
              <w:t>нет</w:t>
            </w:r>
          </w:p>
        </w:tc>
        <w:tc>
          <w:tcPr>
            <w:tcW w:w="1701" w:type="dxa"/>
          </w:tcPr>
          <w:p w:rsidR="00D86488" w:rsidRPr="00E5252F" w:rsidRDefault="00D86488" w:rsidP="001C7563">
            <w:pPr>
              <w:jc w:val="center"/>
              <w:rPr>
                <w:color w:val="262626" w:themeColor="text1" w:themeTint="D9"/>
                <w:sz w:val="22"/>
              </w:rPr>
            </w:pPr>
            <w:r w:rsidRPr="00E5252F">
              <w:rPr>
                <w:color w:val="262626" w:themeColor="text1" w:themeTint="D9"/>
                <w:sz w:val="22"/>
              </w:rPr>
              <w:t>Х</w:t>
            </w:r>
          </w:p>
        </w:tc>
        <w:tc>
          <w:tcPr>
            <w:tcW w:w="1842" w:type="dxa"/>
          </w:tcPr>
          <w:p w:rsidR="00D86488" w:rsidRPr="00E5252F" w:rsidRDefault="00D86488" w:rsidP="001C7563">
            <w:pPr>
              <w:jc w:val="center"/>
              <w:rPr>
                <w:color w:val="262626" w:themeColor="text1" w:themeTint="D9"/>
                <w:sz w:val="22"/>
              </w:rPr>
            </w:pPr>
            <w:r w:rsidRPr="00E5252F">
              <w:rPr>
                <w:color w:val="262626" w:themeColor="text1" w:themeTint="D9"/>
                <w:sz w:val="22"/>
              </w:rPr>
              <w:t>Х</w:t>
            </w:r>
          </w:p>
        </w:tc>
        <w:tc>
          <w:tcPr>
            <w:tcW w:w="1843" w:type="dxa"/>
          </w:tcPr>
          <w:p w:rsidR="00D86488" w:rsidRPr="00E5252F" w:rsidRDefault="00D86488" w:rsidP="001C7563">
            <w:pPr>
              <w:jc w:val="center"/>
              <w:rPr>
                <w:color w:val="262626" w:themeColor="text1" w:themeTint="D9"/>
                <w:sz w:val="22"/>
              </w:rPr>
            </w:pPr>
            <w:r w:rsidRPr="00E5252F">
              <w:rPr>
                <w:color w:val="262626" w:themeColor="text1" w:themeTint="D9"/>
                <w:sz w:val="22"/>
              </w:rPr>
              <w:t>Х</w:t>
            </w:r>
          </w:p>
        </w:tc>
        <w:tc>
          <w:tcPr>
            <w:tcW w:w="2837" w:type="dxa"/>
          </w:tcPr>
          <w:p w:rsidR="00D86488" w:rsidRPr="00E5252F" w:rsidRDefault="00D86488" w:rsidP="001C7563">
            <w:pPr>
              <w:jc w:val="center"/>
              <w:rPr>
                <w:color w:val="262626" w:themeColor="text1" w:themeTint="D9"/>
                <w:sz w:val="22"/>
              </w:rPr>
            </w:pPr>
            <w:r w:rsidRPr="00E5252F">
              <w:rPr>
                <w:color w:val="262626" w:themeColor="text1" w:themeTint="D9"/>
                <w:sz w:val="22"/>
              </w:rPr>
              <w:t>Х</w:t>
            </w:r>
          </w:p>
        </w:tc>
      </w:tr>
      <w:tr w:rsidR="00D86488" w:rsidRPr="00E5252F" w:rsidTr="001C7563">
        <w:trPr>
          <w:trHeight w:val="50"/>
        </w:trPr>
        <w:tc>
          <w:tcPr>
            <w:tcW w:w="2122" w:type="dxa"/>
            <w:gridSpan w:val="2"/>
            <w:shd w:val="clear" w:color="auto" w:fill="E6E6E6"/>
          </w:tcPr>
          <w:p w:rsidR="00D86488" w:rsidRPr="00E5252F" w:rsidRDefault="00D86488" w:rsidP="001C7563">
            <w:pPr>
              <w:jc w:val="center"/>
              <w:rPr>
                <w:color w:val="262626" w:themeColor="text1" w:themeTint="D9"/>
                <w:sz w:val="10"/>
              </w:rPr>
            </w:pPr>
          </w:p>
        </w:tc>
        <w:tc>
          <w:tcPr>
            <w:tcW w:w="8223" w:type="dxa"/>
            <w:gridSpan w:val="4"/>
            <w:shd w:val="clear" w:color="auto" w:fill="E6E6E6"/>
            <w:vAlign w:val="center"/>
          </w:tcPr>
          <w:p w:rsidR="00D86488" w:rsidRPr="00E5252F" w:rsidRDefault="00D86488" w:rsidP="001C7563">
            <w:pPr>
              <w:jc w:val="center"/>
              <w:rPr>
                <w:color w:val="262626" w:themeColor="text1" w:themeTint="D9"/>
                <w:sz w:val="10"/>
              </w:rPr>
            </w:pPr>
          </w:p>
        </w:tc>
      </w:tr>
    </w:tbl>
    <w:p w:rsidR="00D86488" w:rsidRPr="00E5252F" w:rsidRDefault="00D86488" w:rsidP="001C7563">
      <w:pPr>
        <w:ind w:left="-567" w:firstLine="425"/>
        <w:rPr>
          <w:color w:val="262626" w:themeColor="text1" w:themeTint="D9"/>
          <w:szCs w:val="26"/>
        </w:rPr>
      </w:pPr>
      <w:r w:rsidRPr="00E5252F">
        <w:rPr>
          <w:b/>
          <w:color w:val="262626" w:themeColor="text1" w:themeTint="D9"/>
          <w:sz w:val="26"/>
          <w:szCs w:val="26"/>
        </w:rPr>
        <w:tab/>
      </w:r>
      <w:r w:rsidRPr="00E5252F">
        <w:rPr>
          <w:color w:val="262626" w:themeColor="text1" w:themeTint="D9"/>
          <w:szCs w:val="26"/>
        </w:rPr>
        <w:t xml:space="preserve">Стороны договорились, что данные дополнительные условия применимы только к позициям, указанным в таблице </w:t>
      </w:r>
      <w:r w:rsidR="00162961" w:rsidRPr="00E5252F">
        <w:rPr>
          <w:color w:val="262626" w:themeColor="text1" w:themeTint="D9"/>
          <w:szCs w:val="26"/>
        </w:rPr>
        <w:t>данного Приложения,</w:t>
      </w:r>
      <w:r w:rsidRPr="00E5252F">
        <w:rPr>
          <w:color w:val="262626" w:themeColor="text1" w:themeTint="D9"/>
          <w:szCs w:val="26"/>
        </w:rPr>
        <w:t xml:space="preserve"> и применяются для расчётов стоимости работ исключительно в данном Заказе и корректирующих заказах к нему и не применяются в расчётах стоимости работ по другим заказам в рамках данного Договора.</w:t>
      </w:r>
    </w:p>
    <w:p w:rsidR="00D86488" w:rsidRPr="00E5252F" w:rsidRDefault="00D86488" w:rsidP="001C7563">
      <w:pPr>
        <w:ind w:left="-567" w:firstLine="425"/>
        <w:rPr>
          <w:color w:val="262626" w:themeColor="text1" w:themeTint="D9"/>
          <w:szCs w:val="26"/>
        </w:rPr>
      </w:pPr>
      <w:r w:rsidRPr="00E5252F">
        <w:rPr>
          <w:color w:val="262626" w:themeColor="text1" w:themeTint="D9"/>
          <w:szCs w:val="26"/>
        </w:rPr>
        <w:t>Дополнительные условия по п.4.2 к заказу № ____к договору № ___ от ______________ отсутствуют.</w:t>
      </w:r>
    </w:p>
    <w:p w:rsidR="00D86488" w:rsidRPr="00E5252F" w:rsidRDefault="00D86488" w:rsidP="001C7563">
      <w:pPr>
        <w:pStyle w:val="afffff5"/>
        <w:spacing w:line="360" w:lineRule="auto"/>
        <w:jc w:val="right"/>
        <w:rPr>
          <w:b w:val="0"/>
          <w:iCs/>
          <w:caps w:val="0"/>
          <w:color w:val="262626" w:themeColor="text1" w:themeTint="D9"/>
          <w:sz w:val="24"/>
          <w:szCs w:val="26"/>
        </w:rPr>
      </w:pPr>
      <w:r w:rsidRPr="00E5252F">
        <w:rPr>
          <w:rFonts w:ascii="Cambria" w:hAnsi="Cambria"/>
          <w:bCs w:val="0"/>
          <w:i/>
          <w:iCs/>
          <w:color w:val="262626" w:themeColor="text1" w:themeTint="D9"/>
          <w:sz w:val="26"/>
          <w:szCs w:val="26"/>
        </w:rPr>
        <w:tab/>
      </w:r>
      <w:r w:rsidRPr="00E5252F">
        <w:rPr>
          <w:rFonts w:ascii="Cambria" w:hAnsi="Cambria"/>
          <w:bCs w:val="0"/>
          <w:i/>
          <w:iCs/>
          <w:color w:val="262626" w:themeColor="text1" w:themeTint="D9"/>
          <w:sz w:val="26"/>
          <w:szCs w:val="26"/>
        </w:rPr>
        <w:tab/>
      </w:r>
      <w:r w:rsidRPr="00E5252F">
        <w:rPr>
          <w:rFonts w:ascii="Cambria" w:hAnsi="Cambria"/>
          <w:bCs w:val="0"/>
          <w:i/>
          <w:iCs/>
          <w:color w:val="262626" w:themeColor="text1" w:themeTint="D9"/>
          <w:sz w:val="26"/>
          <w:szCs w:val="26"/>
        </w:rPr>
        <w:tab/>
      </w:r>
      <w:r w:rsidRPr="00E5252F">
        <w:rPr>
          <w:rFonts w:ascii="Cambria" w:hAnsi="Cambria"/>
          <w:bCs w:val="0"/>
          <w:i/>
          <w:iCs/>
          <w:color w:val="262626" w:themeColor="text1" w:themeTint="D9"/>
          <w:sz w:val="26"/>
          <w:szCs w:val="26"/>
        </w:rPr>
        <w:tab/>
      </w:r>
      <w:r w:rsidRPr="00E5252F">
        <w:rPr>
          <w:rFonts w:ascii="Cambria" w:hAnsi="Cambria"/>
          <w:bCs w:val="0"/>
          <w:i/>
          <w:iCs/>
          <w:color w:val="262626" w:themeColor="text1" w:themeTint="D9"/>
          <w:sz w:val="26"/>
          <w:szCs w:val="26"/>
        </w:rPr>
        <w:tab/>
      </w:r>
      <w:r w:rsidRPr="00E5252F">
        <w:rPr>
          <w:rFonts w:ascii="Cambria" w:hAnsi="Cambria"/>
          <w:bCs w:val="0"/>
          <w:i/>
          <w:iCs/>
          <w:color w:val="262626" w:themeColor="text1" w:themeTint="D9"/>
          <w:sz w:val="26"/>
          <w:szCs w:val="26"/>
        </w:rPr>
        <w:tab/>
      </w:r>
    </w:p>
    <w:tbl>
      <w:tblPr>
        <w:tblW w:w="7797" w:type="dxa"/>
        <w:jc w:val="center"/>
        <w:tblLayout w:type="fixed"/>
        <w:tblLook w:val="0000" w:firstRow="0" w:lastRow="0" w:firstColumn="0" w:lastColumn="0" w:noHBand="0" w:noVBand="0"/>
      </w:tblPr>
      <w:tblGrid>
        <w:gridCol w:w="3686"/>
        <w:gridCol w:w="4111"/>
      </w:tblGrid>
      <w:tr w:rsidR="00D86488" w:rsidRPr="00E5252F" w:rsidTr="001C7563">
        <w:trPr>
          <w:jc w:val="center"/>
        </w:trPr>
        <w:tc>
          <w:tcPr>
            <w:tcW w:w="3686" w:type="dxa"/>
          </w:tcPr>
          <w:p w:rsidR="00D86488" w:rsidRPr="00E5252F" w:rsidRDefault="00D86488" w:rsidP="001C7563">
            <w:pPr>
              <w:widowControl w:val="0"/>
              <w:suppressAutoHyphens/>
              <w:ind w:left="318"/>
              <w:jc w:val="center"/>
              <w:rPr>
                <w:b/>
                <w:bCs/>
                <w:color w:val="262626" w:themeColor="text1" w:themeTint="D9"/>
                <w:szCs w:val="26"/>
              </w:rPr>
            </w:pPr>
            <w:r w:rsidRPr="00E5252F">
              <w:rPr>
                <w:b/>
                <w:bCs/>
                <w:color w:val="262626" w:themeColor="text1" w:themeTint="D9"/>
                <w:szCs w:val="26"/>
              </w:rPr>
              <w:t>Заказчик:</w:t>
            </w:r>
          </w:p>
        </w:tc>
        <w:tc>
          <w:tcPr>
            <w:tcW w:w="4111" w:type="dxa"/>
          </w:tcPr>
          <w:p w:rsidR="00D86488" w:rsidRPr="00E5252F" w:rsidRDefault="00D86488" w:rsidP="001C7563">
            <w:pPr>
              <w:widowControl w:val="0"/>
              <w:suppressAutoHyphens/>
              <w:ind w:left="318"/>
              <w:jc w:val="center"/>
              <w:rPr>
                <w:b/>
                <w:bCs/>
                <w:color w:val="262626" w:themeColor="text1" w:themeTint="D9"/>
                <w:szCs w:val="26"/>
              </w:rPr>
            </w:pPr>
            <w:r w:rsidRPr="00E5252F">
              <w:rPr>
                <w:b/>
                <w:bCs/>
                <w:color w:val="262626" w:themeColor="text1" w:themeTint="D9"/>
                <w:szCs w:val="26"/>
              </w:rPr>
              <w:t>Подрядчик:</w:t>
            </w:r>
          </w:p>
        </w:tc>
      </w:tr>
      <w:tr w:rsidR="00D86488" w:rsidRPr="00E5252F" w:rsidTr="001C7563">
        <w:trPr>
          <w:trHeight w:val="790"/>
          <w:jc w:val="center"/>
        </w:trPr>
        <w:tc>
          <w:tcPr>
            <w:tcW w:w="3686" w:type="dxa"/>
          </w:tcPr>
          <w:p w:rsidR="00D86488" w:rsidRPr="00E5252F" w:rsidRDefault="00D86488" w:rsidP="001C7563">
            <w:pPr>
              <w:pStyle w:val="affe"/>
              <w:widowControl w:val="0"/>
              <w:suppressAutoHyphens/>
              <w:ind w:left="318"/>
              <w:jc w:val="center"/>
              <w:rPr>
                <w:color w:val="262626" w:themeColor="text1" w:themeTint="D9"/>
                <w:sz w:val="24"/>
              </w:rPr>
            </w:pPr>
          </w:p>
          <w:p w:rsidR="00D86488" w:rsidRPr="00E5252F" w:rsidRDefault="00D86488" w:rsidP="00D86488">
            <w:pPr>
              <w:pStyle w:val="affe"/>
              <w:widowControl w:val="0"/>
              <w:suppressAutoHyphens/>
              <w:ind w:left="318" w:firstLine="0"/>
              <w:rPr>
                <w:color w:val="262626" w:themeColor="text1" w:themeTint="D9"/>
                <w:sz w:val="24"/>
              </w:rPr>
            </w:pPr>
            <w:r w:rsidRPr="00E5252F">
              <w:rPr>
                <w:color w:val="262626" w:themeColor="text1" w:themeTint="D9"/>
                <w:sz w:val="24"/>
              </w:rPr>
              <w:t>____________________</w:t>
            </w:r>
          </w:p>
          <w:p w:rsidR="00D86488" w:rsidRPr="00E5252F" w:rsidRDefault="00D86488" w:rsidP="001C7563">
            <w:pPr>
              <w:widowControl w:val="0"/>
              <w:suppressAutoHyphens/>
              <w:ind w:left="318"/>
              <w:jc w:val="center"/>
              <w:rPr>
                <w:b/>
                <w:bCs/>
                <w:color w:val="262626" w:themeColor="text1" w:themeTint="D9"/>
                <w:szCs w:val="26"/>
              </w:rPr>
            </w:pPr>
          </w:p>
        </w:tc>
        <w:tc>
          <w:tcPr>
            <w:tcW w:w="4111" w:type="dxa"/>
          </w:tcPr>
          <w:p w:rsidR="00D86488" w:rsidRPr="00E5252F" w:rsidRDefault="00D86488" w:rsidP="001C7563">
            <w:pPr>
              <w:pStyle w:val="1CharChar"/>
              <w:suppressAutoHyphens/>
              <w:ind w:left="318"/>
              <w:jc w:val="center"/>
              <w:rPr>
                <w:color w:val="262626" w:themeColor="text1" w:themeTint="D9"/>
                <w:sz w:val="24"/>
                <w:szCs w:val="26"/>
                <w:lang w:val="ru-RU"/>
              </w:rPr>
            </w:pPr>
          </w:p>
          <w:p w:rsidR="00D86488" w:rsidRPr="00E5252F" w:rsidRDefault="00D86488" w:rsidP="001C7563">
            <w:pPr>
              <w:pStyle w:val="1CharChar"/>
              <w:suppressAutoHyphens/>
              <w:ind w:left="318"/>
              <w:jc w:val="center"/>
              <w:rPr>
                <w:color w:val="262626" w:themeColor="text1" w:themeTint="D9"/>
                <w:sz w:val="24"/>
                <w:szCs w:val="26"/>
              </w:rPr>
            </w:pPr>
            <w:r w:rsidRPr="00E5252F">
              <w:rPr>
                <w:color w:val="262626" w:themeColor="text1" w:themeTint="D9"/>
                <w:sz w:val="24"/>
                <w:szCs w:val="26"/>
                <w:lang w:val="ru-RU"/>
              </w:rPr>
              <w:t>__________________</w:t>
            </w:r>
          </w:p>
          <w:p w:rsidR="00D86488" w:rsidRPr="00E5252F" w:rsidRDefault="00D86488" w:rsidP="001C7563">
            <w:pPr>
              <w:widowControl w:val="0"/>
              <w:suppressAutoHyphens/>
              <w:ind w:left="318"/>
              <w:jc w:val="center"/>
              <w:rPr>
                <w:b/>
                <w:bCs/>
                <w:color w:val="262626" w:themeColor="text1" w:themeTint="D9"/>
                <w:szCs w:val="26"/>
              </w:rPr>
            </w:pPr>
          </w:p>
        </w:tc>
      </w:tr>
    </w:tbl>
    <w:p w:rsidR="00D86488" w:rsidRPr="00E5252F" w:rsidRDefault="00D86488" w:rsidP="001C7563">
      <w:pPr>
        <w:pStyle w:val="afffff5"/>
        <w:spacing w:line="360" w:lineRule="auto"/>
        <w:jc w:val="right"/>
        <w:rPr>
          <w:b w:val="0"/>
          <w:iCs/>
          <w:caps w:val="0"/>
          <w:color w:val="262626" w:themeColor="text1" w:themeTint="D9"/>
          <w:sz w:val="24"/>
          <w:szCs w:val="26"/>
        </w:rPr>
      </w:pPr>
    </w:p>
    <w:p w:rsidR="00D86488" w:rsidRPr="00E5252F" w:rsidRDefault="00D86488" w:rsidP="001C7563">
      <w:pPr>
        <w:pStyle w:val="afffff5"/>
        <w:spacing w:line="360" w:lineRule="auto"/>
        <w:jc w:val="right"/>
        <w:rPr>
          <w:b w:val="0"/>
          <w:iCs/>
          <w:caps w:val="0"/>
          <w:color w:val="262626" w:themeColor="text1" w:themeTint="D9"/>
          <w:sz w:val="24"/>
          <w:szCs w:val="26"/>
          <w:lang w:val="en-US"/>
        </w:rPr>
      </w:pPr>
      <w:r w:rsidRPr="00E5252F">
        <w:rPr>
          <w:b w:val="0"/>
          <w:iCs/>
          <w:caps w:val="0"/>
          <w:color w:val="262626" w:themeColor="text1" w:themeTint="D9"/>
          <w:sz w:val="24"/>
          <w:szCs w:val="26"/>
        </w:rPr>
        <w:lastRenderedPageBreak/>
        <w:t>Приложение № 5</w:t>
      </w:r>
    </w:p>
    <w:p w:rsidR="00D86488" w:rsidRPr="00E5252F" w:rsidRDefault="00D86488" w:rsidP="001C7563">
      <w:pPr>
        <w:pStyle w:val="afffff5"/>
        <w:spacing w:line="360" w:lineRule="auto"/>
        <w:jc w:val="right"/>
        <w:rPr>
          <w:b w:val="0"/>
          <w:iCs/>
          <w:caps w:val="0"/>
          <w:color w:val="262626" w:themeColor="text1" w:themeTint="D9"/>
          <w:sz w:val="24"/>
          <w:szCs w:val="26"/>
        </w:rPr>
      </w:pPr>
      <w:r w:rsidRPr="00E5252F">
        <w:rPr>
          <w:b w:val="0"/>
          <w:iCs/>
          <w:caps w:val="0"/>
          <w:color w:val="262626" w:themeColor="text1" w:themeTint="D9"/>
          <w:sz w:val="24"/>
          <w:szCs w:val="26"/>
        </w:rPr>
        <w:t xml:space="preserve">к Заказу №_________ к Договору № _______________________ </w:t>
      </w:r>
    </w:p>
    <w:p w:rsidR="00D86488" w:rsidRPr="00E5252F" w:rsidRDefault="00D86488" w:rsidP="001C7563">
      <w:pPr>
        <w:pStyle w:val="afffff5"/>
        <w:spacing w:line="360" w:lineRule="auto"/>
        <w:jc w:val="right"/>
        <w:rPr>
          <w:b w:val="0"/>
          <w:iCs/>
          <w:caps w:val="0"/>
          <w:color w:val="262626" w:themeColor="text1" w:themeTint="D9"/>
          <w:sz w:val="24"/>
          <w:szCs w:val="26"/>
        </w:rPr>
      </w:pPr>
      <w:r w:rsidRPr="00E5252F">
        <w:rPr>
          <w:b w:val="0"/>
          <w:iCs/>
          <w:caps w:val="0"/>
          <w:color w:val="262626" w:themeColor="text1" w:themeTint="D9"/>
          <w:sz w:val="24"/>
          <w:szCs w:val="26"/>
        </w:rPr>
        <w:t xml:space="preserve">от «____» ________20____г.   </w:t>
      </w:r>
    </w:p>
    <w:p w:rsidR="00D86488" w:rsidRPr="00E5252F" w:rsidRDefault="00D86488" w:rsidP="001C7563">
      <w:pPr>
        <w:pStyle w:val="1b"/>
        <w:rPr>
          <w:color w:val="262626" w:themeColor="text1" w:themeTint="D9"/>
          <w:sz w:val="26"/>
          <w:szCs w:val="26"/>
        </w:rPr>
      </w:pPr>
      <w:r w:rsidRPr="00E5252F">
        <w:rPr>
          <w:iCs/>
          <w:caps/>
          <w:color w:val="262626" w:themeColor="text1" w:themeTint="D9"/>
          <w:sz w:val="26"/>
          <w:szCs w:val="26"/>
        </w:rPr>
        <w:t xml:space="preserve"> </w:t>
      </w:r>
    </w:p>
    <w:p w:rsidR="00D86488" w:rsidRPr="00E5252F" w:rsidRDefault="00D86488" w:rsidP="001C7563">
      <w:pPr>
        <w:pStyle w:val="1b"/>
        <w:jc w:val="center"/>
        <w:rPr>
          <w:b/>
          <w:color w:val="262626" w:themeColor="text1" w:themeTint="D9"/>
          <w:szCs w:val="26"/>
        </w:rPr>
      </w:pPr>
      <w:r w:rsidRPr="00E5252F">
        <w:rPr>
          <w:b/>
          <w:color w:val="262626" w:themeColor="text1" w:themeTint="D9"/>
          <w:szCs w:val="26"/>
        </w:rPr>
        <w:t>График исполнения обязательств</w:t>
      </w:r>
    </w:p>
    <w:p w:rsidR="00D86488" w:rsidRPr="00E5252F" w:rsidRDefault="00D86488" w:rsidP="001C7563">
      <w:pPr>
        <w:pStyle w:val="1b"/>
        <w:jc w:val="center"/>
        <w:rPr>
          <w:b/>
          <w:color w:val="262626" w:themeColor="text1" w:themeTint="D9"/>
          <w:sz w:val="26"/>
          <w:szCs w:val="26"/>
        </w:rPr>
      </w:pPr>
    </w:p>
    <w:tbl>
      <w:tblPr>
        <w:tblStyle w:val="af8"/>
        <w:tblW w:w="10692" w:type="dxa"/>
        <w:tblInd w:w="-1058" w:type="dxa"/>
        <w:tblLayout w:type="fixed"/>
        <w:tblLook w:val="04A0" w:firstRow="1" w:lastRow="0" w:firstColumn="1" w:lastColumn="0" w:noHBand="0" w:noVBand="1"/>
      </w:tblPr>
      <w:tblGrid>
        <w:gridCol w:w="489"/>
        <w:gridCol w:w="3683"/>
        <w:gridCol w:w="1134"/>
        <w:gridCol w:w="1843"/>
        <w:gridCol w:w="1842"/>
        <w:gridCol w:w="1701"/>
      </w:tblGrid>
      <w:tr w:rsidR="00D86488" w:rsidRPr="00E5252F" w:rsidTr="001C7563">
        <w:tc>
          <w:tcPr>
            <w:tcW w:w="489" w:type="dxa"/>
            <w:vAlign w:val="center"/>
          </w:tcPr>
          <w:p w:rsidR="00D86488" w:rsidRPr="00E5252F" w:rsidRDefault="00D86488" w:rsidP="001C7563">
            <w:pPr>
              <w:pStyle w:val="1b"/>
              <w:jc w:val="center"/>
              <w:rPr>
                <w:color w:val="262626" w:themeColor="text1" w:themeTint="D9"/>
                <w:sz w:val="20"/>
              </w:rPr>
            </w:pPr>
            <w:r w:rsidRPr="00E5252F">
              <w:rPr>
                <w:color w:val="262626" w:themeColor="text1" w:themeTint="D9"/>
                <w:sz w:val="20"/>
              </w:rPr>
              <w:t>№</w:t>
            </w:r>
          </w:p>
        </w:tc>
        <w:tc>
          <w:tcPr>
            <w:tcW w:w="3683" w:type="dxa"/>
            <w:vAlign w:val="center"/>
          </w:tcPr>
          <w:p w:rsidR="00D86488" w:rsidRPr="00E5252F" w:rsidRDefault="00D86488" w:rsidP="00162961">
            <w:pPr>
              <w:pStyle w:val="1b"/>
              <w:ind w:firstLine="0"/>
              <w:rPr>
                <w:color w:val="262626" w:themeColor="text1" w:themeTint="D9"/>
                <w:sz w:val="20"/>
              </w:rPr>
            </w:pPr>
            <w:r w:rsidRPr="00E5252F">
              <w:rPr>
                <w:color w:val="262626" w:themeColor="text1" w:themeTint="D9"/>
                <w:sz w:val="20"/>
              </w:rPr>
              <w:t>Наименование обязательства</w:t>
            </w:r>
          </w:p>
        </w:tc>
        <w:tc>
          <w:tcPr>
            <w:tcW w:w="1134" w:type="dxa"/>
            <w:vAlign w:val="center"/>
          </w:tcPr>
          <w:p w:rsidR="00D86488" w:rsidRPr="00E5252F" w:rsidRDefault="00D86488" w:rsidP="00162961">
            <w:pPr>
              <w:pStyle w:val="1b"/>
              <w:ind w:firstLine="0"/>
              <w:rPr>
                <w:color w:val="262626" w:themeColor="text1" w:themeTint="D9"/>
                <w:sz w:val="20"/>
              </w:rPr>
            </w:pPr>
            <w:r w:rsidRPr="00E5252F">
              <w:rPr>
                <w:color w:val="262626" w:themeColor="text1" w:themeTint="D9"/>
                <w:sz w:val="20"/>
              </w:rPr>
              <w:t>Состав обязательства</w:t>
            </w:r>
          </w:p>
        </w:tc>
        <w:tc>
          <w:tcPr>
            <w:tcW w:w="1843" w:type="dxa"/>
            <w:vAlign w:val="center"/>
          </w:tcPr>
          <w:p w:rsidR="00D86488" w:rsidRPr="00E5252F" w:rsidRDefault="00D86488" w:rsidP="00162961">
            <w:pPr>
              <w:pStyle w:val="1b"/>
              <w:ind w:firstLine="0"/>
              <w:rPr>
                <w:color w:val="262626" w:themeColor="text1" w:themeTint="D9"/>
                <w:sz w:val="20"/>
              </w:rPr>
            </w:pPr>
            <w:r w:rsidRPr="00E5252F">
              <w:rPr>
                <w:color w:val="262626" w:themeColor="text1" w:themeTint="D9"/>
                <w:sz w:val="20"/>
              </w:rPr>
              <w:t>Дата начала выполнения обязательства</w:t>
            </w:r>
          </w:p>
        </w:tc>
        <w:tc>
          <w:tcPr>
            <w:tcW w:w="1842" w:type="dxa"/>
            <w:vAlign w:val="center"/>
          </w:tcPr>
          <w:p w:rsidR="00D86488" w:rsidRPr="00E5252F" w:rsidRDefault="00D86488" w:rsidP="00162961">
            <w:pPr>
              <w:pStyle w:val="1b"/>
              <w:ind w:firstLine="0"/>
              <w:rPr>
                <w:color w:val="262626" w:themeColor="text1" w:themeTint="D9"/>
                <w:sz w:val="20"/>
              </w:rPr>
            </w:pPr>
            <w:r w:rsidRPr="00E5252F">
              <w:rPr>
                <w:color w:val="262626" w:themeColor="text1" w:themeTint="D9"/>
                <w:sz w:val="20"/>
              </w:rPr>
              <w:t>Дата окончания выполнения обязательства</w:t>
            </w:r>
          </w:p>
        </w:tc>
        <w:tc>
          <w:tcPr>
            <w:tcW w:w="1701" w:type="dxa"/>
            <w:vAlign w:val="center"/>
          </w:tcPr>
          <w:p w:rsidR="00D86488" w:rsidRPr="00E5252F" w:rsidRDefault="00D86488" w:rsidP="00162961">
            <w:pPr>
              <w:pStyle w:val="1b"/>
              <w:ind w:firstLine="0"/>
              <w:rPr>
                <w:color w:val="262626" w:themeColor="text1" w:themeTint="D9"/>
                <w:sz w:val="20"/>
              </w:rPr>
            </w:pPr>
            <w:r w:rsidRPr="00E5252F">
              <w:rPr>
                <w:color w:val="262626" w:themeColor="text1" w:themeTint="D9"/>
                <w:sz w:val="20"/>
              </w:rPr>
              <w:t>Ожидаемый результат</w:t>
            </w:r>
            <w:r w:rsidRPr="00E5252F">
              <w:rPr>
                <w:color w:val="262626" w:themeColor="text1" w:themeTint="D9"/>
                <w:sz w:val="20"/>
                <w:lang w:val="en-US"/>
              </w:rPr>
              <w:t>/</w:t>
            </w:r>
          </w:p>
          <w:p w:rsidR="00D86488" w:rsidRPr="00E5252F" w:rsidRDefault="00D86488" w:rsidP="00162961">
            <w:pPr>
              <w:pStyle w:val="1b"/>
              <w:ind w:firstLine="0"/>
              <w:rPr>
                <w:color w:val="262626" w:themeColor="text1" w:themeTint="D9"/>
                <w:sz w:val="20"/>
              </w:rPr>
            </w:pPr>
            <w:r w:rsidRPr="00E5252F">
              <w:rPr>
                <w:color w:val="262626" w:themeColor="text1" w:themeTint="D9"/>
              </w:rPr>
              <w:t>отчётные</w:t>
            </w:r>
            <w:r w:rsidRPr="00E5252F">
              <w:rPr>
                <w:color w:val="262626" w:themeColor="text1" w:themeTint="D9"/>
                <w:sz w:val="20"/>
              </w:rPr>
              <w:t xml:space="preserve"> документы</w:t>
            </w:r>
          </w:p>
        </w:tc>
      </w:tr>
      <w:tr w:rsidR="00D86488" w:rsidRPr="00E5252F" w:rsidTr="001C7563">
        <w:trPr>
          <w:trHeight w:val="769"/>
        </w:trPr>
        <w:tc>
          <w:tcPr>
            <w:tcW w:w="489" w:type="dxa"/>
            <w:vAlign w:val="center"/>
          </w:tcPr>
          <w:p w:rsidR="00D86488" w:rsidRPr="00E5252F" w:rsidRDefault="00D86488" w:rsidP="001C7563">
            <w:pPr>
              <w:pStyle w:val="1b"/>
              <w:jc w:val="center"/>
              <w:rPr>
                <w:color w:val="262626" w:themeColor="text1" w:themeTint="D9"/>
                <w:sz w:val="20"/>
              </w:rPr>
            </w:pPr>
            <w:r w:rsidRPr="00E5252F">
              <w:rPr>
                <w:color w:val="262626" w:themeColor="text1" w:themeTint="D9"/>
                <w:sz w:val="20"/>
              </w:rPr>
              <w:t>1</w:t>
            </w:r>
          </w:p>
        </w:tc>
        <w:tc>
          <w:tcPr>
            <w:tcW w:w="3683" w:type="dxa"/>
          </w:tcPr>
          <w:p w:rsidR="00D86488" w:rsidRPr="00E5252F" w:rsidRDefault="00D86488" w:rsidP="00162961">
            <w:pPr>
              <w:pStyle w:val="1b"/>
              <w:ind w:firstLine="0"/>
              <w:rPr>
                <w:b/>
                <w:color w:val="262626" w:themeColor="text1" w:themeTint="D9"/>
                <w:sz w:val="20"/>
              </w:rPr>
            </w:pPr>
            <w:r w:rsidRPr="00E5252F">
              <w:rPr>
                <w:color w:val="262626" w:themeColor="text1" w:themeTint="D9"/>
                <w:sz w:val="20"/>
              </w:rPr>
              <w:t>Выполнение Работ по проектированию</w:t>
            </w:r>
          </w:p>
        </w:tc>
        <w:tc>
          <w:tcPr>
            <w:tcW w:w="1134" w:type="dxa"/>
          </w:tcPr>
          <w:p w:rsidR="00D86488" w:rsidRPr="00E5252F" w:rsidRDefault="00D86488" w:rsidP="001C7563">
            <w:pPr>
              <w:pStyle w:val="1b"/>
              <w:rPr>
                <w:b/>
                <w:color w:val="262626" w:themeColor="text1" w:themeTint="D9"/>
                <w:sz w:val="20"/>
              </w:rPr>
            </w:pPr>
          </w:p>
        </w:tc>
        <w:tc>
          <w:tcPr>
            <w:tcW w:w="1843" w:type="dxa"/>
          </w:tcPr>
          <w:p w:rsidR="00D86488" w:rsidRPr="00E5252F" w:rsidRDefault="00D86488" w:rsidP="001C7563">
            <w:pPr>
              <w:pStyle w:val="1b"/>
              <w:rPr>
                <w:b/>
                <w:color w:val="262626" w:themeColor="text1" w:themeTint="D9"/>
                <w:sz w:val="20"/>
              </w:rPr>
            </w:pPr>
          </w:p>
        </w:tc>
        <w:tc>
          <w:tcPr>
            <w:tcW w:w="1842" w:type="dxa"/>
          </w:tcPr>
          <w:p w:rsidR="00D86488" w:rsidRPr="00E5252F" w:rsidRDefault="00D86488" w:rsidP="001C7563">
            <w:pPr>
              <w:pStyle w:val="1b"/>
              <w:rPr>
                <w:b/>
                <w:color w:val="262626" w:themeColor="text1" w:themeTint="D9"/>
                <w:sz w:val="20"/>
              </w:rPr>
            </w:pPr>
          </w:p>
        </w:tc>
        <w:tc>
          <w:tcPr>
            <w:tcW w:w="1701" w:type="dxa"/>
          </w:tcPr>
          <w:p w:rsidR="00D86488" w:rsidRPr="00E5252F" w:rsidRDefault="00D86488" w:rsidP="001C7563">
            <w:pPr>
              <w:pStyle w:val="1b"/>
              <w:rPr>
                <w:b/>
                <w:color w:val="262626" w:themeColor="text1" w:themeTint="D9"/>
                <w:sz w:val="20"/>
              </w:rPr>
            </w:pPr>
          </w:p>
        </w:tc>
      </w:tr>
      <w:tr w:rsidR="00D86488" w:rsidRPr="00E5252F" w:rsidTr="001C7563">
        <w:tc>
          <w:tcPr>
            <w:tcW w:w="489" w:type="dxa"/>
            <w:vAlign w:val="center"/>
          </w:tcPr>
          <w:p w:rsidR="00D86488" w:rsidRPr="00E5252F" w:rsidRDefault="00D86488" w:rsidP="001C7563">
            <w:pPr>
              <w:pStyle w:val="1b"/>
              <w:jc w:val="center"/>
              <w:rPr>
                <w:color w:val="262626" w:themeColor="text1" w:themeTint="D9"/>
                <w:sz w:val="20"/>
              </w:rPr>
            </w:pPr>
            <w:r w:rsidRPr="00E5252F">
              <w:rPr>
                <w:color w:val="262626" w:themeColor="text1" w:themeTint="D9"/>
                <w:sz w:val="20"/>
              </w:rPr>
              <w:t>2</w:t>
            </w:r>
          </w:p>
        </w:tc>
        <w:tc>
          <w:tcPr>
            <w:tcW w:w="3683" w:type="dxa"/>
          </w:tcPr>
          <w:p w:rsidR="00D86488" w:rsidRPr="00E5252F" w:rsidRDefault="00D86488" w:rsidP="00162961">
            <w:pPr>
              <w:pStyle w:val="1b"/>
              <w:ind w:firstLine="0"/>
              <w:rPr>
                <w:b/>
                <w:color w:val="262626" w:themeColor="text1" w:themeTint="D9"/>
                <w:sz w:val="20"/>
              </w:rPr>
            </w:pPr>
            <w:r w:rsidRPr="00E5252F">
              <w:rPr>
                <w:color w:val="262626" w:themeColor="text1" w:themeTint="D9"/>
                <w:sz w:val="20"/>
              </w:rPr>
              <w:t>Выполнение Строительно-монтажных работ</w:t>
            </w:r>
          </w:p>
        </w:tc>
        <w:tc>
          <w:tcPr>
            <w:tcW w:w="1134" w:type="dxa"/>
          </w:tcPr>
          <w:p w:rsidR="00D86488" w:rsidRPr="00E5252F" w:rsidRDefault="00D86488" w:rsidP="001C7563">
            <w:pPr>
              <w:pStyle w:val="1b"/>
              <w:rPr>
                <w:b/>
                <w:color w:val="262626" w:themeColor="text1" w:themeTint="D9"/>
                <w:sz w:val="20"/>
              </w:rPr>
            </w:pPr>
          </w:p>
        </w:tc>
        <w:tc>
          <w:tcPr>
            <w:tcW w:w="1843" w:type="dxa"/>
          </w:tcPr>
          <w:p w:rsidR="00D86488" w:rsidRPr="00E5252F" w:rsidRDefault="00D86488" w:rsidP="001C7563">
            <w:pPr>
              <w:pStyle w:val="1b"/>
              <w:rPr>
                <w:b/>
                <w:color w:val="262626" w:themeColor="text1" w:themeTint="D9"/>
                <w:sz w:val="20"/>
              </w:rPr>
            </w:pPr>
          </w:p>
        </w:tc>
        <w:tc>
          <w:tcPr>
            <w:tcW w:w="1842" w:type="dxa"/>
          </w:tcPr>
          <w:p w:rsidR="00D86488" w:rsidRPr="00E5252F" w:rsidRDefault="00D86488" w:rsidP="001C7563">
            <w:pPr>
              <w:pStyle w:val="1b"/>
              <w:rPr>
                <w:b/>
                <w:color w:val="262626" w:themeColor="text1" w:themeTint="D9"/>
                <w:sz w:val="20"/>
              </w:rPr>
            </w:pPr>
          </w:p>
        </w:tc>
        <w:tc>
          <w:tcPr>
            <w:tcW w:w="1701" w:type="dxa"/>
          </w:tcPr>
          <w:p w:rsidR="00D86488" w:rsidRPr="00E5252F" w:rsidRDefault="00D86488" w:rsidP="001C7563">
            <w:pPr>
              <w:pStyle w:val="1b"/>
              <w:rPr>
                <w:b/>
                <w:color w:val="262626" w:themeColor="text1" w:themeTint="D9"/>
                <w:sz w:val="20"/>
              </w:rPr>
            </w:pPr>
          </w:p>
        </w:tc>
      </w:tr>
      <w:tr w:rsidR="00D86488" w:rsidRPr="00E5252F" w:rsidTr="001C7563">
        <w:tc>
          <w:tcPr>
            <w:tcW w:w="489" w:type="dxa"/>
            <w:vAlign w:val="center"/>
          </w:tcPr>
          <w:p w:rsidR="00D86488" w:rsidRPr="00E5252F" w:rsidRDefault="00D86488" w:rsidP="001C7563">
            <w:pPr>
              <w:pStyle w:val="1b"/>
              <w:jc w:val="center"/>
              <w:rPr>
                <w:color w:val="262626" w:themeColor="text1" w:themeTint="D9"/>
                <w:sz w:val="20"/>
              </w:rPr>
            </w:pPr>
            <w:r w:rsidRPr="00E5252F">
              <w:rPr>
                <w:color w:val="262626" w:themeColor="text1" w:themeTint="D9"/>
                <w:sz w:val="20"/>
              </w:rPr>
              <w:t>3</w:t>
            </w:r>
          </w:p>
        </w:tc>
        <w:tc>
          <w:tcPr>
            <w:tcW w:w="3683" w:type="dxa"/>
          </w:tcPr>
          <w:p w:rsidR="00D86488" w:rsidRPr="00E5252F" w:rsidRDefault="00D86488" w:rsidP="00162961">
            <w:pPr>
              <w:pStyle w:val="1b"/>
              <w:ind w:firstLine="0"/>
              <w:rPr>
                <w:b/>
                <w:color w:val="262626" w:themeColor="text1" w:themeTint="D9"/>
                <w:sz w:val="20"/>
              </w:rPr>
            </w:pPr>
            <w:r w:rsidRPr="00E5252F">
              <w:rPr>
                <w:color w:val="262626" w:themeColor="text1" w:themeTint="D9"/>
                <w:sz w:val="20"/>
              </w:rPr>
              <w:t>Выполнение пуско-наладочных работ</w:t>
            </w:r>
          </w:p>
        </w:tc>
        <w:tc>
          <w:tcPr>
            <w:tcW w:w="1134" w:type="dxa"/>
          </w:tcPr>
          <w:p w:rsidR="00D86488" w:rsidRPr="00E5252F" w:rsidRDefault="00D86488" w:rsidP="001C7563">
            <w:pPr>
              <w:pStyle w:val="1b"/>
              <w:rPr>
                <w:b/>
                <w:color w:val="262626" w:themeColor="text1" w:themeTint="D9"/>
                <w:sz w:val="20"/>
              </w:rPr>
            </w:pPr>
          </w:p>
        </w:tc>
        <w:tc>
          <w:tcPr>
            <w:tcW w:w="1843" w:type="dxa"/>
          </w:tcPr>
          <w:p w:rsidR="00D86488" w:rsidRPr="00E5252F" w:rsidRDefault="00D86488" w:rsidP="001C7563">
            <w:pPr>
              <w:pStyle w:val="1b"/>
              <w:rPr>
                <w:b/>
                <w:color w:val="262626" w:themeColor="text1" w:themeTint="D9"/>
                <w:sz w:val="20"/>
              </w:rPr>
            </w:pPr>
          </w:p>
        </w:tc>
        <w:tc>
          <w:tcPr>
            <w:tcW w:w="1842" w:type="dxa"/>
          </w:tcPr>
          <w:p w:rsidR="00D86488" w:rsidRPr="00E5252F" w:rsidRDefault="00D86488" w:rsidP="001C7563">
            <w:pPr>
              <w:pStyle w:val="1b"/>
              <w:rPr>
                <w:b/>
                <w:color w:val="262626" w:themeColor="text1" w:themeTint="D9"/>
                <w:sz w:val="20"/>
              </w:rPr>
            </w:pPr>
          </w:p>
        </w:tc>
        <w:tc>
          <w:tcPr>
            <w:tcW w:w="1701" w:type="dxa"/>
          </w:tcPr>
          <w:p w:rsidR="00D86488" w:rsidRPr="00E5252F" w:rsidRDefault="00D86488" w:rsidP="001C7563">
            <w:pPr>
              <w:pStyle w:val="1b"/>
              <w:rPr>
                <w:b/>
                <w:color w:val="262626" w:themeColor="text1" w:themeTint="D9"/>
                <w:sz w:val="20"/>
              </w:rPr>
            </w:pPr>
          </w:p>
        </w:tc>
      </w:tr>
      <w:tr w:rsidR="00D86488" w:rsidRPr="00E5252F" w:rsidTr="001C7563">
        <w:trPr>
          <w:trHeight w:val="549"/>
        </w:trPr>
        <w:tc>
          <w:tcPr>
            <w:tcW w:w="489" w:type="dxa"/>
            <w:vAlign w:val="center"/>
          </w:tcPr>
          <w:p w:rsidR="00D86488" w:rsidRPr="00E5252F" w:rsidRDefault="00D86488" w:rsidP="001C7563">
            <w:pPr>
              <w:pStyle w:val="1b"/>
              <w:jc w:val="center"/>
              <w:rPr>
                <w:color w:val="262626" w:themeColor="text1" w:themeTint="D9"/>
                <w:sz w:val="20"/>
              </w:rPr>
            </w:pPr>
            <w:r w:rsidRPr="00E5252F">
              <w:rPr>
                <w:color w:val="262626" w:themeColor="text1" w:themeTint="D9"/>
                <w:sz w:val="20"/>
              </w:rPr>
              <w:t>4</w:t>
            </w:r>
          </w:p>
        </w:tc>
        <w:tc>
          <w:tcPr>
            <w:tcW w:w="3683" w:type="dxa"/>
          </w:tcPr>
          <w:p w:rsidR="00D86488" w:rsidRPr="00E5252F" w:rsidRDefault="00D86488" w:rsidP="00162961">
            <w:pPr>
              <w:pStyle w:val="1b"/>
              <w:ind w:firstLine="0"/>
              <w:rPr>
                <w:b/>
                <w:color w:val="262626" w:themeColor="text1" w:themeTint="D9"/>
                <w:sz w:val="20"/>
              </w:rPr>
            </w:pPr>
            <w:r w:rsidRPr="00E5252F">
              <w:rPr>
                <w:color w:val="262626" w:themeColor="text1" w:themeTint="D9"/>
                <w:sz w:val="20"/>
              </w:rPr>
              <w:t>Уведомление о завершении СМР. Техническая готовность Объекта.</w:t>
            </w:r>
          </w:p>
        </w:tc>
        <w:tc>
          <w:tcPr>
            <w:tcW w:w="1134" w:type="dxa"/>
          </w:tcPr>
          <w:p w:rsidR="00D86488" w:rsidRPr="00E5252F" w:rsidRDefault="00D86488" w:rsidP="001C7563">
            <w:pPr>
              <w:pStyle w:val="1b"/>
              <w:rPr>
                <w:b/>
                <w:color w:val="262626" w:themeColor="text1" w:themeTint="D9"/>
                <w:sz w:val="20"/>
              </w:rPr>
            </w:pPr>
          </w:p>
        </w:tc>
        <w:tc>
          <w:tcPr>
            <w:tcW w:w="1843" w:type="dxa"/>
          </w:tcPr>
          <w:p w:rsidR="00D86488" w:rsidRPr="00E5252F" w:rsidRDefault="00D86488" w:rsidP="001C7563">
            <w:pPr>
              <w:pStyle w:val="1b"/>
              <w:rPr>
                <w:b/>
                <w:color w:val="262626" w:themeColor="text1" w:themeTint="D9"/>
                <w:sz w:val="20"/>
              </w:rPr>
            </w:pPr>
          </w:p>
        </w:tc>
        <w:tc>
          <w:tcPr>
            <w:tcW w:w="1842" w:type="dxa"/>
          </w:tcPr>
          <w:p w:rsidR="00D86488" w:rsidRPr="00E5252F" w:rsidRDefault="00D86488" w:rsidP="001C7563">
            <w:pPr>
              <w:pStyle w:val="1b"/>
              <w:rPr>
                <w:b/>
                <w:color w:val="262626" w:themeColor="text1" w:themeTint="D9"/>
                <w:sz w:val="20"/>
              </w:rPr>
            </w:pPr>
          </w:p>
        </w:tc>
        <w:tc>
          <w:tcPr>
            <w:tcW w:w="1701" w:type="dxa"/>
          </w:tcPr>
          <w:p w:rsidR="00D86488" w:rsidRPr="00E5252F" w:rsidRDefault="00D86488" w:rsidP="001C7563">
            <w:pPr>
              <w:pStyle w:val="1b"/>
              <w:rPr>
                <w:b/>
                <w:color w:val="262626" w:themeColor="text1" w:themeTint="D9"/>
                <w:sz w:val="20"/>
              </w:rPr>
            </w:pPr>
          </w:p>
        </w:tc>
      </w:tr>
      <w:tr w:rsidR="00D86488" w:rsidRPr="00E5252F" w:rsidTr="001C7563">
        <w:trPr>
          <w:trHeight w:val="854"/>
        </w:trPr>
        <w:tc>
          <w:tcPr>
            <w:tcW w:w="489" w:type="dxa"/>
            <w:vAlign w:val="center"/>
          </w:tcPr>
          <w:p w:rsidR="00D86488" w:rsidRPr="00E5252F" w:rsidRDefault="00D86488" w:rsidP="001C7563">
            <w:pPr>
              <w:pStyle w:val="1b"/>
              <w:jc w:val="center"/>
              <w:rPr>
                <w:color w:val="262626" w:themeColor="text1" w:themeTint="D9"/>
                <w:sz w:val="20"/>
              </w:rPr>
            </w:pPr>
            <w:r w:rsidRPr="00E5252F">
              <w:rPr>
                <w:color w:val="262626" w:themeColor="text1" w:themeTint="D9"/>
                <w:sz w:val="20"/>
              </w:rPr>
              <w:t>5</w:t>
            </w:r>
          </w:p>
        </w:tc>
        <w:tc>
          <w:tcPr>
            <w:tcW w:w="3683" w:type="dxa"/>
          </w:tcPr>
          <w:p w:rsidR="00D86488" w:rsidRPr="00E5252F" w:rsidRDefault="00D86488" w:rsidP="00162961">
            <w:pPr>
              <w:pStyle w:val="1b"/>
              <w:ind w:firstLine="0"/>
              <w:rPr>
                <w:b/>
                <w:color w:val="262626" w:themeColor="text1" w:themeTint="D9"/>
                <w:sz w:val="20"/>
              </w:rPr>
            </w:pPr>
            <w:r w:rsidRPr="00E5252F">
              <w:rPr>
                <w:color w:val="262626" w:themeColor="text1" w:themeTint="D9"/>
                <w:sz w:val="20"/>
              </w:rPr>
              <w:t>Сдача законченного строительством Объекта (Этапа строительства) рабочей (приёмочной) комиссии</w:t>
            </w:r>
          </w:p>
        </w:tc>
        <w:tc>
          <w:tcPr>
            <w:tcW w:w="1134" w:type="dxa"/>
          </w:tcPr>
          <w:p w:rsidR="00D86488" w:rsidRPr="00E5252F" w:rsidRDefault="00D86488" w:rsidP="001C7563">
            <w:pPr>
              <w:pStyle w:val="1b"/>
              <w:rPr>
                <w:b/>
                <w:color w:val="262626" w:themeColor="text1" w:themeTint="D9"/>
                <w:sz w:val="20"/>
              </w:rPr>
            </w:pPr>
          </w:p>
        </w:tc>
        <w:tc>
          <w:tcPr>
            <w:tcW w:w="1843" w:type="dxa"/>
          </w:tcPr>
          <w:p w:rsidR="00D86488" w:rsidRPr="00E5252F" w:rsidRDefault="00D86488" w:rsidP="001C7563">
            <w:pPr>
              <w:pStyle w:val="1b"/>
              <w:rPr>
                <w:b/>
                <w:color w:val="262626" w:themeColor="text1" w:themeTint="D9"/>
                <w:sz w:val="20"/>
              </w:rPr>
            </w:pPr>
          </w:p>
        </w:tc>
        <w:tc>
          <w:tcPr>
            <w:tcW w:w="1842" w:type="dxa"/>
          </w:tcPr>
          <w:p w:rsidR="00D86488" w:rsidRPr="00E5252F" w:rsidRDefault="00D86488" w:rsidP="001C7563">
            <w:pPr>
              <w:pStyle w:val="1b"/>
              <w:rPr>
                <w:b/>
                <w:color w:val="262626" w:themeColor="text1" w:themeTint="D9"/>
                <w:sz w:val="20"/>
              </w:rPr>
            </w:pPr>
          </w:p>
        </w:tc>
        <w:tc>
          <w:tcPr>
            <w:tcW w:w="1701" w:type="dxa"/>
          </w:tcPr>
          <w:p w:rsidR="00D86488" w:rsidRPr="00E5252F" w:rsidRDefault="00D86488" w:rsidP="001C7563">
            <w:pPr>
              <w:pStyle w:val="1b"/>
              <w:rPr>
                <w:b/>
                <w:color w:val="262626" w:themeColor="text1" w:themeTint="D9"/>
                <w:sz w:val="20"/>
              </w:rPr>
            </w:pPr>
          </w:p>
        </w:tc>
      </w:tr>
    </w:tbl>
    <w:p w:rsidR="00D86488" w:rsidRPr="00E5252F" w:rsidRDefault="00D86488" w:rsidP="001C7563">
      <w:pPr>
        <w:pStyle w:val="1b"/>
        <w:rPr>
          <w:b/>
          <w:color w:val="262626" w:themeColor="text1" w:themeTint="D9"/>
          <w:szCs w:val="26"/>
        </w:rPr>
      </w:pPr>
    </w:p>
    <w:p w:rsidR="00D86488" w:rsidRPr="00E5252F" w:rsidRDefault="00D86488" w:rsidP="001C7563">
      <w:pPr>
        <w:pStyle w:val="1b"/>
        <w:rPr>
          <w:b/>
          <w:bCs/>
          <w:color w:val="262626" w:themeColor="text1" w:themeTint="D9"/>
          <w:szCs w:val="26"/>
          <w:lang w:val="en-GB" w:eastAsia="en-US"/>
        </w:rPr>
      </w:pPr>
      <w:r w:rsidRPr="00E5252F">
        <w:rPr>
          <w:b/>
          <w:bCs/>
          <w:color w:val="262626" w:themeColor="text1" w:themeTint="D9"/>
          <w:szCs w:val="26"/>
        </w:rPr>
        <w:t xml:space="preserve">                                        </w:t>
      </w:r>
      <w:r w:rsidRPr="00E5252F">
        <w:rPr>
          <w:b/>
          <w:bCs/>
          <w:color w:val="262626" w:themeColor="text1" w:themeTint="D9"/>
          <w:szCs w:val="26"/>
          <w:lang w:val="en-GB" w:eastAsia="en-US"/>
        </w:rPr>
        <w:t>Помесячный план-</w:t>
      </w:r>
      <w:r w:rsidRPr="00E5252F">
        <w:rPr>
          <w:b/>
          <w:bCs/>
          <w:color w:val="262626" w:themeColor="text1" w:themeTint="D9"/>
          <w:szCs w:val="26"/>
        </w:rPr>
        <w:t xml:space="preserve"> </w:t>
      </w:r>
      <w:r w:rsidRPr="00E5252F">
        <w:rPr>
          <w:b/>
          <w:bCs/>
          <w:color w:val="262626" w:themeColor="text1" w:themeTint="D9"/>
          <w:szCs w:val="26"/>
          <w:lang w:val="en-GB" w:eastAsia="en-US"/>
        </w:rPr>
        <w:t>график строительства</w:t>
      </w:r>
    </w:p>
    <w:p w:rsidR="00D86488" w:rsidRPr="00E5252F" w:rsidRDefault="00D86488" w:rsidP="001C7563">
      <w:pPr>
        <w:pStyle w:val="afffff5"/>
        <w:spacing w:line="360" w:lineRule="auto"/>
        <w:jc w:val="left"/>
        <w:rPr>
          <w:b w:val="0"/>
          <w:bCs w:val="0"/>
          <w:color w:val="262626" w:themeColor="text1" w:themeTint="D9"/>
          <w:sz w:val="26"/>
          <w:szCs w:val="26"/>
        </w:rPr>
      </w:pPr>
    </w:p>
    <w:tbl>
      <w:tblPr>
        <w:tblW w:w="10774" w:type="dxa"/>
        <w:tblInd w:w="-1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995"/>
        <w:gridCol w:w="851"/>
        <w:gridCol w:w="709"/>
        <w:gridCol w:w="850"/>
        <w:gridCol w:w="709"/>
        <w:gridCol w:w="709"/>
        <w:gridCol w:w="708"/>
        <w:gridCol w:w="709"/>
        <w:gridCol w:w="992"/>
        <w:gridCol w:w="851"/>
        <w:gridCol w:w="850"/>
        <w:gridCol w:w="851"/>
      </w:tblGrid>
      <w:tr w:rsidR="00D86488" w:rsidRPr="00E5252F" w:rsidTr="001C7563">
        <w:trPr>
          <w:trHeight w:val="510"/>
        </w:trPr>
        <w:tc>
          <w:tcPr>
            <w:tcW w:w="990" w:type="dxa"/>
            <w:vAlign w:val="center"/>
          </w:tcPr>
          <w:p w:rsidR="00D86488" w:rsidRPr="00E5252F" w:rsidRDefault="00D86488" w:rsidP="001C7563">
            <w:pPr>
              <w:jc w:val="center"/>
              <w:rPr>
                <w:color w:val="262626" w:themeColor="text1" w:themeTint="D9"/>
                <w:sz w:val="18"/>
                <w:szCs w:val="18"/>
              </w:rPr>
            </w:pPr>
          </w:p>
        </w:tc>
        <w:tc>
          <w:tcPr>
            <w:tcW w:w="9784" w:type="dxa"/>
            <w:gridSpan w:val="12"/>
            <w:vAlign w:val="center"/>
          </w:tcPr>
          <w:p w:rsidR="00D86488" w:rsidRPr="00E5252F" w:rsidRDefault="00D86488" w:rsidP="001C7563">
            <w:pPr>
              <w:jc w:val="center"/>
              <w:rPr>
                <w:color w:val="262626" w:themeColor="text1" w:themeTint="D9"/>
                <w:sz w:val="18"/>
                <w:szCs w:val="18"/>
              </w:rPr>
            </w:pPr>
            <w:r w:rsidRPr="00E5252F">
              <w:rPr>
                <w:color w:val="262626" w:themeColor="text1" w:themeTint="D9"/>
                <w:sz w:val="18"/>
                <w:szCs w:val="18"/>
              </w:rPr>
              <w:t>20___</w:t>
            </w:r>
          </w:p>
        </w:tc>
      </w:tr>
      <w:tr w:rsidR="00D86488" w:rsidRPr="00E5252F" w:rsidTr="001C7563">
        <w:trPr>
          <w:trHeight w:val="510"/>
        </w:trPr>
        <w:tc>
          <w:tcPr>
            <w:tcW w:w="990" w:type="dxa"/>
            <w:vMerge w:val="restart"/>
            <w:vAlign w:val="center"/>
            <w:hideMark/>
          </w:tcPr>
          <w:p w:rsidR="00D86488" w:rsidRPr="00E5252F" w:rsidRDefault="00D86488">
            <w:pPr>
              <w:jc w:val="center"/>
              <w:rPr>
                <w:color w:val="262626" w:themeColor="text1" w:themeTint="D9"/>
                <w:sz w:val="18"/>
                <w:szCs w:val="18"/>
              </w:rPr>
            </w:pPr>
            <w:r w:rsidRPr="00E5252F">
              <w:rPr>
                <w:color w:val="262626" w:themeColor="text1" w:themeTint="D9"/>
                <w:sz w:val="18"/>
                <w:szCs w:val="18"/>
              </w:rPr>
              <w:t>Сегмент застройки</w:t>
            </w:r>
          </w:p>
        </w:tc>
        <w:tc>
          <w:tcPr>
            <w:tcW w:w="2555" w:type="dxa"/>
            <w:gridSpan w:val="3"/>
            <w:vAlign w:val="center"/>
            <w:hideMark/>
          </w:tcPr>
          <w:p w:rsidR="00D86488" w:rsidRPr="00E5252F" w:rsidRDefault="00D86488" w:rsidP="001C7563">
            <w:pPr>
              <w:jc w:val="center"/>
              <w:rPr>
                <w:color w:val="262626" w:themeColor="text1" w:themeTint="D9"/>
                <w:sz w:val="18"/>
                <w:szCs w:val="18"/>
              </w:rPr>
            </w:pPr>
            <w:r w:rsidRPr="00E5252F">
              <w:rPr>
                <w:color w:val="262626" w:themeColor="text1" w:themeTint="D9"/>
                <w:sz w:val="18"/>
                <w:szCs w:val="18"/>
              </w:rPr>
              <w:t>в т. ч. 1 кв.</w:t>
            </w:r>
          </w:p>
        </w:tc>
        <w:tc>
          <w:tcPr>
            <w:tcW w:w="2268" w:type="dxa"/>
            <w:gridSpan w:val="3"/>
            <w:vAlign w:val="center"/>
            <w:hideMark/>
          </w:tcPr>
          <w:p w:rsidR="00D86488" w:rsidRPr="00E5252F" w:rsidRDefault="00D86488" w:rsidP="001C7563">
            <w:pPr>
              <w:jc w:val="center"/>
              <w:rPr>
                <w:color w:val="262626" w:themeColor="text1" w:themeTint="D9"/>
                <w:sz w:val="18"/>
                <w:szCs w:val="18"/>
              </w:rPr>
            </w:pPr>
            <w:r w:rsidRPr="00E5252F">
              <w:rPr>
                <w:color w:val="262626" w:themeColor="text1" w:themeTint="D9"/>
                <w:sz w:val="18"/>
                <w:szCs w:val="18"/>
              </w:rPr>
              <w:t>в т. ч. 2 кв.</w:t>
            </w:r>
          </w:p>
        </w:tc>
        <w:tc>
          <w:tcPr>
            <w:tcW w:w="2409" w:type="dxa"/>
            <w:gridSpan w:val="3"/>
            <w:vAlign w:val="center"/>
            <w:hideMark/>
          </w:tcPr>
          <w:p w:rsidR="00D86488" w:rsidRPr="00E5252F" w:rsidRDefault="00D86488" w:rsidP="001C7563">
            <w:pPr>
              <w:jc w:val="center"/>
              <w:rPr>
                <w:color w:val="262626" w:themeColor="text1" w:themeTint="D9"/>
                <w:sz w:val="18"/>
                <w:szCs w:val="18"/>
              </w:rPr>
            </w:pPr>
            <w:r w:rsidRPr="00E5252F">
              <w:rPr>
                <w:color w:val="262626" w:themeColor="text1" w:themeTint="D9"/>
                <w:sz w:val="18"/>
                <w:szCs w:val="18"/>
              </w:rPr>
              <w:t>в т. ч. 3 кв.</w:t>
            </w:r>
          </w:p>
        </w:tc>
        <w:tc>
          <w:tcPr>
            <w:tcW w:w="2552" w:type="dxa"/>
            <w:gridSpan w:val="3"/>
            <w:vAlign w:val="center"/>
            <w:hideMark/>
          </w:tcPr>
          <w:p w:rsidR="00D86488" w:rsidRPr="00E5252F" w:rsidRDefault="00D86488" w:rsidP="001C7563">
            <w:pPr>
              <w:jc w:val="center"/>
              <w:rPr>
                <w:color w:val="262626" w:themeColor="text1" w:themeTint="D9"/>
                <w:sz w:val="18"/>
                <w:szCs w:val="18"/>
              </w:rPr>
            </w:pPr>
            <w:r w:rsidRPr="00E5252F">
              <w:rPr>
                <w:color w:val="262626" w:themeColor="text1" w:themeTint="D9"/>
                <w:sz w:val="18"/>
                <w:szCs w:val="18"/>
              </w:rPr>
              <w:t>в т. ч. 4 кв.</w:t>
            </w:r>
          </w:p>
        </w:tc>
      </w:tr>
      <w:tr w:rsidR="00D86488" w:rsidRPr="00E5252F" w:rsidTr="001C7563">
        <w:trPr>
          <w:trHeight w:val="510"/>
        </w:trPr>
        <w:tc>
          <w:tcPr>
            <w:tcW w:w="990" w:type="dxa"/>
            <w:vMerge/>
            <w:vAlign w:val="center"/>
            <w:hideMark/>
          </w:tcPr>
          <w:p w:rsidR="00D86488" w:rsidRPr="00E5252F" w:rsidRDefault="00D86488" w:rsidP="001C7563">
            <w:pPr>
              <w:rPr>
                <w:color w:val="262626" w:themeColor="text1" w:themeTint="D9"/>
                <w:sz w:val="18"/>
                <w:szCs w:val="18"/>
              </w:rPr>
            </w:pPr>
          </w:p>
        </w:tc>
        <w:tc>
          <w:tcPr>
            <w:tcW w:w="995" w:type="dxa"/>
            <w:vAlign w:val="center"/>
            <w:hideMark/>
          </w:tcPr>
          <w:p w:rsidR="00D86488" w:rsidRPr="00E5252F" w:rsidRDefault="00D86488" w:rsidP="001C7563">
            <w:pPr>
              <w:jc w:val="center"/>
              <w:rPr>
                <w:color w:val="262626" w:themeColor="text1" w:themeTint="D9"/>
                <w:sz w:val="18"/>
                <w:szCs w:val="18"/>
              </w:rPr>
            </w:pPr>
            <w:r w:rsidRPr="00E5252F">
              <w:rPr>
                <w:color w:val="262626" w:themeColor="text1" w:themeTint="D9"/>
                <w:sz w:val="18"/>
                <w:szCs w:val="18"/>
              </w:rPr>
              <w:t>январь</w:t>
            </w:r>
          </w:p>
        </w:tc>
        <w:tc>
          <w:tcPr>
            <w:tcW w:w="851" w:type="dxa"/>
            <w:vAlign w:val="center"/>
            <w:hideMark/>
          </w:tcPr>
          <w:p w:rsidR="00D86488" w:rsidRPr="00E5252F" w:rsidRDefault="00D86488" w:rsidP="001C7563">
            <w:pPr>
              <w:jc w:val="center"/>
              <w:rPr>
                <w:color w:val="262626" w:themeColor="text1" w:themeTint="D9"/>
                <w:sz w:val="18"/>
                <w:szCs w:val="18"/>
              </w:rPr>
            </w:pPr>
            <w:r w:rsidRPr="00E5252F">
              <w:rPr>
                <w:color w:val="262626" w:themeColor="text1" w:themeTint="D9"/>
                <w:sz w:val="18"/>
                <w:szCs w:val="18"/>
              </w:rPr>
              <w:t>февраль</w:t>
            </w:r>
          </w:p>
        </w:tc>
        <w:tc>
          <w:tcPr>
            <w:tcW w:w="709" w:type="dxa"/>
            <w:shd w:val="clear" w:color="000000" w:fill="auto"/>
            <w:vAlign w:val="center"/>
            <w:hideMark/>
          </w:tcPr>
          <w:p w:rsidR="00D86488" w:rsidRPr="00E5252F" w:rsidRDefault="00D86488" w:rsidP="001C7563">
            <w:pPr>
              <w:jc w:val="center"/>
              <w:rPr>
                <w:color w:val="262626" w:themeColor="text1" w:themeTint="D9"/>
                <w:sz w:val="18"/>
                <w:szCs w:val="18"/>
              </w:rPr>
            </w:pPr>
            <w:r w:rsidRPr="00E5252F">
              <w:rPr>
                <w:color w:val="262626" w:themeColor="text1" w:themeTint="D9"/>
                <w:sz w:val="18"/>
                <w:szCs w:val="18"/>
              </w:rPr>
              <w:t>март</w:t>
            </w:r>
          </w:p>
        </w:tc>
        <w:tc>
          <w:tcPr>
            <w:tcW w:w="850" w:type="dxa"/>
            <w:shd w:val="clear" w:color="000000" w:fill="auto"/>
            <w:vAlign w:val="center"/>
            <w:hideMark/>
          </w:tcPr>
          <w:p w:rsidR="00D86488" w:rsidRPr="00E5252F" w:rsidRDefault="00D86488" w:rsidP="001C7563">
            <w:pPr>
              <w:jc w:val="center"/>
              <w:rPr>
                <w:color w:val="262626" w:themeColor="text1" w:themeTint="D9"/>
                <w:sz w:val="18"/>
                <w:szCs w:val="18"/>
              </w:rPr>
            </w:pPr>
            <w:r w:rsidRPr="00E5252F">
              <w:rPr>
                <w:color w:val="262626" w:themeColor="text1" w:themeTint="D9"/>
                <w:sz w:val="18"/>
                <w:szCs w:val="18"/>
              </w:rPr>
              <w:t>апрель</w:t>
            </w:r>
          </w:p>
        </w:tc>
        <w:tc>
          <w:tcPr>
            <w:tcW w:w="709" w:type="dxa"/>
            <w:shd w:val="clear" w:color="000000" w:fill="auto"/>
            <w:vAlign w:val="center"/>
            <w:hideMark/>
          </w:tcPr>
          <w:p w:rsidR="00D86488" w:rsidRPr="00E5252F" w:rsidRDefault="00D86488" w:rsidP="001C7563">
            <w:pPr>
              <w:jc w:val="center"/>
              <w:rPr>
                <w:color w:val="262626" w:themeColor="text1" w:themeTint="D9"/>
                <w:sz w:val="18"/>
                <w:szCs w:val="18"/>
              </w:rPr>
            </w:pPr>
            <w:r w:rsidRPr="00E5252F">
              <w:rPr>
                <w:color w:val="262626" w:themeColor="text1" w:themeTint="D9"/>
                <w:sz w:val="18"/>
                <w:szCs w:val="18"/>
              </w:rPr>
              <w:t>май</w:t>
            </w:r>
          </w:p>
        </w:tc>
        <w:tc>
          <w:tcPr>
            <w:tcW w:w="709" w:type="dxa"/>
            <w:shd w:val="clear" w:color="000000" w:fill="auto"/>
            <w:vAlign w:val="center"/>
            <w:hideMark/>
          </w:tcPr>
          <w:p w:rsidR="00D86488" w:rsidRPr="00E5252F" w:rsidRDefault="00D86488" w:rsidP="001C7563">
            <w:pPr>
              <w:jc w:val="center"/>
              <w:rPr>
                <w:color w:val="262626" w:themeColor="text1" w:themeTint="D9"/>
                <w:sz w:val="18"/>
                <w:szCs w:val="18"/>
              </w:rPr>
            </w:pPr>
            <w:r w:rsidRPr="00E5252F">
              <w:rPr>
                <w:color w:val="262626" w:themeColor="text1" w:themeTint="D9"/>
                <w:sz w:val="18"/>
                <w:szCs w:val="18"/>
              </w:rPr>
              <w:t>июнь</w:t>
            </w:r>
          </w:p>
        </w:tc>
        <w:tc>
          <w:tcPr>
            <w:tcW w:w="708" w:type="dxa"/>
            <w:shd w:val="clear" w:color="000000" w:fill="auto"/>
            <w:vAlign w:val="center"/>
          </w:tcPr>
          <w:p w:rsidR="00D86488" w:rsidRPr="00E5252F" w:rsidRDefault="00D86488" w:rsidP="001C7563">
            <w:pPr>
              <w:jc w:val="center"/>
              <w:rPr>
                <w:color w:val="262626" w:themeColor="text1" w:themeTint="D9"/>
                <w:sz w:val="18"/>
                <w:szCs w:val="18"/>
              </w:rPr>
            </w:pPr>
            <w:r w:rsidRPr="00E5252F">
              <w:rPr>
                <w:color w:val="262626" w:themeColor="text1" w:themeTint="D9"/>
                <w:sz w:val="18"/>
                <w:szCs w:val="18"/>
              </w:rPr>
              <w:t>июль</w:t>
            </w:r>
          </w:p>
        </w:tc>
        <w:tc>
          <w:tcPr>
            <w:tcW w:w="709" w:type="dxa"/>
            <w:shd w:val="clear" w:color="000000" w:fill="auto"/>
            <w:vAlign w:val="center"/>
          </w:tcPr>
          <w:p w:rsidR="00D86488" w:rsidRPr="00E5252F" w:rsidRDefault="00D86488" w:rsidP="001C7563">
            <w:pPr>
              <w:jc w:val="center"/>
              <w:rPr>
                <w:color w:val="262626" w:themeColor="text1" w:themeTint="D9"/>
                <w:sz w:val="18"/>
                <w:szCs w:val="18"/>
              </w:rPr>
            </w:pPr>
            <w:r w:rsidRPr="00E5252F">
              <w:rPr>
                <w:color w:val="262626" w:themeColor="text1" w:themeTint="D9"/>
                <w:sz w:val="18"/>
                <w:szCs w:val="18"/>
              </w:rPr>
              <w:t>август</w:t>
            </w:r>
          </w:p>
        </w:tc>
        <w:tc>
          <w:tcPr>
            <w:tcW w:w="992" w:type="dxa"/>
            <w:vAlign w:val="center"/>
          </w:tcPr>
          <w:p w:rsidR="00D86488" w:rsidRPr="00E5252F" w:rsidRDefault="00D86488" w:rsidP="001C7563">
            <w:pPr>
              <w:jc w:val="center"/>
              <w:rPr>
                <w:color w:val="262626" w:themeColor="text1" w:themeTint="D9"/>
                <w:sz w:val="18"/>
                <w:szCs w:val="18"/>
              </w:rPr>
            </w:pPr>
            <w:r w:rsidRPr="00E5252F">
              <w:rPr>
                <w:color w:val="262626" w:themeColor="text1" w:themeTint="D9"/>
                <w:sz w:val="18"/>
                <w:szCs w:val="18"/>
              </w:rPr>
              <w:t>сентябрь</w:t>
            </w:r>
          </w:p>
        </w:tc>
        <w:tc>
          <w:tcPr>
            <w:tcW w:w="851" w:type="dxa"/>
            <w:shd w:val="clear" w:color="000000" w:fill="auto"/>
            <w:vAlign w:val="center"/>
          </w:tcPr>
          <w:p w:rsidR="00D86488" w:rsidRPr="00E5252F" w:rsidRDefault="00D86488" w:rsidP="001C7563">
            <w:pPr>
              <w:jc w:val="center"/>
              <w:rPr>
                <w:color w:val="262626" w:themeColor="text1" w:themeTint="D9"/>
                <w:sz w:val="18"/>
                <w:szCs w:val="18"/>
              </w:rPr>
            </w:pPr>
            <w:r w:rsidRPr="00E5252F">
              <w:rPr>
                <w:color w:val="262626" w:themeColor="text1" w:themeTint="D9"/>
                <w:sz w:val="18"/>
                <w:szCs w:val="18"/>
              </w:rPr>
              <w:t>октябрь</w:t>
            </w:r>
          </w:p>
        </w:tc>
        <w:tc>
          <w:tcPr>
            <w:tcW w:w="850" w:type="dxa"/>
            <w:shd w:val="clear" w:color="000000" w:fill="auto"/>
            <w:vAlign w:val="center"/>
          </w:tcPr>
          <w:p w:rsidR="00D86488" w:rsidRPr="00E5252F" w:rsidRDefault="00D86488" w:rsidP="001C7563">
            <w:pPr>
              <w:jc w:val="center"/>
              <w:rPr>
                <w:color w:val="262626" w:themeColor="text1" w:themeTint="D9"/>
                <w:sz w:val="18"/>
                <w:szCs w:val="18"/>
              </w:rPr>
            </w:pPr>
            <w:r w:rsidRPr="00E5252F">
              <w:rPr>
                <w:color w:val="262626" w:themeColor="text1" w:themeTint="D9"/>
                <w:sz w:val="18"/>
                <w:szCs w:val="18"/>
              </w:rPr>
              <w:t>ноябрь</w:t>
            </w:r>
          </w:p>
        </w:tc>
        <w:tc>
          <w:tcPr>
            <w:tcW w:w="851" w:type="dxa"/>
            <w:vAlign w:val="center"/>
          </w:tcPr>
          <w:p w:rsidR="00D86488" w:rsidRPr="00E5252F" w:rsidRDefault="00D86488" w:rsidP="001C7563">
            <w:pPr>
              <w:jc w:val="center"/>
              <w:rPr>
                <w:color w:val="262626" w:themeColor="text1" w:themeTint="D9"/>
                <w:sz w:val="18"/>
                <w:szCs w:val="18"/>
              </w:rPr>
            </w:pPr>
            <w:r w:rsidRPr="00E5252F">
              <w:rPr>
                <w:color w:val="262626" w:themeColor="text1" w:themeTint="D9"/>
                <w:sz w:val="18"/>
                <w:szCs w:val="18"/>
              </w:rPr>
              <w:t>декабрь</w:t>
            </w:r>
          </w:p>
        </w:tc>
      </w:tr>
      <w:tr w:rsidR="00D86488" w:rsidRPr="00E5252F" w:rsidTr="001C7563">
        <w:trPr>
          <w:trHeight w:val="225"/>
        </w:trPr>
        <w:tc>
          <w:tcPr>
            <w:tcW w:w="990" w:type="dxa"/>
            <w:shd w:val="clear" w:color="auto" w:fill="F2F2F2"/>
            <w:noWrap/>
            <w:vAlign w:val="center"/>
            <w:hideMark/>
          </w:tcPr>
          <w:p w:rsidR="00D86488" w:rsidRPr="00E5252F" w:rsidRDefault="00D86488" w:rsidP="001C7563">
            <w:pPr>
              <w:jc w:val="center"/>
              <w:rPr>
                <w:color w:val="262626" w:themeColor="text1" w:themeTint="D9"/>
                <w:sz w:val="16"/>
                <w:szCs w:val="18"/>
              </w:rPr>
            </w:pPr>
            <w:r w:rsidRPr="00E5252F">
              <w:rPr>
                <w:color w:val="262626" w:themeColor="text1" w:themeTint="D9"/>
                <w:sz w:val="16"/>
                <w:szCs w:val="18"/>
              </w:rPr>
              <w:t>1</w:t>
            </w:r>
          </w:p>
        </w:tc>
        <w:tc>
          <w:tcPr>
            <w:tcW w:w="995" w:type="dxa"/>
            <w:shd w:val="clear" w:color="auto" w:fill="F2F2F2"/>
            <w:noWrap/>
            <w:vAlign w:val="center"/>
            <w:hideMark/>
          </w:tcPr>
          <w:p w:rsidR="00D86488" w:rsidRPr="00E5252F" w:rsidRDefault="00D86488" w:rsidP="001C7563">
            <w:pPr>
              <w:jc w:val="center"/>
              <w:rPr>
                <w:color w:val="262626" w:themeColor="text1" w:themeTint="D9"/>
                <w:sz w:val="16"/>
                <w:szCs w:val="18"/>
              </w:rPr>
            </w:pPr>
            <w:r w:rsidRPr="00E5252F">
              <w:rPr>
                <w:color w:val="262626" w:themeColor="text1" w:themeTint="D9"/>
                <w:sz w:val="16"/>
                <w:szCs w:val="18"/>
              </w:rPr>
              <w:t>2</w:t>
            </w:r>
          </w:p>
        </w:tc>
        <w:tc>
          <w:tcPr>
            <w:tcW w:w="851" w:type="dxa"/>
            <w:shd w:val="clear" w:color="auto" w:fill="F2F2F2"/>
            <w:noWrap/>
            <w:vAlign w:val="center"/>
            <w:hideMark/>
          </w:tcPr>
          <w:p w:rsidR="00D86488" w:rsidRPr="00E5252F" w:rsidRDefault="00D86488" w:rsidP="001C7563">
            <w:pPr>
              <w:jc w:val="center"/>
              <w:rPr>
                <w:color w:val="262626" w:themeColor="text1" w:themeTint="D9"/>
                <w:sz w:val="16"/>
                <w:szCs w:val="18"/>
              </w:rPr>
            </w:pPr>
            <w:r w:rsidRPr="00E5252F">
              <w:rPr>
                <w:color w:val="262626" w:themeColor="text1" w:themeTint="D9"/>
                <w:sz w:val="16"/>
                <w:szCs w:val="18"/>
              </w:rPr>
              <w:t>3</w:t>
            </w:r>
          </w:p>
        </w:tc>
        <w:tc>
          <w:tcPr>
            <w:tcW w:w="709" w:type="dxa"/>
            <w:shd w:val="clear" w:color="auto" w:fill="F2F2F2"/>
            <w:noWrap/>
            <w:vAlign w:val="center"/>
            <w:hideMark/>
          </w:tcPr>
          <w:p w:rsidR="00D86488" w:rsidRPr="00E5252F" w:rsidRDefault="00D86488" w:rsidP="001C7563">
            <w:pPr>
              <w:jc w:val="center"/>
              <w:rPr>
                <w:color w:val="262626" w:themeColor="text1" w:themeTint="D9"/>
                <w:sz w:val="16"/>
                <w:szCs w:val="18"/>
              </w:rPr>
            </w:pPr>
            <w:r w:rsidRPr="00E5252F">
              <w:rPr>
                <w:color w:val="262626" w:themeColor="text1" w:themeTint="D9"/>
                <w:sz w:val="16"/>
                <w:szCs w:val="18"/>
              </w:rPr>
              <w:t>4</w:t>
            </w:r>
          </w:p>
        </w:tc>
        <w:tc>
          <w:tcPr>
            <w:tcW w:w="850" w:type="dxa"/>
            <w:shd w:val="clear" w:color="auto" w:fill="F2F2F2"/>
            <w:noWrap/>
            <w:vAlign w:val="center"/>
            <w:hideMark/>
          </w:tcPr>
          <w:p w:rsidR="00D86488" w:rsidRPr="00E5252F" w:rsidRDefault="00D86488" w:rsidP="001C7563">
            <w:pPr>
              <w:jc w:val="center"/>
              <w:rPr>
                <w:color w:val="262626" w:themeColor="text1" w:themeTint="D9"/>
                <w:sz w:val="16"/>
                <w:szCs w:val="18"/>
              </w:rPr>
            </w:pPr>
            <w:r w:rsidRPr="00E5252F">
              <w:rPr>
                <w:color w:val="262626" w:themeColor="text1" w:themeTint="D9"/>
                <w:sz w:val="16"/>
                <w:szCs w:val="18"/>
              </w:rPr>
              <w:t>5</w:t>
            </w:r>
          </w:p>
        </w:tc>
        <w:tc>
          <w:tcPr>
            <w:tcW w:w="709" w:type="dxa"/>
            <w:shd w:val="clear" w:color="auto" w:fill="F2F2F2"/>
            <w:noWrap/>
            <w:vAlign w:val="center"/>
            <w:hideMark/>
          </w:tcPr>
          <w:p w:rsidR="00D86488" w:rsidRPr="00E5252F" w:rsidRDefault="00D86488" w:rsidP="001C7563">
            <w:pPr>
              <w:jc w:val="center"/>
              <w:rPr>
                <w:color w:val="262626" w:themeColor="text1" w:themeTint="D9"/>
                <w:sz w:val="16"/>
                <w:szCs w:val="18"/>
              </w:rPr>
            </w:pPr>
            <w:r w:rsidRPr="00E5252F">
              <w:rPr>
                <w:color w:val="262626" w:themeColor="text1" w:themeTint="D9"/>
                <w:sz w:val="16"/>
                <w:szCs w:val="18"/>
              </w:rPr>
              <w:t>6</w:t>
            </w:r>
          </w:p>
        </w:tc>
        <w:tc>
          <w:tcPr>
            <w:tcW w:w="709" w:type="dxa"/>
            <w:shd w:val="clear" w:color="auto" w:fill="F2F2F2"/>
            <w:noWrap/>
            <w:vAlign w:val="center"/>
            <w:hideMark/>
          </w:tcPr>
          <w:p w:rsidR="00D86488" w:rsidRPr="00E5252F" w:rsidRDefault="00D86488" w:rsidP="001C7563">
            <w:pPr>
              <w:jc w:val="center"/>
              <w:rPr>
                <w:color w:val="262626" w:themeColor="text1" w:themeTint="D9"/>
                <w:sz w:val="16"/>
                <w:szCs w:val="18"/>
              </w:rPr>
            </w:pPr>
            <w:r w:rsidRPr="00E5252F">
              <w:rPr>
                <w:color w:val="262626" w:themeColor="text1" w:themeTint="D9"/>
                <w:sz w:val="16"/>
                <w:szCs w:val="18"/>
              </w:rPr>
              <w:t>7</w:t>
            </w:r>
          </w:p>
        </w:tc>
        <w:tc>
          <w:tcPr>
            <w:tcW w:w="708" w:type="dxa"/>
            <w:shd w:val="clear" w:color="auto" w:fill="F2F2F2"/>
            <w:noWrap/>
            <w:vAlign w:val="center"/>
            <w:hideMark/>
          </w:tcPr>
          <w:p w:rsidR="00D86488" w:rsidRPr="00E5252F" w:rsidRDefault="00D86488" w:rsidP="001C7563">
            <w:pPr>
              <w:jc w:val="center"/>
              <w:rPr>
                <w:color w:val="262626" w:themeColor="text1" w:themeTint="D9"/>
                <w:sz w:val="16"/>
                <w:szCs w:val="18"/>
              </w:rPr>
            </w:pPr>
            <w:r w:rsidRPr="00E5252F">
              <w:rPr>
                <w:color w:val="262626" w:themeColor="text1" w:themeTint="D9"/>
                <w:sz w:val="16"/>
                <w:szCs w:val="18"/>
              </w:rPr>
              <w:t>8</w:t>
            </w:r>
          </w:p>
        </w:tc>
        <w:tc>
          <w:tcPr>
            <w:tcW w:w="709" w:type="dxa"/>
            <w:shd w:val="clear" w:color="auto" w:fill="F2F2F2"/>
            <w:noWrap/>
            <w:vAlign w:val="center"/>
            <w:hideMark/>
          </w:tcPr>
          <w:p w:rsidR="00D86488" w:rsidRPr="00E5252F" w:rsidRDefault="00D86488" w:rsidP="001C7563">
            <w:pPr>
              <w:jc w:val="center"/>
              <w:rPr>
                <w:color w:val="262626" w:themeColor="text1" w:themeTint="D9"/>
                <w:sz w:val="16"/>
                <w:szCs w:val="18"/>
              </w:rPr>
            </w:pPr>
            <w:r w:rsidRPr="00E5252F">
              <w:rPr>
                <w:color w:val="262626" w:themeColor="text1" w:themeTint="D9"/>
                <w:sz w:val="16"/>
                <w:szCs w:val="18"/>
              </w:rPr>
              <w:t>9</w:t>
            </w:r>
          </w:p>
        </w:tc>
        <w:tc>
          <w:tcPr>
            <w:tcW w:w="992" w:type="dxa"/>
            <w:shd w:val="clear" w:color="auto" w:fill="F2F2F2"/>
            <w:noWrap/>
            <w:vAlign w:val="center"/>
            <w:hideMark/>
          </w:tcPr>
          <w:p w:rsidR="00D86488" w:rsidRPr="00E5252F" w:rsidRDefault="00D86488" w:rsidP="001C7563">
            <w:pPr>
              <w:jc w:val="center"/>
              <w:rPr>
                <w:color w:val="262626" w:themeColor="text1" w:themeTint="D9"/>
                <w:sz w:val="16"/>
                <w:szCs w:val="18"/>
              </w:rPr>
            </w:pPr>
            <w:r w:rsidRPr="00E5252F">
              <w:rPr>
                <w:color w:val="262626" w:themeColor="text1" w:themeTint="D9"/>
                <w:sz w:val="16"/>
                <w:szCs w:val="18"/>
              </w:rPr>
              <w:t>10</w:t>
            </w:r>
          </w:p>
        </w:tc>
        <w:tc>
          <w:tcPr>
            <w:tcW w:w="851" w:type="dxa"/>
            <w:shd w:val="clear" w:color="auto" w:fill="F2F2F2"/>
            <w:noWrap/>
            <w:vAlign w:val="center"/>
            <w:hideMark/>
          </w:tcPr>
          <w:p w:rsidR="00D86488" w:rsidRPr="00E5252F" w:rsidRDefault="00D86488" w:rsidP="001C7563">
            <w:pPr>
              <w:jc w:val="center"/>
              <w:rPr>
                <w:color w:val="262626" w:themeColor="text1" w:themeTint="D9"/>
                <w:sz w:val="16"/>
                <w:szCs w:val="18"/>
              </w:rPr>
            </w:pPr>
            <w:r w:rsidRPr="00E5252F">
              <w:rPr>
                <w:color w:val="262626" w:themeColor="text1" w:themeTint="D9"/>
                <w:sz w:val="16"/>
                <w:szCs w:val="18"/>
              </w:rPr>
              <w:t>11</w:t>
            </w:r>
          </w:p>
        </w:tc>
        <w:tc>
          <w:tcPr>
            <w:tcW w:w="850" w:type="dxa"/>
            <w:shd w:val="clear" w:color="auto" w:fill="F2F2F2"/>
            <w:noWrap/>
            <w:vAlign w:val="center"/>
            <w:hideMark/>
          </w:tcPr>
          <w:p w:rsidR="00D86488" w:rsidRPr="00E5252F" w:rsidRDefault="00D86488" w:rsidP="001C7563">
            <w:pPr>
              <w:jc w:val="center"/>
              <w:rPr>
                <w:color w:val="262626" w:themeColor="text1" w:themeTint="D9"/>
                <w:sz w:val="16"/>
                <w:szCs w:val="18"/>
              </w:rPr>
            </w:pPr>
            <w:r w:rsidRPr="00E5252F">
              <w:rPr>
                <w:color w:val="262626" w:themeColor="text1" w:themeTint="D9"/>
                <w:sz w:val="16"/>
                <w:szCs w:val="18"/>
              </w:rPr>
              <w:t>12</w:t>
            </w:r>
          </w:p>
        </w:tc>
        <w:tc>
          <w:tcPr>
            <w:tcW w:w="851" w:type="dxa"/>
            <w:shd w:val="clear" w:color="auto" w:fill="F2F2F2"/>
            <w:noWrap/>
            <w:vAlign w:val="center"/>
            <w:hideMark/>
          </w:tcPr>
          <w:p w:rsidR="00D86488" w:rsidRPr="00E5252F" w:rsidRDefault="00D86488" w:rsidP="001C7563">
            <w:pPr>
              <w:jc w:val="center"/>
              <w:rPr>
                <w:color w:val="262626" w:themeColor="text1" w:themeTint="D9"/>
                <w:sz w:val="16"/>
                <w:szCs w:val="18"/>
              </w:rPr>
            </w:pPr>
            <w:r w:rsidRPr="00E5252F">
              <w:rPr>
                <w:color w:val="262626" w:themeColor="text1" w:themeTint="D9"/>
                <w:sz w:val="16"/>
                <w:szCs w:val="18"/>
              </w:rPr>
              <w:t>13</w:t>
            </w:r>
          </w:p>
        </w:tc>
      </w:tr>
      <w:tr w:rsidR="00D86488" w:rsidRPr="00E5252F" w:rsidTr="001C7563">
        <w:trPr>
          <w:trHeight w:val="133"/>
        </w:trPr>
        <w:tc>
          <w:tcPr>
            <w:tcW w:w="990" w:type="dxa"/>
            <w:shd w:val="clear" w:color="000000" w:fill="auto"/>
            <w:noWrap/>
            <w:vAlign w:val="center"/>
          </w:tcPr>
          <w:p w:rsidR="00D86488" w:rsidRPr="00E5252F" w:rsidRDefault="00D86488" w:rsidP="001C7563">
            <w:pPr>
              <w:rPr>
                <w:color w:val="262626" w:themeColor="text1" w:themeTint="D9"/>
                <w:sz w:val="18"/>
                <w:szCs w:val="18"/>
                <w:lang w:val="en-US"/>
              </w:rPr>
            </w:pPr>
          </w:p>
        </w:tc>
        <w:tc>
          <w:tcPr>
            <w:tcW w:w="995" w:type="dxa"/>
            <w:noWrap/>
            <w:vAlign w:val="center"/>
          </w:tcPr>
          <w:p w:rsidR="00D86488" w:rsidRPr="00E5252F" w:rsidRDefault="00D86488" w:rsidP="001C7563">
            <w:pPr>
              <w:jc w:val="center"/>
              <w:rPr>
                <w:color w:val="262626" w:themeColor="text1" w:themeTint="D9"/>
                <w:sz w:val="18"/>
                <w:szCs w:val="18"/>
              </w:rPr>
            </w:pPr>
          </w:p>
        </w:tc>
        <w:tc>
          <w:tcPr>
            <w:tcW w:w="851" w:type="dxa"/>
            <w:noWrap/>
            <w:vAlign w:val="center"/>
          </w:tcPr>
          <w:p w:rsidR="00D86488" w:rsidRPr="00E5252F" w:rsidRDefault="00D86488" w:rsidP="001C7563">
            <w:pPr>
              <w:jc w:val="center"/>
              <w:rPr>
                <w:color w:val="262626" w:themeColor="text1" w:themeTint="D9"/>
                <w:sz w:val="18"/>
                <w:szCs w:val="18"/>
              </w:rPr>
            </w:pPr>
          </w:p>
        </w:tc>
        <w:tc>
          <w:tcPr>
            <w:tcW w:w="709" w:type="dxa"/>
            <w:shd w:val="clear" w:color="000000" w:fill="auto"/>
            <w:noWrap/>
            <w:vAlign w:val="center"/>
          </w:tcPr>
          <w:p w:rsidR="00D86488" w:rsidRPr="00E5252F" w:rsidRDefault="00D86488" w:rsidP="001C7563">
            <w:pPr>
              <w:jc w:val="center"/>
              <w:rPr>
                <w:color w:val="262626" w:themeColor="text1" w:themeTint="D9"/>
                <w:sz w:val="18"/>
                <w:szCs w:val="18"/>
              </w:rPr>
            </w:pPr>
          </w:p>
        </w:tc>
        <w:tc>
          <w:tcPr>
            <w:tcW w:w="850" w:type="dxa"/>
            <w:shd w:val="clear" w:color="000000" w:fill="auto"/>
            <w:noWrap/>
            <w:vAlign w:val="center"/>
          </w:tcPr>
          <w:p w:rsidR="00D86488" w:rsidRPr="00E5252F" w:rsidRDefault="00D86488" w:rsidP="001C7563">
            <w:pPr>
              <w:jc w:val="center"/>
              <w:rPr>
                <w:color w:val="262626" w:themeColor="text1" w:themeTint="D9"/>
                <w:sz w:val="18"/>
                <w:szCs w:val="18"/>
              </w:rPr>
            </w:pPr>
          </w:p>
        </w:tc>
        <w:tc>
          <w:tcPr>
            <w:tcW w:w="709" w:type="dxa"/>
            <w:shd w:val="clear" w:color="000000" w:fill="auto"/>
            <w:noWrap/>
            <w:vAlign w:val="center"/>
          </w:tcPr>
          <w:p w:rsidR="00D86488" w:rsidRPr="00E5252F" w:rsidRDefault="00D86488" w:rsidP="001C7563">
            <w:pPr>
              <w:jc w:val="center"/>
              <w:rPr>
                <w:rFonts w:ascii="Consolas" w:hAnsi="Consolas" w:cs="Consolas"/>
                <w:color w:val="262626" w:themeColor="text1" w:themeTint="D9"/>
                <w:sz w:val="18"/>
                <w:szCs w:val="18"/>
              </w:rPr>
            </w:pPr>
          </w:p>
        </w:tc>
        <w:tc>
          <w:tcPr>
            <w:tcW w:w="709" w:type="dxa"/>
            <w:shd w:val="clear" w:color="000000" w:fill="auto"/>
            <w:noWrap/>
            <w:vAlign w:val="center"/>
          </w:tcPr>
          <w:p w:rsidR="00D86488" w:rsidRPr="00E5252F" w:rsidRDefault="00D86488" w:rsidP="001C7563">
            <w:pPr>
              <w:jc w:val="center"/>
              <w:rPr>
                <w:color w:val="262626" w:themeColor="text1" w:themeTint="D9"/>
                <w:sz w:val="18"/>
                <w:szCs w:val="18"/>
              </w:rPr>
            </w:pPr>
          </w:p>
        </w:tc>
        <w:tc>
          <w:tcPr>
            <w:tcW w:w="708" w:type="dxa"/>
            <w:shd w:val="clear" w:color="000000" w:fill="auto"/>
            <w:noWrap/>
            <w:vAlign w:val="center"/>
          </w:tcPr>
          <w:p w:rsidR="00D86488" w:rsidRPr="00E5252F" w:rsidRDefault="00D86488" w:rsidP="001C7563">
            <w:pPr>
              <w:jc w:val="center"/>
              <w:rPr>
                <w:rFonts w:ascii="Consolas" w:hAnsi="Consolas" w:cs="Consolas"/>
                <w:color w:val="262626" w:themeColor="text1" w:themeTint="D9"/>
                <w:sz w:val="18"/>
                <w:szCs w:val="18"/>
              </w:rPr>
            </w:pPr>
          </w:p>
        </w:tc>
        <w:tc>
          <w:tcPr>
            <w:tcW w:w="709" w:type="dxa"/>
            <w:shd w:val="clear" w:color="000000" w:fill="auto"/>
            <w:noWrap/>
            <w:vAlign w:val="center"/>
          </w:tcPr>
          <w:p w:rsidR="00D86488" w:rsidRPr="00E5252F" w:rsidRDefault="00D86488" w:rsidP="001C7563">
            <w:pPr>
              <w:jc w:val="center"/>
              <w:rPr>
                <w:b/>
                <w:color w:val="262626" w:themeColor="text1" w:themeTint="D9"/>
                <w:sz w:val="18"/>
                <w:szCs w:val="18"/>
              </w:rPr>
            </w:pPr>
          </w:p>
        </w:tc>
        <w:tc>
          <w:tcPr>
            <w:tcW w:w="992" w:type="dxa"/>
            <w:shd w:val="clear" w:color="000000" w:fill="auto"/>
            <w:noWrap/>
            <w:vAlign w:val="center"/>
          </w:tcPr>
          <w:p w:rsidR="00D86488" w:rsidRPr="00E5252F" w:rsidRDefault="00D86488" w:rsidP="001C7563">
            <w:pPr>
              <w:jc w:val="center"/>
              <w:rPr>
                <w:b/>
                <w:color w:val="262626" w:themeColor="text1" w:themeTint="D9"/>
                <w:sz w:val="18"/>
                <w:szCs w:val="18"/>
              </w:rPr>
            </w:pPr>
          </w:p>
        </w:tc>
        <w:tc>
          <w:tcPr>
            <w:tcW w:w="851" w:type="dxa"/>
            <w:shd w:val="clear" w:color="000000" w:fill="auto"/>
            <w:noWrap/>
            <w:vAlign w:val="center"/>
          </w:tcPr>
          <w:p w:rsidR="00D86488" w:rsidRPr="00E5252F" w:rsidRDefault="00D86488" w:rsidP="001C7563">
            <w:pPr>
              <w:jc w:val="center"/>
              <w:rPr>
                <w:b/>
                <w:color w:val="262626" w:themeColor="text1" w:themeTint="D9"/>
                <w:sz w:val="18"/>
                <w:szCs w:val="18"/>
              </w:rPr>
            </w:pPr>
          </w:p>
        </w:tc>
        <w:tc>
          <w:tcPr>
            <w:tcW w:w="850" w:type="dxa"/>
            <w:shd w:val="clear" w:color="000000" w:fill="auto"/>
            <w:noWrap/>
            <w:vAlign w:val="center"/>
          </w:tcPr>
          <w:p w:rsidR="00D86488" w:rsidRPr="00E5252F" w:rsidRDefault="00D86488" w:rsidP="001C7563">
            <w:pPr>
              <w:jc w:val="center"/>
              <w:rPr>
                <w:color w:val="262626" w:themeColor="text1" w:themeTint="D9"/>
                <w:sz w:val="18"/>
                <w:szCs w:val="18"/>
              </w:rPr>
            </w:pPr>
          </w:p>
        </w:tc>
        <w:tc>
          <w:tcPr>
            <w:tcW w:w="851" w:type="dxa"/>
            <w:noWrap/>
            <w:vAlign w:val="center"/>
          </w:tcPr>
          <w:p w:rsidR="00D86488" w:rsidRPr="00E5252F" w:rsidRDefault="00D86488" w:rsidP="001C7563">
            <w:pPr>
              <w:jc w:val="center"/>
              <w:rPr>
                <w:color w:val="262626" w:themeColor="text1" w:themeTint="D9"/>
                <w:sz w:val="18"/>
                <w:szCs w:val="18"/>
              </w:rPr>
            </w:pPr>
            <w:r w:rsidRPr="00E5252F">
              <w:rPr>
                <w:color w:val="262626" w:themeColor="text1" w:themeTint="D9"/>
                <w:sz w:val="18"/>
                <w:szCs w:val="18"/>
              </w:rPr>
              <w:t>--</w:t>
            </w:r>
          </w:p>
        </w:tc>
      </w:tr>
      <w:tr w:rsidR="00D86488" w:rsidRPr="00E5252F" w:rsidTr="001C7563">
        <w:trPr>
          <w:trHeight w:val="66"/>
        </w:trPr>
        <w:tc>
          <w:tcPr>
            <w:tcW w:w="990" w:type="dxa"/>
            <w:shd w:val="clear" w:color="000000" w:fill="auto"/>
            <w:noWrap/>
            <w:vAlign w:val="center"/>
          </w:tcPr>
          <w:p w:rsidR="00D86488" w:rsidRPr="00E5252F" w:rsidRDefault="00D86488" w:rsidP="001C7563">
            <w:pPr>
              <w:rPr>
                <w:color w:val="262626" w:themeColor="text1" w:themeTint="D9"/>
                <w:sz w:val="18"/>
                <w:szCs w:val="18"/>
              </w:rPr>
            </w:pPr>
          </w:p>
        </w:tc>
        <w:tc>
          <w:tcPr>
            <w:tcW w:w="995" w:type="dxa"/>
            <w:noWrap/>
            <w:vAlign w:val="center"/>
          </w:tcPr>
          <w:p w:rsidR="00D86488" w:rsidRPr="00E5252F" w:rsidRDefault="00D86488" w:rsidP="001C7563">
            <w:pPr>
              <w:jc w:val="center"/>
              <w:rPr>
                <w:color w:val="262626" w:themeColor="text1" w:themeTint="D9"/>
                <w:sz w:val="18"/>
                <w:szCs w:val="18"/>
              </w:rPr>
            </w:pPr>
          </w:p>
        </w:tc>
        <w:tc>
          <w:tcPr>
            <w:tcW w:w="851" w:type="dxa"/>
            <w:noWrap/>
            <w:vAlign w:val="center"/>
          </w:tcPr>
          <w:p w:rsidR="00D86488" w:rsidRPr="00E5252F" w:rsidRDefault="00D86488" w:rsidP="001C7563">
            <w:pPr>
              <w:jc w:val="center"/>
              <w:rPr>
                <w:color w:val="262626" w:themeColor="text1" w:themeTint="D9"/>
                <w:sz w:val="18"/>
                <w:szCs w:val="18"/>
              </w:rPr>
            </w:pPr>
          </w:p>
        </w:tc>
        <w:tc>
          <w:tcPr>
            <w:tcW w:w="709" w:type="dxa"/>
            <w:shd w:val="clear" w:color="000000" w:fill="auto"/>
            <w:noWrap/>
            <w:vAlign w:val="center"/>
          </w:tcPr>
          <w:p w:rsidR="00D86488" w:rsidRPr="00E5252F" w:rsidRDefault="00D86488" w:rsidP="001C7563">
            <w:pPr>
              <w:jc w:val="center"/>
              <w:rPr>
                <w:color w:val="262626" w:themeColor="text1" w:themeTint="D9"/>
                <w:sz w:val="18"/>
                <w:szCs w:val="18"/>
              </w:rPr>
            </w:pPr>
          </w:p>
        </w:tc>
        <w:tc>
          <w:tcPr>
            <w:tcW w:w="850" w:type="dxa"/>
            <w:shd w:val="clear" w:color="000000" w:fill="auto"/>
            <w:noWrap/>
            <w:vAlign w:val="center"/>
          </w:tcPr>
          <w:p w:rsidR="00D86488" w:rsidRPr="00E5252F" w:rsidRDefault="00D86488" w:rsidP="001C7563">
            <w:pPr>
              <w:jc w:val="center"/>
              <w:rPr>
                <w:color w:val="262626" w:themeColor="text1" w:themeTint="D9"/>
                <w:sz w:val="18"/>
                <w:szCs w:val="18"/>
              </w:rPr>
            </w:pPr>
          </w:p>
        </w:tc>
        <w:tc>
          <w:tcPr>
            <w:tcW w:w="709" w:type="dxa"/>
            <w:shd w:val="clear" w:color="000000" w:fill="auto"/>
            <w:noWrap/>
            <w:vAlign w:val="center"/>
          </w:tcPr>
          <w:p w:rsidR="00D86488" w:rsidRPr="00E5252F" w:rsidRDefault="00D86488" w:rsidP="001C7563">
            <w:pPr>
              <w:jc w:val="center"/>
              <w:rPr>
                <w:rFonts w:ascii="Consolas" w:hAnsi="Consolas" w:cs="Consolas"/>
                <w:color w:val="262626" w:themeColor="text1" w:themeTint="D9"/>
                <w:sz w:val="18"/>
                <w:szCs w:val="18"/>
              </w:rPr>
            </w:pPr>
          </w:p>
        </w:tc>
        <w:tc>
          <w:tcPr>
            <w:tcW w:w="709" w:type="dxa"/>
            <w:shd w:val="clear" w:color="000000" w:fill="auto"/>
            <w:noWrap/>
            <w:vAlign w:val="center"/>
          </w:tcPr>
          <w:p w:rsidR="00D86488" w:rsidRPr="00E5252F" w:rsidRDefault="00D86488" w:rsidP="001C7563">
            <w:pPr>
              <w:jc w:val="center"/>
              <w:rPr>
                <w:color w:val="262626" w:themeColor="text1" w:themeTint="D9"/>
                <w:sz w:val="18"/>
                <w:szCs w:val="18"/>
              </w:rPr>
            </w:pPr>
          </w:p>
        </w:tc>
        <w:tc>
          <w:tcPr>
            <w:tcW w:w="708" w:type="dxa"/>
            <w:shd w:val="clear" w:color="000000" w:fill="auto"/>
            <w:noWrap/>
            <w:vAlign w:val="center"/>
          </w:tcPr>
          <w:p w:rsidR="00D86488" w:rsidRPr="00E5252F" w:rsidRDefault="00D86488" w:rsidP="001C7563">
            <w:pPr>
              <w:jc w:val="center"/>
              <w:rPr>
                <w:rFonts w:ascii="Consolas" w:hAnsi="Consolas" w:cs="Consolas"/>
                <w:color w:val="262626" w:themeColor="text1" w:themeTint="D9"/>
                <w:sz w:val="18"/>
                <w:szCs w:val="18"/>
              </w:rPr>
            </w:pPr>
          </w:p>
        </w:tc>
        <w:tc>
          <w:tcPr>
            <w:tcW w:w="709" w:type="dxa"/>
            <w:shd w:val="clear" w:color="000000" w:fill="auto"/>
            <w:noWrap/>
            <w:vAlign w:val="center"/>
          </w:tcPr>
          <w:p w:rsidR="00D86488" w:rsidRPr="00E5252F" w:rsidRDefault="00D86488" w:rsidP="001C7563">
            <w:pPr>
              <w:jc w:val="center"/>
              <w:rPr>
                <w:b/>
                <w:color w:val="262626" w:themeColor="text1" w:themeTint="D9"/>
                <w:sz w:val="18"/>
                <w:szCs w:val="18"/>
              </w:rPr>
            </w:pPr>
          </w:p>
        </w:tc>
        <w:tc>
          <w:tcPr>
            <w:tcW w:w="992" w:type="dxa"/>
            <w:shd w:val="clear" w:color="000000" w:fill="auto"/>
            <w:noWrap/>
            <w:vAlign w:val="center"/>
          </w:tcPr>
          <w:p w:rsidR="00D86488" w:rsidRPr="00E5252F" w:rsidRDefault="00D86488" w:rsidP="001C7563">
            <w:pPr>
              <w:jc w:val="center"/>
              <w:rPr>
                <w:b/>
                <w:color w:val="262626" w:themeColor="text1" w:themeTint="D9"/>
                <w:sz w:val="18"/>
                <w:szCs w:val="18"/>
              </w:rPr>
            </w:pPr>
          </w:p>
        </w:tc>
        <w:tc>
          <w:tcPr>
            <w:tcW w:w="851" w:type="dxa"/>
            <w:shd w:val="clear" w:color="000000" w:fill="auto"/>
            <w:noWrap/>
            <w:vAlign w:val="center"/>
          </w:tcPr>
          <w:p w:rsidR="00D86488" w:rsidRPr="00E5252F" w:rsidRDefault="00D86488" w:rsidP="001C7563">
            <w:pPr>
              <w:jc w:val="center"/>
              <w:rPr>
                <w:b/>
                <w:color w:val="262626" w:themeColor="text1" w:themeTint="D9"/>
                <w:sz w:val="18"/>
                <w:szCs w:val="18"/>
              </w:rPr>
            </w:pPr>
          </w:p>
        </w:tc>
        <w:tc>
          <w:tcPr>
            <w:tcW w:w="850" w:type="dxa"/>
            <w:shd w:val="clear" w:color="000000" w:fill="auto"/>
            <w:noWrap/>
            <w:vAlign w:val="center"/>
          </w:tcPr>
          <w:p w:rsidR="00D86488" w:rsidRPr="00E5252F" w:rsidRDefault="00D86488" w:rsidP="001C7563">
            <w:pPr>
              <w:jc w:val="center"/>
              <w:rPr>
                <w:color w:val="262626" w:themeColor="text1" w:themeTint="D9"/>
                <w:sz w:val="18"/>
                <w:szCs w:val="18"/>
              </w:rPr>
            </w:pPr>
          </w:p>
        </w:tc>
        <w:tc>
          <w:tcPr>
            <w:tcW w:w="851" w:type="dxa"/>
            <w:noWrap/>
            <w:vAlign w:val="center"/>
          </w:tcPr>
          <w:p w:rsidR="00D86488" w:rsidRPr="00E5252F" w:rsidRDefault="00D86488" w:rsidP="001C7563">
            <w:pPr>
              <w:jc w:val="center"/>
              <w:rPr>
                <w:color w:val="262626" w:themeColor="text1" w:themeTint="D9"/>
                <w:sz w:val="18"/>
                <w:szCs w:val="18"/>
              </w:rPr>
            </w:pPr>
          </w:p>
        </w:tc>
      </w:tr>
      <w:tr w:rsidR="00D86488" w:rsidRPr="00E5252F" w:rsidTr="001C7563">
        <w:trPr>
          <w:trHeight w:val="268"/>
        </w:trPr>
        <w:tc>
          <w:tcPr>
            <w:tcW w:w="990" w:type="dxa"/>
            <w:shd w:val="clear" w:color="000000" w:fill="auto"/>
            <w:noWrap/>
            <w:vAlign w:val="center"/>
            <w:hideMark/>
          </w:tcPr>
          <w:p w:rsidR="00D86488" w:rsidRPr="00E5252F" w:rsidRDefault="00D86488" w:rsidP="001C7563">
            <w:pPr>
              <w:ind w:firstLineChars="100" w:firstLine="180"/>
              <w:rPr>
                <w:color w:val="262626" w:themeColor="text1" w:themeTint="D9"/>
                <w:sz w:val="18"/>
                <w:szCs w:val="18"/>
              </w:rPr>
            </w:pPr>
            <w:r w:rsidRPr="00E5252F">
              <w:rPr>
                <w:color w:val="262626" w:themeColor="text1" w:themeTint="D9"/>
                <w:sz w:val="18"/>
                <w:szCs w:val="18"/>
              </w:rPr>
              <w:t>Итого:</w:t>
            </w:r>
          </w:p>
        </w:tc>
        <w:tc>
          <w:tcPr>
            <w:tcW w:w="995" w:type="dxa"/>
            <w:noWrap/>
            <w:vAlign w:val="center"/>
          </w:tcPr>
          <w:p w:rsidR="00D86488" w:rsidRPr="00E5252F" w:rsidRDefault="00D86488" w:rsidP="001C7563">
            <w:pPr>
              <w:ind w:firstLineChars="100" w:firstLine="180"/>
              <w:jc w:val="center"/>
              <w:rPr>
                <w:color w:val="262626" w:themeColor="text1" w:themeTint="D9"/>
                <w:sz w:val="18"/>
                <w:szCs w:val="18"/>
              </w:rPr>
            </w:pPr>
          </w:p>
        </w:tc>
        <w:tc>
          <w:tcPr>
            <w:tcW w:w="851" w:type="dxa"/>
            <w:noWrap/>
            <w:vAlign w:val="center"/>
          </w:tcPr>
          <w:p w:rsidR="00D86488" w:rsidRPr="00E5252F" w:rsidRDefault="00D86488" w:rsidP="001C7563">
            <w:pPr>
              <w:ind w:firstLineChars="100" w:firstLine="180"/>
              <w:jc w:val="center"/>
              <w:rPr>
                <w:color w:val="262626" w:themeColor="text1" w:themeTint="D9"/>
                <w:sz w:val="18"/>
                <w:szCs w:val="18"/>
              </w:rPr>
            </w:pPr>
          </w:p>
        </w:tc>
        <w:tc>
          <w:tcPr>
            <w:tcW w:w="709" w:type="dxa"/>
            <w:shd w:val="clear" w:color="000000" w:fill="auto"/>
            <w:noWrap/>
            <w:vAlign w:val="center"/>
          </w:tcPr>
          <w:p w:rsidR="00D86488" w:rsidRPr="00E5252F" w:rsidRDefault="00D86488" w:rsidP="001C7563">
            <w:pPr>
              <w:ind w:firstLineChars="100" w:firstLine="180"/>
              <w:jc w:val="center"/>
              <w:rPr>
                <w:color w:val="262626" w:themeColor="text1" w:themeTint="D9"/>
                <w:sz w:val="18"/>
                <w:szCs w:val="18"/>
              </w:rPr>
            </w:pPr>
          </w:p>
        </w:tc>
        <w:tc>
          <w:tcPr>
            <w:tcW w:w="850" w:type="dxa"/>
            <w:shd w:val="clear" w:color="000000" w:fill="auto"/>
            <w:noWrap/>
            <w:vAlign w:val="center"/>
          </w:tcPr>
          <w:p w:rsidR="00D86488" w:rsidRPr="00E5252F" w:rsidRDefault="00D86488" w:rsidP="001C7563">
            <w:pPr>
              <w:jc w:val="center"/>
              <w:rPr>
                <w:color w:val="262626" w:themeColor="text1" w:themeTint="D9"/>
                <w:sz w:val="18"/>
                <w:szCs w:val="18"/>
              </w:rPr>
            </w:pPr>
          </w:p>
        </w:tc>
        <w:tc>
          <w:tcPr>
            <w:tcW w:w="709" w:type="dxa"/>
            <w:shd w:val="clear" w:color="000000" w:fill="auto"/>
            <w:noWrap/>
            <w:vAlign w:val="center"/>
          </w:tcPr>
          <w:p w:rsidR="00D86488" w:rsidRPr="00E5252F" w:rsidRDefault="00D86488" w:rsidP="001C7563">
            <w:pPr>
              <w:jc w:val="center"/>
              <w:rPr>
                <w:rFonts w:ascii="Consolas" w:hAnsi="Consolas" w:cs="Consolas"/>
                <w:color w:val="262626" w:themeColor="text1" w:themeTint="D9"/>
                <w:sz w:val="18"/>
                <w:szCs w:val="18"/>
              </w:rPr>
            </w:pPr>
          </w:p>
        </w:tc>
        <w:tc>
          <w:tcPr>
            <w:tcW w:w="709" w:type="dxa"/>
            <w:shd w:val="clear" w:color="000000" w:fill="auto"/>
            <w:noWrap/>
            <w:vAlign w:val="center"/>
          </w:tcPr>
          <w:p w:rsidR="00D86488" w:rsidRPr="00E5252F" w:rsidRDefault="00D86488" w:rsidP="001C7563">
            <w:pPr>
              <w:jc w:val="center"/>
              <w:rPr>
                <w:color w:val="262626" w:themeColor="text1" w:themeTint="D9"/>
                <w:sz w:val="18"/>
                <w:szCs w:val="18"/>
              </w:rPr>
            </w:pPr>
          </w:p>
        </w:tc>
        <w:tc>
          <w:tcPr>
            <w:tcW w:w="708" w:type="dxa"/>
            <w:shd w:val="clear" w:color="000000" w:fill="auto"/>
            <w:noWrap/>
            <w:vAlign w:val="center"/>
          </w:tcPr>
          <w:p w:rsidR="00D86488" w:rsidRPr="00E5252F" w:rsidRDefault="00D86488" w:rsidP="001C7563">
            <w:pPr>
              <w:jc w:val="center"/>
              <w:rPr>
                <w:rFonts w:ascii="Consolas" w:hAnsi="Consolas" w:cs="Consolas"/>
                <w:color w:val="262626" w:themeColor="text1" w:themeTint="D9"/>
                <w:sz w:val="18"/>
                <w:szCs w:val="18"/>
              </w:rPr>
            </w:pPr>
          </w:p>
        </w:tc>
        <w:tc>
          <w:tcPr>
            <w:tcW w:w="709" w:type="dxa"/>
            <w:shd w:val="clear" w:color="000000" w:fill="auto"/>
            <w:noWrap/>
            <w:vAlign w:val="center"/>
          </w:tcPr>
          <w:p w:rsidR="00D86488" w:rsidRPr="00E5252F" w:rsidRDefault="00D86488" w:rsidP="001C7563">
            <w:pPr>
              <w:jc w:val="center"/>
              <w:rPr>
                <w:color w:val="262626" w:themeColor="text1" w:themeTint="D9"/>
                <w:sz w:val="18"/>
                <w:szCs w:val="18"/>
              </w:rPr>
            </w:pPr>
          </w:p>
        </w:tc>
        <w:tc>
          <w:tcPr>
            <w:tcW w:w="992" w:type="dxa"/>
            <w:shd w:val="clear" w:color="000000" w:fill="auto"/>
            <w:noWrap/>
            <w:vAlign w:val="center"/>
          </w:tcPr>
          <w:p w:rsidR="00D86488" w:rsidRPr="00E5252F" w:rsidRDefault="00D86488" w:rsidP="001C7563">
            <w:pPr>
              <w:jc w:val="center"/>
              <w:rPr>
                <w:color w:val="262626" w:themeColor="text1" w:themeTint="D9"/>
                <w:sz w:val="18"/>
                <w:szCs w:val="18"/>
              </w:rPr>
            </w:pPr>
          </w:p>
        </w:tc>
        <w:tc>
          <w:tcPr>
            <w:tcW w:w="851" w:type="dxa"/>
            <w:shd w:val="clear" w:color="000000" w:fill="auto"/>
            <w:noWrap/>
            <w:vAlign w:val="center"/>
          </w:tcPr>
          <w:p w:rsidR="00D86488" w:rsidRPr="00E5252F" w:rsidRDefault="00D86488" w:rsidP="001C7563">
            <w:pPr>
              <w:jc w:val="center"/>
              <w:rPr>
                <w:color w:val="262626" w:themeColor="text1" w:themeTint="D9"/>
                <w:sz w:val="18"/>
                <w:szCs w:val="18"/>
              </w:rPr>
            </w:pPr>
          </w:p>
        </w:tc>
        <w:tc>
          <w:tcPr>
            <w:tcW w:w="850" w:type="dxa"/>
            <w:shd w:val="clear" w:color="000000" w:fill="auto"/>
            <w:noWrap/>
            <w:vAlign w:val="center"/>
          </w:tcPr>
          <w:p w:rsidR="00D86488" w:rsidRPr="00E5252F" w:rsidRDefault="00D86488" w:rsidP="001C7563">
            <w:pPr>
              <w:jc w:val="center"/>
              <w:rPr>
                <w:color w:val="262626" w:themeColor="text1" w:themeTint="D9"/>
                <w:sz w:val="18"/>
                <w:szCs w:val="18"/>
              </w:rPr>
            </w:pPr>
          </w:p>
        </w:tc>
        <w:tc>
          <w:tcPr>
            <w:tcW w:w="851" w:type="dxa"/>
            <w:noWrap/>
            <w:vAlign w:val="center"/>
          </w:tcPr>
          <w:p w:rsidR="00D86488" w:rsidRPr="00E5252F" w:rsidRDefault="00D86488" w:rsidP="001C7563">
            <w:pPr>
              <w:jc w:val="center"/>
              <w:rPr>
                <w:color w:val="262626" w:themeColor="text1" w:themeTint="D9"/>
                <w:sz w:val="18"/>
                <w:szCs w:val="18"/>
              </w:rPr>
            </w:pPr>
          </w:p>
        </w:tc>
      </w:tr>
    </w:tbl>
    <w:p w:rsidR="00D86488" w:rsidRPr="00E5252F" w:rsidRDefault="00D86488" w:rsidP="001C7563">
      <w:pPr>
        <w:pStyle w:val="afffff5"/>
        <w:spacing w:line="360" w:lineRule="auto"/>
        <w:jc w:val="left"/>
        <w:rPr>
          <w:b w:val="0"/>
          <w:bCs w:val="0"/>
          <w:color w:val="262626" w:themeColor="text1" w:themeTint="D9"/>
          <w:sz w:val="26"/>
          <w:szCs w:val="26"/>
        </w:rPr>
      </w:pPr>
    </w:p>
    <w:p w:rsidR="00D86488" w:rsidRPr="00E5252F" w:rsidRDefault="00D86488" w:rsidP="001C7563">
      <w:pPr>
        <w:pStyle w:val="afffff5"/>
        <w:spacing w:line="360" w:lineRule="auto"/>
        <w:jc w:val="left"/>
        <w:rPr>
          <w:b w:val="0"/>
          <w:bCs w:val="0"/>
          <w:color w:val="262626" w:themeColor="text1" w:themeTint="D9"/>
          <w:sz w:val="26"/>
          <w:szCs w:val="26"/>
        </w:rPr>
      </w:pPr>
    </w:p>
    <w:tbl>
      <w:tblPr>
        <w:tblW w:w="7858" w:type="dxa"/>
        <w:jc w:val="center"/>
        <w:tblLayout w:type="fixed"/>
        <w:tblLook w:val="0000" w:firstRow="0" w:lastRow="0" w:firstColumn="0" w:lastColumn="0" w:noHBand="0" w:noVBand="0"/>
      </w:tblPr>
      <w:tblGrid>
        <w:gridCol w:w="3686"/>
        <w:gridCol w:w="29"/>
        <w:gridCol w:w="4082"/>
        <w:gridCol w:w="61"/>
      </w:tblGrid>
      <w:tr w:rsidR="00D86488" w:rsidRPr="00E5252F" w:rsidTr="001C7563">
        <w:trPr>
          <w:trHeight w:val="452"/>
          <w:jc w:val="center"/>
        </w:trPr>
        <w:tc>
          <w:tcPr>
            <w:tcW w:w="3715" w:type="dxa"/>
            <w:gridSpan w:val="2"/>
          </w:tcPr>
          <w:p w:rsidR="00D86488" w:rsidRPr="00E5252F" w:rsidRDefault="00D86488" w:rsidP="001C7563">
            <w:pPr>
              <w:spacing w:after="200" w:line="276" w:lineRule="auto"/>
              <w:jc w:val="left"/>
              <w:rPr>
                <w:b/>
                <w:bCs/>
                <w:color w:val="262626" w:themeColor="text1" w:themeTint="D9"/>
                <w:sz w:val="26"/>
                <w:szCs w:val="26"/>
              </w:rPr>
            </w:pPr>
            <w:r w:rsidRPr="00E5252F">
              <w:rPr>
                <w:b/>
                <w:bCs/>
                <w:color w:val="262626" w:themeColor="text1" w:themeTint="D9"/>
                <w:szCs w:val="26"/>
              </w:rPr>
              <w:t>Заказчик</w:t>
            </w:r>
          </w:p>
        </w:tc>
        <w:tc>
          <w:tcPr>
            <w:tcW w:w="4143" w:type="dxa"/>
            <w:gridSpan w:val="2"/>
          </w:tcPr>
          <w:p w:rsidR="00D86488" w:rsidRPr="00E5252F" w:rsidRDefault="00D86488" w:rsidP="001C7563">
            <w:pPr>
              <w:widowControl w:val="0"/>
              <w:suppressAutoHyphens/>
              <w:ind w:left="318"/>
              <w:jc w:val="center"/>
              <w:rPr>
                <w:b/>
                <w:bCs/>
                <w:color w:val="262626" w:themeColor="text1" w:themeTint="D9"/>
                <w:sz w:val="26"/>
                <w:szCs w:val="26"/>
              </w:rPr>
            </w:pPr>
            <w:r w:rsidRPr="00E5252F">
              <w:rPr>
                <w:b/>
                <w:bCs/>
                <w:color w:val="262626" w:themeColor="text1" w:themeTint="D9"/>
                <w:szCs w:val="26"/>
              </w:rPr>
              <w:t>Подрядчик</w:t>
            </w:r>
          </w:p>
        </w:tc>
      </w:tr>
      <w:tr w:rsidR="00D86488" w:rsidRPr="00E5252F" w:rsidTr="001C7563">
        <w:trPr>
          <w:gridAfter w:val="1"/>
          <w:wAfter w:w="61" w:type="dxa"/>
          <w:trHeight w:val="790"/>
          <w:jc w:val="center"/>
        </w:trPr>
        <w:tc>
          <w:tcPr>
            <w:tcW w:w="3686" w:type="dxa"/>
          </w:tcPr>
          <w:p w:rsidR="00D86488" w:rsidRPr="00E5252F" w:rsidRDefault="00D86488" w:rsidP="001C7563">
            <w:pPr>
              <w:pStyle w:val="affe"/>
              <w:widowControl w:val="0"/>
              <w:suppressAutoHyphens/>
              <w:ind w:left="318"/>
              <w:jc w:val="center"/>
              <w:rPr>
                <w:color w:val="262626" w:themeColor="text1" w:themeTint="D9"/>
              </w:rPr>
            </w:pPr>
          </w:p>
          <w:p w:rsidR="00D86488" w:rsidRPr="00E5252F" w:rsidRDefault="00D86488" w:rsidP="00D86488">
            <w:pPr>
              <w:pStyle w:val="affe"/>
              <w:widowControl w:val="0"/>
              <w:suppressAutoHyphens/>
              <w:ind w:left="318" w:firstLine="0"/>
              <w:rPr>
                <w:color w:val="262626" w:themeColor="text1" w:themeTint="D9"/>
              </w:rPr>
            </w:pPr>
            <w:r w:rsidRPr="00E5252F">
              <w:rPr>
                <w:color w:val="262626" w:themeColor="text1" w:themeTint="D9"/>
              </w:rPr>
              <w:t>____________________</w:t>
            </w:r>
          </w:p>
          <w:p w:rsidR="00D86488" w:rsidRPr="00E5252F" w:rsidRDefault="00D86488" w:rsidP="001C7563">
            <w:pPr>
              <w:pStyle w:val="affe"/>
              <w:widowControl w:val="0"/>
              <w:suppressAutoHyphens/>
              <w:ind w:left="318"/>
              <w:jc w:val="center"/>
              <w:rPr>
                <w:color w:val="262626" w:themeColor="text1" w:themeTint="D9"/>
              </w:rPr>
            </w:pPr>
          </w:p>
        </w:tc>
        <w:tc>
          <w:tcPr>
            <w:tcW w:w="4111" w:type="dxa"/>
            <w:gridSpan w:val="2"/>
          </w:tcPr>
          <w:p w:rsidR="00D86488" w:rsidRPr="00E5252F" w:rsidRDefault="00D86488" w:rsidP="001C7563">
            <w:pPr>
              <w:pStyle w:val="1CharChar"/>
              <w:suppressAutoHyphens/>
              <w:ind w:left="318"/>
              <w:jc w:val="center"/>
              <w:rPr>
                <w:color w:val="262626" w:themeColor="text1" w:themeTint="D9"/>
                <w:sz w:val="24"/>
                <w:szCs w:val="26"/>
                <w:lang w:val="ru-RU"/>
              </w:rPr>
            </w:pPr>
          </w:p>
          <w:p w:rsidR="00D86488" w:rsidRPr="00E5252F" w:rsidRDefault="00D86488" w:rsidP="001C7563">
            <w:pPr>
              <w:pStyle w:val="1CharChar"/>
              <w:suppressAutoHyphens/>
              <w:ind w:left="318"/>
              <w:jc w:val="center"/>
              <w:rPr>
                <w:color w:val="262626" w:themeColor="text1" w:themeTint="D9"/>
                <w:sz w:val="24"/>
                <w:szCs w:val="26"/>
              </w:rPr>
            </w:pPr>
            <w:r w:rsidRPr="00E5252F">
              <w:rPr>
                <w:color w:val="262626" w:themeColor="text1" w:themeTint="D9"/>
                <w:sz w:val="24"/>
                <w:szCs w:val="26"/>
                <w:lang w:val="ru-RU"/>
              </w:rPr>
              <w:t>__________________</w:t>
            </w:r>
          </w:p>
          <w:p w:rsidR="00D86488" w:rsidRPr="00E5252F" w:rsidRDefault="00D86488" w:rsidP="001C7563">
            <w:pPr>
              <w:pStyle w:val="1CharChar"/>
              <w:suppressAutoHyphens/>
              <w:ind w:left="318"/>
              <w:jc w:val="center"/>
              <w:rPr>
                <w:color w:val="262626" w:themeColor="text1" w:themeTint="D9"/>
                <w:sz w:val="24"/>
                <w:szCs w:val="26"/>
                <w:lang w:val="ru-RU"/>
              </w:rPr>
            </w:pPr>
          </w:p>
        </w:tc>
      </w:tr>
    </w:tbl>
    <w:p w:rsidR="00D86488" w:rsidRPr="00E5252F" w:rsidRDefault="00D86488" w:rsidP="001C7563">
      <w:pPr>
        <w:pStyle w:val="1b"/>
        <w:rPr>
          <w:b/>
          <w:color w:val="262626" w:themeColor="text1" w:themeTint="D9"/>
          <w:sz w:val="26"/>
          <w:szCs w:val="26"/>
        </w:rPr>
      </w:pPr>
    </w:p>
    <w:p w:rsidR="00D86488" w:rsidRPr="00E5252F" w:rsidRDefault="00D86488" w:rsidP="001C7563">
      <w:pPr>
        <w:rPr>
          <w:color w:val="262626" w:themeColor="text1" w:themeTint="D9"/>
          <w:sz w:val="26"/>
          <w:szCs w:val="26"/>
        </w:rPr>
      </w:pPr>
    </w:p>
    <w:p w:rsidR="00D86488" w:rsidRPr="00E5252F" w:rsidRDefault="00D86488" w:rsidP="001C7563">
      <w:pPr>
        <w:rPr>
          <w:color w:val="262626" w:themeColor="text1" w:themeTint="D9"/>
          <w:sz w:val="26"/>
          <w:szCs w:val="26"/>
        </w:rPr>
      </w:pPr>
    </w:p>
    <w:p w:rsidR="00D86488" w:rsidRPr="00E5252F" w:rsidRDefault="00D86488" w:rsidP="001C7563">
      <w:pPr>
        <w:rPr>
          <w:color w:val="262626" w:themeColor="text1" w:themeTint="D9"/>
          <w:sz w:val="26"/>
          <w:szCs w:val="26"/>
        </w:rPr>
      </w:pPr>
    </w:p>
    <w:p w:rsidR="00162961" w:rsidRDefault="00162961" w:rsidP="001C7563">
      <w:pPr>
        <w:rPr>
          <w:color w:val="262626" w:themeColor="text1" w:themeTint="D9"/>
          <w:sz w:val="26"/>
          <w:szCs w:val="26"/>
        </w:rPr>
      </w:pPr>
    </w:p>
    <w:p w:rsidR="0019589E" w:rsidRPr="00E5252F" w:rsidRDefault="0019589E" w:rsidP="001C7563">
      <w:pPr>
        <w:rPr>
          <w:color w:val="262626" w:themeColor="text1" w:themeTint="D9"/>
          <w:sz w:val="26"/>
          <w:szCs w:val="26"/>
        </w:rPr>
      </w:pPr>
    </w:p>
    <w:p w:rsidR="00162961" w:rsidRPr="00E5252F" w:rsidRDefault="00162961" w:rsidP="001C7563">
      <w:pPr>
        <w:rPr>
          <w:color w:val="262626" w:themeColor="text1" w:themeTint="D9"/>
          <w:sz w:val="26"/>
          <w:szCs w:val="26"/>
        </w:rPr>
      </w:pPr>
    </w:p>
    <w:p w:rsidR="00D86488" w:rsidRPr="00E5252F" w:rsidRDefault="00D86488" w:rsidP="001C7563">
      <w:pPr>
        <w:rPr>
          <w:color w:val="262626" w:themeColor="text1" w:themeTint="D9"/>
          <w:sz w:val="26"/>
          <w:szCs w:val="26"/>
        </w:rPr>
      </w:pPr>
    </w:p>
    <w:p w:rsidR="00D86488" w:rsidRPr="00E5252F" w:rsidRDefault="00D86488" w:rsidP="001C7563">
      <w:pPr>
        <w:pStyle w:val="afffff5"/>
        <w:spacing w:line="360" w:lineRule="auto"/>
        <w:jc w:val="right"/>
        <w:rPr>
          <w:b w:val="0"/>
          <w:iCs/>
          <w:caps w:val="0"/>
          <w:color w:val="262626" w:themeColor="text1" w:themeTint="D9"/>
          <w:sz w:val="24"/>
          <w:szCs w:val="26"/>
        </w:rPr>
      </w:pPr>
      <w:r w:rsidRPr="00E5252F">
        <w:rPr>
          <w:b w:val="0"/>
          <w:iCs/>
          <w:caps w:val="0"/>
          <w:color w:val="262626" w:themeColor="text1" w:themeTint="D9"/>
          <w:sz w:val="24"/>
          <w:szCs w:val="26"/>
        </w:rPr>
        <w:lastRenderedPageBreak/>
        <w:t>Приложение № 6</w:t>
      </w:r>
    </w:p>
    <w:p w:rsidR="00D86488" w:rsidRPr="00E5252F" w:rsidRDefault="00D86488" w:rsidP="001C7563">
      <w:pPr>
        <w:pStyle w:val="afffff5"/>
        <w:spacing w:line="360" w:lineRule="auto"/>
        <w:jc w:val="right"/>
        <w:rPr>
          <w:b w:val="0"/>
          <w:iCs/>
          <w:caps w:val="0"/>
          <w:color w:val="262626" w:themeColor="text1" w:themeTint="D9"/>
          <w:sz w:val="24"/>
          <w:szCs w:val="26"/>
        </w:rPr>
      </w:pPr>
      <w:r w:rsidRPr="00E5252F">
        <w:rPr>
          <w:b w:val="0"/>
          <w:iCs/>
          <w:caps w:val="0"/>
          <w:color w:val="262626" w:themeColor="text1" w:themeTint="D9"/>
          <w:sz w:val="24"/>
          <w:szCs w:val="26"/>
        </w:rPr>
        <w:t xml:space="preserve">к Заказу №_________ к Договору № ___________________ </w:t>
      </w:r>
    </w:p>
    <w:p w:rsidR="00D86488" w:rsidRPr="00E5252F" w:rsidRDefault="00D86488" w:rsidP="001C7563">
      <w:pPr>
        <w:pStyle w:val="afffff5"/>
        <w:spacing w:line="360" w:lineRule="auto"/>
        <w:jc w:val="right"/>
        <w:rPr>
          <w:b w:val="0"/>
          <w:iCs/>
          <w:caps w:val="0"/>
          <w:color w:val="262626" w:themeColor="text1" w:themeTint="D9"/>
          <w:sz w:val="24"/>
          <w:szCs w:val="26"/>
        </w:rPr>
      </w:pPr>
      <w:r w:rsidRPr="00E5252F">
        <w:rPr>
          <w:b w:val="0"/>
          <w:iCs/>
          <w:caps w:val="0"/>
          <w:color w:val="262626" w:themeColor="text1" w:themeTint="D9"/>
          <w:sz w:val="24"/>
          <w:szCs w:val="26"/>
        </w:rPr>
        <w:t xml:space="preserve">от «____» ________20____г.   </w:t>
      </w:r>
    </w:p>
    <w:p w:rsidR="00D86488" w:rsidRPr="00E5252F" w:rsidRDefault="00D86488" w:rsidP="001C7563">
      <w:pPr>
        <w:rPr>
          <w:color w:val="262626" w:themeColor="text1" w:themeTint="D9"/>
          <w:sz w:val="26"/>
          <w:szCs w:val="26"/>
        </w:rPr>
      </w:pPr>
    </w:p>
    <w:p w:rsidR="00D86488" w:rsidRPr="00E5252F" w:rsidRDefault="00D86488" w:rsidP="001C7563">
      <w:pPr>
        <w:rPr>
          <w:color w:val="262626" w:themeColor="text1" w:themeTint="D9"/>
          <w:sz w:val="26"/>
          <w:szCs w:val="26"/>
        </w:rPr>
      </w:pPr>
    </w:p>
    <w:p w:rsidR="00D86488" w:rsidRPr="00E5252F" w:rsidRDefault="00D86488" w:rsidP="001C7563">
      <w:pPr>
        <w:rPr>
          <w:b/>
          <w:color w:val="262626" w:themeColor="text1" w:themeTint="D9"/>
          <w:sz w:val="26"/>
          <w:szCs w:val="26"/>
        </w:rPr>
      </w:pPr>
    </w:p>
    <w:p w:rsidR="00D86488" w:rsidRPr="00E5252F" w:rsidRDefault="00D86488" w:rsidP="001C7563">
      <w:pPr>
        <w:jc w:val="center"/>
        <w:rPr>
          <w:b/>
          <w:color w:val="262626" w:themeColor="text1" w:themeTint="D9"/>
          <w:szCs w:val="26"/>
        </w:rPr>
      </w:pPr>
      <w:r w:rsidRPr="00E5252F">
        <w:rPr>
          <w:b/>
          <w:color w:val="262626" w:themeColor="text1" w:themeTint="D9"/>
          <w:szCs w:val="26"/>
        </w:rPr>
        <w:t>Перечень Оборудования, передаваемого Заказчиком</w:t>
      </w:r>
    </w:p>
    <w:tbl>
      <w:tblPr>
        <w:tblpPr w:leftFromText="180" w:rightFromText="180" w:vertAnchor="text" w:horzAnchor="margin" w:tblpXSpec="center" w:tblpY="1214"/>
        <w:tblW w:w="9052" w:type="dxa"/>
        <w:tblLayout w:type="fixed"/>
        <w:tblCellMar>
          <w:left w:w="30" w:type="dxa"/>
          <w:right w:w="30" w:type="dxa"/>
        </w:tblCellMar>
        <w:tblLook w:val="0000" w:firstRow="0" w:lastRow="0" w:firstColumn="0" w:lastColumn="0" w:noHBand="0" w:noVBand="0"/>
      </w:tblPr>
      <w:tblGrid>
        <w:gridCol w:w="418"/>
        <w:gridCol w:w="3543"/>
        <w:gridCol w:w="3544"/>
        <w:gridCol w:w="567"/>
        <w:gridCol w:w="980"/>
      </w:tblGrid>
      <w:tr w:rsidR="00D86488" w:rsidRPr="00E5252F" w:rsidTr="001C7563">
        <w:trPr>
          <w:trHeight w:val="436"/>
        </w:trPr>
        <w:tc>
          <w:tcPr>
            <w:tcW w:w="418" w:type="dxa"/>
            <w:tcBorders>
              <w:top w:val="single" w:sz="6" w:space="0" w:color="auto"/>
              <w:left w:val="single" w:sz="6" w:space="0" w:color="auto"/>
              <w:bottom w:val="single" w:sz="6" w:space="0" w:color="auto"/>
              <w:right w:val="single" w:sz="6" w:space="0" w:color="auto"/>
            </w:tcBorders>
            <w:vAlign w:val="center"/>
          </w:tcPr>
          <w:p w:rsidR="00D86488" w:rsidRPr="00E5252F" w:rsidRDefault="00D86488" w:rsidP="001C7563">
            <w:pPr>
              <w:jc w:val="center"/>
              <w:rPr>
                <w:color w:val="262626" w:themeColor="text1" w:themeTint="D9"/>
                <w:szCs w:val="26"/>
              </w:rPr>
            </w:pPr>
            <w:r w:rsidRPr="00E5252F">
              <w:rPr>
                <w:color w:val="262626" w:themeColor="text1" w:themeTint="D9"/>
                <w:szCs w:val="26"/>
              </w:rPr>
              <w:t>№</w:t>
            </w:r>
          </w:p>
        </w:tc>
        <w:tc>
          <w:tcPr>
            <w:tcW w:w="3543" w:type="dxa"/>
            <w:tcBorders>
              <w:top w:val="single" w:sz="6" w:space="0" w:color="auto"/>
              <w:left w:val="single" w:sz="6" w:space="0" w:color="auto"/>
              <w:bottom w:val="single" w:sz="4" w:space="0" w:color="auto"/>
              <w:right w:val="single" w:sz="4" w:space="0" w:color="auto"/>
            </w:tcBorders>
            <w:vAlign w:val="center"/>
          </w:tcPr>
          <w:p w:rsidR="00D86488" w:rsidRPr="00E5252F" w:rsidRDefault="00D86488" w:rsidP="0019589E">
            <w:pPr>
              <w:ind w:firstLine="0"/>
              <w:rPr>
                <w:color w:val="262626" w:themeColor="text1" w:themeTint="D9"/>
                <w:szCs w:val="26"/>
              </w:rPr>
            </w:pPr>
            <w:r w:rsidRPr="00E5252F">
              <w:rPr>
                <w:color w:val="262626" w:themeColor="text1" w:themeTint="D9"/>
                <w:szCs w:val="26"/>
              </w:rPr>
              <w:t>Наименование Оборудования</w:t>
            </w:r>
          </w:p>
        </w:tc>
        <w:tc>
          <w:tcPr>
            <w:tcW w:w="3544" w:type="dxa"/>
            <w:tcBorders>
              <w:top w:val="single" w:sz="6" w:space="0" w:color="auto"/>
              <w:left w:val="single" w:sz="4" w:space="0" w:color="auto"/>
              <w:bottom w:val="single" w:sz="4" w:space="0" w:color="auto"/>
              <w:right w:val="single" w:sz="4" w:space="0" w:color="auto"/>
            </w:tcBorders>
            <w:vAlign w:val="center"/>
          </w:tcPr>
          <w:p w:rsidR="00D86488" w:rsidRPr="00E5252F" w:rsidRDefault="00D86488" w:rsidP="0019589E">
            <w:pPr>
              <w:ind w:firstLine="0"/>
              <w:rPr>
                <w:color w:val="262626" w:themeColor="text1" w:themeTint="D9"/>
                <w:szCs w:val="26"/>
              </w:rPr>
            </w:pPr>
            <w:r w:rsidRPr="00E5252F">
              <w:rPr>
                <w:color w:val="262626" w:themeColor="text1" w:themeTint="D9"/>
                <w:szCs w:val="26"/>
              </w:rPr>
              <w:t>Адреса</w:t>
            </w:r>
          </w:p>
          <w:p w:rsidR="00D86488" w:rsidRPr="00E5252F" w:rsidRDefault="00D86488" w:rsidP="0019589E">
            <w:pPr>
              <w:ind w:firstLine="0"/>
              <w:rPr>
                <w:color w:val="262626" w:themeColor="text1" w:themeTint="D9"/>
                <w:szCs w:val="26"/>
              </w:rPr>
            </w:pPr>
            <w:r w:rsidRPr="00E5252F">
              <w:rPr>
                <w:color w:val="262626" w:themeColor="text1" w:themeTint="D9"/>
                <w:szCs w:val="26"/>
              </w:rPr>
              <w:t>Площадок</w:t>
            </w:r>
          </w:p>
        </w:tc>
        <w:tc>
          <w:tcPr>
            <w:tcW w:w="567" w:type="dxa"/>
            <w:tcBorders>
              <w:top w:val="single" w:sz="4" w:space="0" w:color="auto"/>
              <w:left w:val="single" w:sz="4" w:space="0" w:color="auto"/>
              <w:bottom w:val="single" w:sz="4" w:space="0" w:color="auto"/>
              <w:right w:val="single" w:sz="4" w:space="0" w:color="auto"/>
            </w:tcBorders>
          </w:tcPr>
          <w:p w:rsidR="0019589E" w:rsidRDefault="00D86488" w:rsidP="0019589E">
            <w:pPr>
              <w:jc w:val="center"/>
              <w:rPr>
                <w:bCs/>
                <w:color w:val="262626" w:themeColor="text1" w:themeTint="D9"/>
                <w:szCs w:val="26"/>
              </w:rPr>
            </w:pPr>
            <w:r w:rsidRPr="00E5252F">
              <w:rPr>
                <w:bCs/>
                <w:color w:val="262626" w:themeColor="text1" w:themeTint="D9"/>
                <w:szCs w:val="26"/>
              </w:rPr>
              <w:t xml:space="preserve"> </w:t>
            </w:r>
            <w:r w:rsidR="0019589E">
              <w:rPr>
                <w:bCs/>
                <w:color w:val="262626" w:themeColor="text1" w:themeTint="D9"/>
                <w:szCs w:val="26"/>
              </w:rPr>
              <w:t>Ед.</w:t>
            </w:r>
          </w:p>
          <w:p w:rsidR="00D86488" w:rsidRPr="00E5252F" w:rsidRDefault="0019589E" w:rsidP="0019589E">
            <w:pPr>
              <w:ind w:firstLine="0"/>
              <w:rPr>
                <w:bCs/>
                <w:color w:val="262626" w:themeColor="text1" w:themeTint="D9"/>
                <w:szCs w:val="26"/>
              </w:rPr>
            </w:pPr>
            <w:r>
              <w:rPr>
                <w:bCs/>
                <w:color w:val="262626" w:themeColor="text1" w:themeTint="D9"/>
                <w:szCs w:val="26"/>
              </w:rPr>
              <w:t>и</w:t>
            </w:r>
            <w:r w:rsidR="00D86488" w:rsidRPr="00E5252F">
              <w:rPr>
                <w:bCs/>
                <w:color w:val="262626" w:themeColor="text1" w:themeTint="D9"/>
                <w:szCs w:val="26"/>
              </w:rPr>
              <w:t>зм.</w:t>
            </w:r>
          </w:p>
        </w:tc>
        <w:tc>
          <w:tcPr>
            <w:tcW w:w="980" w:type="dxa"/>
            <w:tcBorders>
              <w:top w:val="single" w:sz="4" w:space="0" w:color="auto"/>
              <w:left w:val="single" w:sz="4" w:space="0" w:color="auto"/>
              <w:bottom w:val="single" w:sz="4" w:space="0" w:color="auto"/>
              <w:right w:val="single" w:sz="4" w:space="0" w:color="auto"/>
            </w:tcBorders>
          </w:tcPr>
          <w:p w:rsidR="00D86488" w:rsidRPr="00E5252F" w:rsidRDefault="00D86488" w:rsidP="0019589E">
            <w:pPr>
              <w:ind w:firstLine="0"/>
              <w:rPr>
                <w:bCs/>
                <w:color w:val="262626" w:themeColor="text1" w:themeTint="D9"/>
                <w:szCs w:val="26"/>
              </w:rPr>
            </w:pPr>
            <w:r w:rsidRPr="00E5252F">
              <w:rPr>
                <w:color w:val="262626" w:themeColor="text1" w:themeTint="D9"/>
                <w:szCs w:val="26"/>
              </w:rPr>
              <w:t>Кол-во</w:t>
            </w:r>
          </w:p>
        </w:tc>
      </w:tr>
      <w:tr w:rsidR="00D86488" w:rsidRPr="00E5252F" w:rsidTr="001C7563">
        <w:trPr>
          <w:trHeight w:val="53"/>
        </w:trPr>
        <w:tc>
          <w:tcPr>
            <w:tcW w:w="418" w:type="dxa"/>
            <w:tcBorders>
              <w:top w:val="single" w:sz="6" w:space="0" w:color="auto"/>
              <w:left w:val="single" w:sz="6" w:space="0" w:color="auto"/>
              <w:bottom w:val="single" w:sz="6" w:space="0" w:color="auto"/>
              <w:right w:val="single" w:sz="6" w:space="0" w:color="auto"/>
            </w:tcBorders>
            <w:shd w:val="clear" w:color="auto" w:fill="E6E6E6"/>
            <w:vAlign w:val="center"/>
          </w:tcPr>
          <w:p w:rsidR="00D86488" w:rsidRPr="00E5252F" w:rsidRDefault="00D86488" w:rsidP="001C7563">
            <w:pPr>
              <w:rPr>
                <w:b/>
                <w:color w:val="262626" w:themeColor="text1" w:themeTint="D9"/>
                <w:szCs w:val="26"/>
              </w:rPr>
            </w:pPr>
          </w:p>
        </w:tc>
        <w:tc>
          <w:tcPr>
            <w:tcW w:w="3543" w:type="dxa"/>
            <w:tcBorders>
              <w:top w:val="single" w:sz="4" w:space="0" w:color="auto"/>
              <w:left w:val="single" w:sz="4" w:space="0" w:color="auto"/>
              <w:bottom w:val="single" w:sz="4" w:space="0" w:color="auto"/>
              <w:right w:val="single" w:sz="4" w:space="0" w:color="auto"/>
            </w:tcBorders>
            <w:shd w:val="clear" w:color="auto" w:fill="E6E6E6"/>
          </w:tcPr>
          <w:p w:rsidR="00D86488" w:rsidRPr="00E5252F" w:rsidRDefault="00D86488" w:rsidP="001C7563">
            <w:pPr>
              <w:rPr>
                <w:b/>
                <w:color w:val="262626" w:themeColor="text1" w:themeTint="D9"/>
                <w:szCs w:val="26"/>
              </w:rPr>
            </w:pPr>
          </w:p>
        </w:tc>
        <w:tc>
          <w:tcPr>
            <w:tcW w:w="3544" w:type="dxa"/>
            <w:tcBorders>
              <w:top w:val="single" w:sz="4" w:space="0" w:color="auto"/>
              <w:left w:val="single" w:sz="4" w:space="0" w:color="auto"/>
              <w:bottom w:val="single" w:sz="4" w:space="0" w:color="auto"/>
              <w:right w:val="single" w:sz="4" w:space="0" w:color="auto"/>
            </w:tcBorders>
            <w:shd w:val="clear" w:color="auto" w:fill="E6E6E6"/>
          </w:tcPr>
          <w:p w:rsidR="00D86488" w:rsidRPr="00E5252F" w:rsidRDefault="00D86488" w:rsidP="001C7563">
            <w:pPr>
              <w:rPr>
                <w:b/>
                <w:color w:val="262626" w:themeColor="text1" w:themeTint="D9"/>
                <w:szCs w:val="26"/>
              </w:rPr>
            </w:pPr>
          </w:p>
        </w:tc>
        <w:tc>
          <w:tcPr>
            <w:tcW w:w="567" w:type="dxa"/>
            <w:tcBorders>
              <w:top w:val="single" w:sz="4" w:space="0" w:color="auto"/>
              <w:left w:val="single" w:sz="4" w:space="0" w:color="auto"/>
              <w:bottom w:val="single" w:sz="4" w:space="0" w:color="auto"/>
              <w:right w:val="single" w:sz="4" w:space="0" w:color="auto"/>
            </w:tcBorders>
            <w:shd w:val="clear" w:color="auto" w:fill="E6E6E6"/>
          </w:tcPr>
          <w:p w:rsidR="00D86488" w:rsidRPr="00E5252F" w:rsidRDefault="00D86488" w:rsidP="001C7563">
            <w:pPr>
              <w:jc w:val="center"/>
              <w:rPr>
                <w:b/>
                <w:color w:val="262626" w:themeColor="text1" w:themeTint="D9"/>
                <w:szCs w:val="26"/>
              </w:rPr>
            </w:pPr>
          </w:p>
        </w:tc>
        <w:tc>
          <w:tcPr>
            <w:tcW w:w="980" w:type="dxa"/>
            <w:tcBorders>
              <w:top w:val="single" w:sz="4" w:space="0" w:color="auto"/>
              <w:left w:val="single" w:sz="4" w:space="0" w:color="auto"/>
              <w:bottom w:val="single" w:sz="4" w:space="0" w:color="auto"/>
              <w:right w:val="single" w:sz="4" w:space="0" w:color="auto"/>
            </w:tcBorders>
            <w:shd w:val="clear" w:color="auto" w:fill="E6E6E6"/>
          </w:tcPr>
          <w:p w:rsidR="00D86488" w:rsidRPr="00E5252F" w:rsidRDefault="00D86488" w:rsidP="001C7563">
            <w:pPr>
              <w:rPr>
                <w:b/>
                <w:color w:val="262626" w:themeColor="text1" w:themeTint="D9"/>
                <w:szCs w:val="26"/>
              </w:rPr>
            </w:pPr>
          </w:p>
        </w:tc>
      </w:tr>
      <w:tr w:rsidR="00D86488" w:rsidRPr="00E5252F" w:rsidTr="001C7563">
        <w:trPr>
          <w:trHeight w:val="53"/>
        </w:trPr>
        <w:tc>
          <w:tcPr>
            <w:tcW w:w="418" w:type="dxa"/>
            <w:tcBorders>
              <w:top w:val="single" w:sz="6" w:space="0" w:color="auto"/>
              <w:left w:val="single" w:sz="6" w:space="0" w:color="auto"/>
              <w:bottom w:val="single" w:sz="6" w:space="0" w:color="auto"/>
              <w:right w:val="single" w:sz="6" w:space="0" w:color="auto"/>
            </w:tcBorders>
            <w:vAlign w:val="center"/>
          </w:tcPr>
          <w:p w:rsidR="00D86488" w:rsidRPr="00E5252F" w:rsidRDefault="00D86488" w:rsidP="001C7563">
            <w:pPr>
              <w:jc w:val="center"/>
              <w:rPr>
                <w:color w:val="262626" w:themeColor="text1" w:themeTint="D9"/>
                <w:szCs w:val="26"/>
              </w:rPr>
            </w:pPr>
          </w:p>
        </w:tc>
        <w:tc>
          <w:tcPr>
            <w:tcW w:w="3543" w:type="dxa"/>
            <w:tcBorders>
              <w:top w:val="single" w:sz="4" w:space="0" w:color="auto"/>
              <w:left w:val="single" w:sz="4" w:space="0" w:color="auto"/>
              <w:bottom w:val="single" w:sz="4" w:space="0" w:color="auto"/>
              <w:right w:val="single" w:sz="4" w:space="0" w:color="auto"/>
            </w:tcBorders>
          </w:tcPr>
          <w:p w:rsidR="00D86488" w:rsidRPr="00E5252F" w:rsidRDefault="00D86488" w:rsidP="001C7563">
            <w:pPr>
              <w:rPr>
                <w:color w:val="262626" w:themeColor="text1" w:themeTint="D9"/>
                <w:szCs w:val="26"/>
              </w:rPr>
            </w:pPr>
          </w:p>
        </w:tc>
        <w:tc>
          <w:tcPr>
            <w:tcW w:w="3544" w:type="dxa"/>
            <w:tcBorders>
              <w:top w:val="single" w:sz="4" w:space="0" w:color="auto"/>
              <w:left w:val="single" w:sz="4" w:space="0" w:color="auto"/>
              <w:bottom w:val="single" w:sz="4" w:space="0" w:color="auto"/>
              <w:right w:val="single" w:sz="4" w:space="0" w:color="auto"/>
            </w:tcBorders>
          </w:tcPr>
          <w:p w:rsidR="00D86488" w:rsidRPr="00E5252F" w:rsidRDefault="00D86488" w:rsidP="001C7563">
            <w:pPr>
              <w:rPr>
                <w:color w:val="262626" w:themeColor="text1" w:themeTint="D9"/>
                <w:szCs w:val="26"/>
              </w:rPr>
            </w:pPr>
          </w:p>
        </w:tc>
        <w:tc>
          <w:tcPr>
            <w:tcW w:w="567" w:type="dxa"/>
            <w:tcBorders>
              <w:top w:val="single" w:sz="4" w:space="0" w:color="auto"/>
              <w:bottom w:val="single" w:sz="4" w:space="0" w:color="auto"/>
              <w:right w:val="single" w:sz="4" w:space="0" w:color="auto"/>
            </w:tcBorders>
          </w:tcPr>
          <w:p w:rsidR="00D86488" w:rsidRPr="00E5252F" w:rsidRDefault="00D86488" w:rsidP="001C7563">
            <w:pPr>
              <w:jc w:val="center"/>
              <w:rPr>
                <w:color w:val="262626" w:themeColor="text1" w:themeTint="D9"/>
                <w:szCs w:val="26"/>
              </w:rPr>
            </w:pPr>
          </w:p>
        </w:tc>
        <w:tc>
          <w:tcPr>
            <w:tcW w:w="980" w:type="dxa"/>
            <w:tcBorders>
              <w:top w:val="single" w:sz="4" w:space="0" w:color="auto"/>
              <w:left w:val="single" w:sz="4" w:space="0" w:color="auto"/>
              <w:bottom w:val="single" w:sz="4" w:space="0" w:color="auto"/>
              <w:right w:val="single" w:sz="4" w:space="0" w:color="auto"/>
            </w:tcBorders>
          </w:tcPr>
          <w:p w:rsidR="00D86488" w:rsidRPr="00E5252F" w:rsidRDefault="00D86488" w:rsidP="001C7563">
            <w:pPr>
              <w:rPr>
                <w:color w:val="262626" w:themeColor="text1" w:themeTint="D9"/>
                <w:szCs w:val="26"/>
              </w:rPr>
            </w:pPr>
          </w:p>
        </w:tc>
      </w:tr>
      <w:tr w:rsidR="00D86488" w:rsidRPr="00E5252F" w:rsidTr="001C7563">
        <w:trPr>
          <w:trHeight w:val="53"/>
        </w:trPr>
        <w:tc>
          <w:tcPr>
            <w:tcW w:w="418" w:type="dxa"/>
            <w:tcBorders>
              <w:top w:val="single" w:sz="6" w:space="0" w:color="auto"/>
              <w:left w:val="single" w:sz="6" w:space="0" w:color="auto"/>
              <w:bottom w:val="single" w:sz="6" w:space="0" w:color="auto"/>
              <w:right w:val="single" w:sz="6" w:space="0" w:color="auto"/>
            </w:tcBorders>
            <w:vAlign w:val="center"/>
          </w:tcPr>
          <w:p w:rsidR="00D86488" w:rsidRPr="00E5252F" w:rsidRDefault="00D86488" w:rsidP="001C7563">
            <w:pPr>
              <w:jc w:val="center"/>
              <w:rPr>
                <w:color w:val="262626" w:themeColor="text1" w:themeTint="D9"/>
                <w:szCs w:val="26"/>
              </w:rPr>
            </w:pPr>
          </w:p>
        </w:tc>
        <w:tc>
          <w:tcPr>
            <w:tcW w:w="3543" w:type="dxa"/>
            <w:tcBorders>
              <w:top w:val="single" w:sz="4" w:space="0" w:color="auto"/>
              <w:left w:val="single" w:sz="4" w:space="0" w:color="auto"/>
              <w:bottom w:val="single" w:sz="4" w:space="0" w:color="auto"/>
              <w:right w:val="single" w:sz="4" w:space="0" w:color="auto"/>
            </w:tcBorders>
          </w:tcPr>
          <w:p w:rsidR="00D86488" w:rsidRPr="00E5252F" w:rsidRDefault="00D86488" w:rsidP="001C7563">
            <w:pPr>
              <w:rPr>
                <w:color w:val="262626" w:themeColor="text1" w:themeTint="D9"/>
                <w:szCs w:val="26"/>
              </w:rPr>
            </w:pPr>
          </w:p>
        </w:tc>
        <w:tc>
          <w:tcPr>
            <w:tcW w:w="3544" w:type="dxa"/>
            <w:tcBorders>
              <w:top w:val="single" w:sz="4" w:space="0" w:color="auto"/>
              <w:left w:val="single" w:sz="4" w:space="0" w:color="auto"/>
              <w:bottom w:val="single" w:sz="4" w:space="0" w:color="auto"/>
              <w:right w:val="single" w:sz="4" w:space="0" w:color="auto"/>
            </w:tcBorders>
          </w:tcPr>
          <w:p w:rsidR="00D86488" w:rsidRPr="00E5252F" w:rsidRDefault="00D86488" w:rsidP="001C7563">
            <w:pPr>
              <w:rPr>
                <w:color w:val="262626" w:themeColor="text1" w:themeTint="D9"/>
                <w:szCs w:val="26"/>
              </w:rPr>
            </w:pPr>
          </w:p>
        </w:tc>
        <w:tc>
          <w:tcPr>
            <w:tcW w:w="567" w:type="dxa"/>
            <w:tcBorders>
              <w:top w:val="single" w:sz="4" w:space="0" w:color="auto"/>
              <w:bottom w:val="single" w:sz="4" w:space="0" w:color="auto"/>
              <w:right w:val="single" w:sz="4" w:space="0" w:color="auto"/>
            </w:tcBorders>
          </w:tcPr>
          <w:p w:rsidR="00D86488" w:rsidRPr="00E5252F" w:rsidRDefault="00D86488" w:rsidP="001C7563">
            <w:pPr>
              <w:jc w:val="center"/>
              <w:rPr>
                <w:color w:val="262626" w:themeColor="text1" w:themeTint="D9"/>
                <w:szCs w:val="26"/>
              </w:rPr>
            </w:pPr>
          </w:p>
        </w:tc>
        <w:tc>
          <w:tcPr>
            <w:tcW w:w="980" w:type="dxa"/>
            <w:tcBorders>
              <w:top w:val="single" w:sz="4" w:space="0" w:color="auto"/>
              <w:left w:val="single" w:sz="4" w:space="0" w:color="auto"/>
              <w:bottom w:val="single" w:sz="4" w:space="0" w:color="auto"/>
              <w:right w:val="single" w:sz="4" w:space="0" w:color="auto"/>
            </w:tcBorders>
          </w:tcPr>
          <w:p w:rsidR="00D86488" w:rsidRPr="00E5252F" w:rsidRDefault="00D86488" w:rsidP="001C7563">
            <w:pPr>
              <w:rPr>
                <w:color w:val="262626" w:themeColor="text1" w:themeTint="D9"/>
                <w:szCs w:val="26"/>
              </w:rPr>
            </w:pPr>
          </w:p>
        </w:tc>
      </w:tr>
      <w:tr w:rsidR="00D86488" w:rsidRPr="00E5252F" w:rsidTr="001C7563">
        <w:trPr>
          <w:trHeight w:val="53"/>
        </w:trPr>
        <w:tc>
          <w:tcPr>
            <w:tcW w:w="418" w:type="dxa"/>
            <w:tcBorders>
              <w:top w:val="single" w:sz="6" w:space="0" w:color="auto"/>
              <w:left w:val="single" w:sz="6" w:space="0" w:color="auto"/>
              <w:bottom w:val="single" w:sz="6" w:space="0" w:color="auto"/>
              <w:right w:val="single" w:sz="6" w:space="0" w:color="auto"/>
            </w:tcBorders>
            <w:vAlign w:val="center"/>
          </w:tcPr>
          <w:p w:rsidR="00D86488" w:rsidRPr="00E5252F" w:rsidRDefault="00D86488" w:rsidP="001C7563">
            <w:pPr>
              <w:jc w:val="center"/>
              <w:rPr>
                <w:color w:val="262626" w:themeColor="text1" w:themeTint="D9"/>
                <w:szCs w:val="26"/>
              </w:rPr>
            </w:pPr>
          </w:p>
        </w:tc>
        <w:tc>
          <w:tcPr>
            <w:tcW w:w="3543" w:type="dxa"/>
            <w:tcBorders>
              <w:top w:val="single" w:sz="4" w:space="0" w:color="auto"/>
              <w:left w:val="single" w:sz="4" w:space="0" w:color="auto"/>
              <w:bottom w:val="single" w:sz="4" w:space="0" w:color="auto"/>
              <w:right w:val="single" w:sz="4" w:space="0" w:color="auto"/>
            </w:tcBorders>
          </w:tcPr>
          <w:p w:rsidR="00D86488" w:rsidRPr="00E5252F" w:rsidRDefault="00D86488" w:rsidP="001C7563">
            <w:pPr>
              <w:rPr>
                <w:color w:val="262626" w:themeColor="text1" w:themeTint="D9"/>
                <w:szCs w:val="26"/>
              </w:rPr>
            </w:pPr>
          </w:p>
        </w:tc>
        <w:tc>
          <w:tcPr>
            <w:tcW w:w="3544" w:type="dxa"/>
            <w:tcBorders>
              <w:top w:val="single" w:sz="4" w:space="0" w:color="auto"/>
              <w:left w:val="single" w:sz="4" w:space="0" w:color="auto"/>
              <w:bottom w:val="single" w:sz="4" w:space="0" w:color="auto"/>
              <w:right w:val="single" w:sz="4" w:space="0" w:color="auto"/>
            </w:tcBorders>
          </w:tcPr>
          <w:p w:rsidR="00D86488" w:rsidRPr="00E5252F" w:rsidRDefault="00D86488" w:rsidP="001C7563">
            <w:pPr>
              <w:rPr>
                <w:color w:val="262626" w:themeColor="text1" w:themeTint="D9"/>
                <w:szCs w:val="26"/>
              </w:rPr>
            </w:pPr>
          </w:p>
        </w:tc>
        <w:tc>
          <w:tcPr>
            <w:tcW w:w="567" w:type="dxa"/>
            <w:tcBorders>
              <w:top w:val="single" w:sz="4" w:space="0" w:color="auto"/>
              <w:bottom w:val="single" w:sz="4" w:space="0" w:color="auto"/>
              <w:right w:val="single" w:sz="4" w:space="0" w:color="auto"/>
            </w:tcBorders>
          </w:tcPr>
          <w:p w:rsidR="00D86488" w:rsidRPr="00E5252F" w:rsidRDefault="00D86488" w:rsidP="001C7563">
            <w:pPr>
              <w:jc w:val="center"/>
              <w:rPr>
                <w:color w:val="262626" w:themeColor="text1" w:themeTint="D9"/>
                <w:szCs w:val="26"/>
              </w:rPr>
            </w:pPr>
          </w:p>
        </w:tc>
        <w:tc>
          <w:tcPr>
            <w:tcW w:w="980" w:type="dxa"/>
            <w:tcBorders>
              <w:top w:val="single" w:sz="4" w:space="0" w:color="auto"/>
              <w:left w:val="single" w:sz="4" w:space="0" w:color="auto"/>
              <w:bottom w:val="single" w:sz="4" w:space="0" w:color="auto"/>
              <w:right w:val="single" w:sz="4" w:space="0" w:color="auto"/>
            </w:tcBorders>
          </w:tcPr>
          <w:p w:rsidR="00D86488" w:rsidRPr="00E5252F" w:rsidRDefault="00D86488" w:rsidP="001C7563">
            <w:pPr>
              <w:rPr>
                <w:color w:val="262626" w:themeColor="text1" w:themeTint="D9"/>
                <w:szCs w:val="26"/>
              </w:rPr>
            </w:pPr>
          </w:p>
        </w:tc>
      </w:tr>
      <w:tr w:rsidR="00D86488" w:rsidRPr="00E5252F" w:rsidTr="001C7563">
        <w:trPr>
          <w:trHeight w:val="53"/>
        </w:trPr>
        <w:tc>
          <w:tcPr>
            <w:tcW w:w="418" w:type="dxa"/>
            <w:tcBorders>
              <w:top w:val="single" w:sz="6" w:space="0" w:color="auto"/>
              <w:left w:val="single" w:sz="6" w:space="0" w:color="auto"/>
              <w:bottom w:val="single" w:sz="6" w:space="0" w:color="auto"/>
              <w:right w:val="single" w:sz="6" w:space="0" w:color="auto"/>
            </w:tcBorders>
            <w:vAlign w:val="center"/>
          </w:tcPr>
          <w:p w:rsidR="00D86488" w:rsidRPr="00E5252F" w:rsidRDefault="00D86488" w:rsidP="001C7563">
            <w:pPr>
              <w:jc w:val="center"/>
              <w:rPr>
                <w:color w:val="262626" w:themeColor="text1" w:themeTint="D9"/>
                <w:szCs w:val="26"/>
              </w:rPr>
            </w:pPr>
          </w:p>
        </w:tc>
        <w:tc>
          <w:tcPr>
            <w:tcW w:w="3543" w:type="dxa"/>
            <w:tcBorders>
              <w:top w:val="single" w:sz="4" w:space="0" w:color="auto"/>
              <w:left w:val="single" w:sz="4" w:space="0" w:color="auto"/>
              <w:bottom w:val="single" w:sz="4" w:space="0" w:color="auto"/>
              <w:right w:val="single" w:sz="4" w:space="0" w:color="auto"/>
            </w:tcBorders>
          </w:tcPr>
          <w:p w:rsidR="00D86488" w:rsidRPr="00E5252F" w:rsidRDefault="00D86488" w:rsidP="001C7563">
            <w:pPr>
              <w:rPr>
                <w:color w:val="262626" w:themeColor="text1" w:themeTint="D9"/>
                <w:szCs w:val="26"/>
              </w:rPr>
            </w:pPr>
          </w:p>
        </w:tc>
        <w:tc>
          <w:tcPr>
            <w:tcW w:w="3544" w:type="dxa"/>
            <w:tcBorders>
              <w:top w:val="single" w:sz="4" w:space="0" w:color="auto"/>
              <w:left w:val="single" w:sz="4" w:space="0" w:color="auto"/>
              <w:bottom w:val="single" w:sz="4" w:space="0" w:color="auto"/>
              <w:right w:val="single" w:sz="4" w:space="0" w:color="auto"/>
            </w:tcBorders>
          </w:tcPr>
          <w:p w:rsidR="00D86488" w:rsidRPr="00E5252F" w:rsidRDefault="00D86488" w:rsidP="001C7563">
            <w:pPr>
              <w:rPr>
                <w:color w:val="262626" w:themeColor="text1" w:themeTint="D9"/>
                <w:szCs w:val="26"/>
              </w:rPr>
            </w:pPr>
          </w:p>
        </w:tc>
        <w:tc>
          <w:tcPr>
            <w:tcW w:w="567" w:type="dxa"/>
            <w:tcBorders>
              <w:top w:val="single" w:sz="4" w:space="0" w:color="auto"/>
              <w:bottom w:val="single" w:sz="4" w:space="0" w:color="auto"/>
              <w:right w:val="single" w:sz="4" w:space="0" w:color="auto"/>
            </w:tcBorders>
          </w:tcPr>
          <w:p w:rsidR="00D86488" w:rsidRPr="00E5252F" w:rsidRDefault="00D86488" w:rsidP="001C7563">
            <w:pPr>
              <w:jc w:val="center"/>
              <w:rPr>
                <w:color w:val="262626" w:themeColor="text1" w:themeTint="D9"/>
                <w:szCs w:val="26"/>
              </w:rPr>
            </w:pPr>
          </w:p>
        </w:tc>
        <w:tc>
          <w:tcPr>
            <w:tcW w:w="980" w:type="dxa"/>
            <w:tcBorders>
              <w:top w:val="single" w:sz="4" w:space="0" w:color="auto"/>
              <w:left w:val="single" w:sz="4" w:space="0" w:color="auto"/>
              <w:bottom w:val="single" w:sz="4" w:space="0" w:color="auto"/>
              <w:right w:val="single" w:sz="4" w:space="0" w:color="auto"/>
            </w:tcBorders>
          </w:tcPr>
          <w:p w:rsidR="00D86488" w:rsidRPr="00E5252F" w:rsidRDefault="00D86488" w:rsidP="001C7563">
            <w:pPr>
              <w:rPr>
                <w:color w:val="262626" w:themeColor="text1" w:themeTint="D9"/>
                <w:szCs w:val="26"/>
              </w:rPr>
            </w:pPr>
          </w:p>
        </w:tc>
      </w:tr>
      <w:tr w:rsidR="00D86488" w:rsidRPr="00E5252F" w:rsidTr="001C7563">
        <w:trPr>
          <w:trHeight w:val="53"/>
        </w:trPr>
        <w:tc>
          <w:tcPr>
            <w:tcW w:w="418" w:type="dxa"/>
            <w:tcBorders>
              <w:top w:val="single" w:sz="6" w:space="0" w:color="auto"/>
              <w:left w:val="single" w:sz="6" w:space="0" w:color="auto"/>
              <w:bottom w:val="single" w:sz="6" w:space="0" w:color="auto"/>
              <w:right w:val="single" w:sz="6" w:space="0" w:color="auto"/>
            </w:tcBorders>
            <w:vAlign w:val="center"/>
          </w:tcPr>
          <w:p w:rsidR="00D86488" w:rsidRPr="00E5252F" w:rsidRDefault="00D86488" w:rsidP="001C7563">
            <w:pPr>
              <w:jc w:val="center"/>
              <w:rPr>
                <w:color w:val="262626" w:themeColor="text1" w:themeTint="D9"/>
                <w:szCs w:val="26"/>
              </w:rPr>
            </w:pPr>
          </w:p>
        </w:tc>
        <w:tc>
          <w:tcPr>
            <w:tcW w:w="3543" w:type="dxa"/>
            <w:tcBorders>
              <w:top w:val="single" w:sz="4" w:space="0" w:color="auto"/>
              <w:left w:val="single" w:sz="4" w:space="0" w:color="auto"/>
              <w:bottom w:val="single" w:sz="4" w:space="0" w:color="auto"/>
              <w:right w:val="single" w:sz="4" w:space="0" w:color="auto"/>
            </w:tcBorders>
          </w:tcPr>
          <w:p w:rsidR="00D86488" w:rsidRPr="00E5252F" w:rsidRDefault="00D86488" w:rsidP="001C7563">
            <w:pPr>
              <w:rPr>
                <w:color w:val="262626" w:themeColor="text1" w:themeTint="D9"/>
                <w:szCs w:val="26"/>
              </w:rPr>
            </w:pPr>
          </w:p>
        </w:tc>
        <w:tc>
          <w:tcPr>
            <w:tcW w:w="3544" w:type="dxa"/>
            <w:tcBorders>
              <w:top w:val="single" w:sz="4" w:space="0" w:color="auto"/>
              <w:left w:val="single" w:sz="4" w:space="0" w:color="auto"/>
              <w:bottom w:val="single" w:sz="4" w:space="0" w:color="auto"/>
              <w:right w:val="single" w:sz="4" w:space="0" w:color="auto"/>
            </w:tcBorders>
          </w:tcPr>
          <w:p w:rsidR="00D86488" w:rsidRPr="00E5252F" w:rsidRDefault="00D86488" w:rsidP="001C7563">
            <w:pPr>
              <w:rPr>
                <w:color w:val="262626" w:themeColor="text1" w:themeTint="D9"/>
                <w:szCs w:val="26"/>
              </w:rPr>
            </w:pPr>
          </w:p>
        </w:tc>
        <w:tc>
          <w:tcPr>
            <w:tcW w:w="567" w:type="dxa"/>
            <w:tcBorders>
              <w:top w:val="single" w:sz="4" w:space="0" w:color="auto"/>
              <w:bottom w:val="single" w:sz="4" w:space="0" w:color="auto"/>
              <w:right w:val="single" w:sz="4" w:space="0" w:color="auto"/>
            </w:tcBorders>
          </w:tcPr>
          <w:p w:rsidR="00D86488" w:rsidRPr="00E5252F" w:rsidRDefault="00D86488" w:rsidP="001C7563">
            <w:pPr>
              <w:jc w:val="center"/>
              <w:rPr>
                <w:color w:val="262626" w:themeColor="text1" w:themeTint="D9"/>
                <w:szCs w:val="26"/>
              </w:rPr>
            </w:pPr>
          </w:p>
        </w:tc>
        <w:tc>
          <w:tcPr>
            <w:tcW w:w="980" w:type="dxa"/>
            <w:tcBorders>
              <w:top w:val="single" w:sz="4" w:space="0" w:color="auto"/>
              <w:left w:val="single" w:sz="4" w:space="0" w:color="auto"/>
              <w:bottom w:val="single" w:sz="4" w:space="0" w:color="auto"/>
              <w:right w:val="single" w:sz="4" w:space="0" w:color="auto"/>
            </w:tcBorders>
          </w:tcPr>
          <w:p w:rsidR="00D86488" w:rsidRPr="00E5252F" w:rsidRDefault="00D86488" w:rsidP="001C7563">
            <w:pPr>
              <w:rPr>
                <w:color w:val="262626" w:themeColor="text1" w:themeTint="D9"/>
                <w:szCs w:val="26"/>
              </w:rPr>
            </w:pPr>
          </w:p>
        </w:tc>
      </w:tr>
      <w:tr w:rsidR="00D86488" w:rsidRPr="00E5252F" w:rsidTr="001C7563">
        <w:trPr>
          <w:trHeight w:val="53"/>
        </w:trPr>
        <w:tc>
          <w:tcPr>
            <w:tcW w:w="9052" w:type="dxa"/>
            <w:gridSpan w:val="5"/>
            <w:tcBorders>
              <w:top w:val="single" w:sz="6" w:space="0" w:color="auto"/>
              <w:left w:val="single" w:sz="6" w:space="0" w:color="auto"/>
              <w:bottom w:val="single" w:sz="6" w:space="0" w:color="auto"/>
              <w:right w:val="single" w:sz="4" w:space="0" w:color="auto"/>
            </w:tcBorders>
            <w:shd w:val="clear" w:color="auto" w:fill="E6E6E6"/>
            <w:vAlign w:val="center"/>
          </w:tcPr>
          <w:p w:rsidR="00D86488" w:rsidRPr="00E5252F" w:rsidRDefault="00D86488" w:rsidP="001C7563">
            <w:pPr>
              <w:rPr>
                <w:color w:val="262626" w:themeColor="text1" w:themeTint="D9"/>
                <w:szCs w:val="26"/>
              </w:rPr>
            </w:pPr>
          </w:p>
        </w:tc>
      </w:tr>
    </w:tbl>
    <w:p w:rsidR="00D86488" w:rsidRPr="00E5252F" w:rsidRDefault="00D86488" w:rsidP="001C7563">
      <w:pPr>
        <w:pStyle w:val="39"/>
        <w:spacing w:before="120"/>
        <w:ind w:left="425"/>
        <w:rPr>
          <w:color w:val="262626" w:themeColor="text1" w:themeTint="D9"/>
          <w:sz w:val="26"/>
          <w:szCs w:val="26"/>
        </w:rPr>
      </w:pPr>
    </w:p>
    <w:p w:rsidR="00D86488" w:rsidRPr="00E5252F" w:rsidRDefault="00D86488" w:rsidP="001C7563">
      <w:pPr>
        <w:pStyle w:val="39"/>
        <w:spacing w:before="120"/>
        <w:ind w:left="425"/>
        <w:rPr>
          <w:color w:val="262626" w:themeColor="text1" w:themeTint="D9"/>
          <w:sz w:val="26"/>
          <w:szCs w:val="26"/>
        </w:rPr>
      </w:pPr>
    </w:p>
    <w:tbl>
      <w:tblPr>
        <w:tblW w:w="7797" w:type="dxa"/>
        <w:jc w:val="center"/>
        <w:tblLayout w:type="fixed"/>
        <w:tblLook w:val="0000" w:firstRow="0" w:lastRow="0" w:firstColumn="0" w:lastColumn="0" w:noHBand="0" w:noVBand="0"/>
      </w:tblPr>
      <w:tblGrid>
        <w:gridCol w:w="3686"/>
        <w:gridCol w:w="4111"/>
      </w:tblGrid>
      <w:tr w:rsidR="00D86488" w:rsidRPr="00E5252F" w:rsidTr="001C7563">
        <w:trPr>
          <w:jc w:val="center"/>
        </w:trPr>
        <w:tc>
          <w:tcPr>
            <w:tcW w:w="3686" w:type="dxa"/>
          </w:tcPr>
          <w:p w:rsidR="00D86488" w:rsidRPr="00E5252F" w:rsidRDefault="00D86488" w:rsidP="001C7563">
            <w:pPr>
              <w:widowControl w:val="0"/>
              <w:suppressAutoHyphens/>
              <w:ind w:left="318"/>
              <w:jc w:val="center"/>
              <w:rPr>
                <w:b/>
                <w:bCs/>
                <w:color w:val="262626" w:themeColor="text1" w:themeTint="D9"/>
                <w:szCs w:val="26"/>
              </w:rPr>
            </w:pPr>
          </w:p>
          <w:p w:rsidR="00D86488" w:rsidRPr="00E5252F" w:rsidRDefault="00D86488" w:rsidP="001C7563">
            <w:pPr>
              <w:widowControl w:val="0"/>
              <w:suppressAutoHyphens/>
              <w:ind w:left="318"/>
              <w:jc w:val="center"/>
              <w:rPr>
                <w:b/>
                <w:bCs/>
                <w:color w:val="262626" w:themeColor="text1" w:themeTint="D9"/>
                <w:szCs w:val="26"/>
              </w:rPr>
            </w:pPr>
          </w:p>
          <w:p w:rsidR="00D86488" w:rsidRPr="00E5252F" w:rsidRDefault="00D86488" w:rsidP="001C7563">
            <w:pPr>
              <w:widowControl w:val="0"/>
              <w:suppressAutoHyphens/>
              <w:ind w:left="318"/>
              <w:jc w:val="center"/>
              <w:rPr>
                <w:b/>
                <w:bCs/>
                <w:color w:val="262626" w:themeColor="text1" w:themeTint="D9"/>
                <w:szCs w:val="26"/>
              </w:rPr>
            </w:pPr>
            <w:r w:rsidRPr="00E5252F">
              <w:rPr>
                <w:b/>
                <w:bCs/>
                <w:color w:val="262626" w:themeColor="text1" w:themeTint="D9"/>
                <w:szCs w:val="26"/>
              </w:rPr>
              <w:t>Заказчик</w:t>
            </w:r>
          </w:p>
        </w:tc>
        <w:tc>
          <w:tcPr>
            <w:tcW w:w="4111" w:type="dxa"/>
          </w:tcPr>
          <w:p w:rsidR="00D86488" w:rsidRPr="00E5252F" w:rsidRDefault="00D86488" w:rsidP="001C7563">
            <w:pPr>
              <w:widowControl w:val="0"/>
              <w:suppressAutoHyphens/>
              <w:ind w:left="318"/>
              <w:jc w:val="center"/>
              <w:rPr>
                <w:b/>
                <w:bCs/>
                <w:color w:val="262626" w:themeColor="text1" w:themeTint="D9"/>
                <w:szCs w:val="26"/>
              </w:rPr>
            </w:pPr>
          </w:p>
          <w:p w:rsidR="00D86488" w:rsidRPr="00E5252F" w:rsidRDefault="00D86488" w:rsidP="001C7563">
            <w:pPr>
              <w:widowControl w:val="0"/>
              <w:suppressAutoHyphens/>
              <w:ind w:left="318"/>
              <w:jc w:val="center"/>
              <w:rPr>
                <w:b/>
                <w:bCs/>
                <w:color w:val="262626" w:themeColor="text1" w:themeTint="D9"/>
                <w:szCs w:val="26"/>
              </w:rPr>
            </w:pPr>
          </w:p>
          <w:p w:rsidR="00D86488" w:rsidRPr="00E5252F" w:rsidRDefault="00D86488" w:rsidP="001C7563">
            <w:pPr>
              <w:widowControl w:val="0"/>
              <w:suppressAutoHyphens/>
              <w:ind w:left="318"/>
              <w:jc w:val="center"/>
              <w:rPr>
                <w:b/>
                <w:bCs/>
                <w:color w:val="262626" w:themeColor="text1" w:themeTint="D9"/>
                <w:szCs w:val="26"/>
              </w:rPr>
            </w:pPr>
            <w:r w:rsidRPr="00E5252F">
              <w:rPr>
                <w:b/>
                <w:bCs/>
                <w:color w:val="262626" w:themeColor="text1" w:themeTint="D9"/>
                <w:szCs w:val="26"/>
              </w:rPr>
              <w:t>Подрядчик</w:t>
            </w:r>
          </w:p>
        </w:tc>
      </w:tr>
      <w:tr w:rsidR="00D86488" w:rsidRPr="00E5252F" w:rsidTr="001C7563">
        <w:trPr>
          <w:trHeight w:val="790"/>
          <w:jc w:val="center"/>
        </w:trPr>
        <w:tc>
          <w:tcPr>
            <w:tcW w:w="3686" w:type="dxa"/>
          </w:tcPr>
          <w:p w:rsidR="00D86488" w:rsidRPr="00E5252F" w:rsidRDefault="00D86488" w:rsidP="001C7563">
            <w:pPr>
              <w:pStyle w:val="affe"/>
              <w:widowControl w:val="0"/>
              <w:suppressAutoHyphens/>
              <w:ind w:left="318"/>
              <w:jc w:val="center"/>
              <w:rPr>
                <w:color w:val="262626" w:themeColor="text1" w:themeTint="D9"/>
                <w:sz w:val="24"/>
              </w:rPr>
            </w:pPr>
          </w:p>
          <w:p w:rsidR="00D86488" w:rsidRPr="00E5252F" w:rsidRDefault="00D86488" w:rsidP="001C7563">
            <w:pPr>
              <w:pStyle w:val="affe"/>
              <w:widowControl w:val="0"/>
              <w:suppressAutoHyphens/>
              <w:ind w:left="318"/>
              <w:jc w:val="center"/>
              <w:rPr>
                <w:color w:val="262626" w:themeColor="text1" w:themeTint="D9"/>
                <w:sz w:val="24"/>
              </w:rPr>
            </w:pPr>
            <w:r w:rsidRPr="00E5252F">
              <w:rPr>
                <w:color w:val="262626" w:themeColor="text1" w:themeTint="D9"/>
                <w:sz w:val="24"/>
              </w:rPr>
              <w:t>___________________</w:t>
            </w:r>
          </w:p>
          <w:p w:rsidR="00D86488" w:rsidRPr="00E5252F" w:rsidRDefault="00D86488" w:rsidP="001C7563">
            <w:pPr>
              <w:widowControl w:val="0"/>
              <w:suppressAutoHyphens/>
              <w:ind w:left="318"/>
              <w:jc w:val="center"/>
              <w:rPr>
                <w:b/>
                <w:bCs/>
                <w:color w:val="262626" w:themeColor="text1" w:themeTint="D9"/>
                <w:szCs w:val="26"/>
              </w:rPr>
            </w:pPr>
          </w:p>
        </w:tc>
        <w:tc>
          <w:tcPr>
            <w:tcW w:w="4111" w:type="dxa"/>
          </w:tcPr>
          <w:p w:rsidR="00D86488" w:rsidRPr="00E5252F" w:rsidRDefault="00D86488" w:rsidP="0019589E">
            <w:pPr>
              <w:pStyle w:val="1CharChar"/>
              <w:suppressAutoHyphens/>
              <w:rPr>
                <w:color w:val="262626" w:themeColor="text1" w:themeTint="D9"/>
                <w:sz w:val="24"/>
                <w:szCs w:val="26"/>
                <w:lang w:val="ru-RU"/>
              </w:rPr>
            </w:pPr>
          </w:p>
          <w:p w:rsidR="00D86488" w:rsidRPr="00E5252F" w:rsidRDefault="00D86488" w:rsidP="001C7563">
            <w:pPr>
              <w:pStyle w:val="1CharChar"/>
              <w:suppressAutoHyphens/>
              <w:ind w:left="318"/>
              <w:jc w:val="center"/>
              <w:rPr>
                <w:color w:val="262626" w:themeColor="text1" w:themeTint="D9"/>
                <w:sz w:val="24"/>
                <w:szCs w:val="26"/>
              </w:rPr>
            </w:pPr>
            <w:r w:rsidRPr="00E5252F">
              <w:rPr>
                <w:color w:val="262626" w:themeColor="text1" w:themeTint="D9"/>
                <w:sz w:val="24"/>
                <w:szCs w:val="26"/>
                <w:lang w:val="ru-RU"/>
              </w:rPr>
              <w:t>__________________</w:t>
            </w:r>
          </w:p>
          <w:p w:rsidR="00D86488" w:rsidRPr="00E5252F" w:rsidRDefault="00D86488" w:rsidP="001C7563">
            <w:pPr>
              <w:widowControl w:val="0"/>
              <w:suppressAutoHyphens/>
              <w:ind w:left="318"/>
              <w:jc w:val="center"/>
              <w:rPr>
                <w:b/>
                <w:bCs/>
                <w:color w:val="262626" w:themeColor="text1" w:themeTint="D9"/>
                <w:szCs w:val="26"/>
              </w:rPr>
            </w:pPr>
          </w:p>
        </w:tc>
      </w:tr>
    </w:tbl>
    <w:p w:rsidR="00D86488" w:rsidRPr="00E5252F" w:rsidRDefault="00D86488" w:rsidP="001C7563">
      <w:pPr>
        <w:rPr>
          <w:color w:val="262626" w:themeColor="text1" w:themeTint="D9"/>
          <w:sz w:val="26"/>
          <w:szCs w:val="26"/>
        </w:rPr>
      </w:pPr>
    </w:p>
    <w:p w:rsidR="00D86488" w:rsidRPr="00E5252F" w:rsidRDefault="00D86488" w:rsidP="001C7563">
      <w:pPr>
        <w:jc w:val="center"/>
        <w:rPr>
          <w:b/>
          <w:bCs/>
          <w:color w:val="262626" w:themeColor="text1" w:themeTint="D9"/>
          <w:sz w:val="26"/>
          <w:szCs w:val="26"/>
        </w:rPr>
      </w:pPr>
    </w:p>
    <w:p w:rsidR="00D86488" w:rsidRPr="00E5252F" w:rsidRDefault="00D86488" w:rsidP="001C7563">
      <w:pPr>
        <w:jc w:val="center"/>
        <w:rPr>
          <w:b/>
          <w:bCs/>
          <w:color w:val="262626" w:themeColor="text1" w:themeTint="D9"/>
          <w:sz w:val="26"/>
          <w:szCs w:val="26"/>
        </w:rPr>
      </w:pPr>
    </w:p>
    <w:p w:rsidR="00D86488" w:rsidRPr="00E5252F" w:rsidRDefault="00D86488" w:rsidP="001C7563">
      <w:pPr>
        <w:jc w:val="center"/>
        <w:rPr>
          <w:b/>
          <w:bCs/>
          <w:color w:val="262626" w:themeColor="text1" w:themeTint="D9"/>
          <w:sz w:val="26"/>
          <w:szCs w:val="26"/>
        </w:rPr>
      </w:pPr>
    </w:p>
    <w:p w:rsidR="00D86488" w:rsidRPr="00E5252F" w:rsidRDefault="00D86488" w:rsidP="001C7563">
      <w:pPr>
        <w:jc w:val="center"/>
        <w:rPr>
          <w:b/>
          <w:bCs/>
          <w:color w:val="262626" w:themeColor="text1" w:themeTint="D9"/>
          <w:sz w:val="26"/>
          <w:szCs w:val="26"/>
        </w:rPr>
      </w:pPr>
    </w:p>
    <w:p w:rsidR="00D86488" w:rsidRPr="00E5252F" w:rsidRDefault="00D86488" w:rsidP="001C7563">
      <w:pPr>
        <w:jc w:val="center"/>
        <w:rPr>
          <w:b/>
          <w:bCs/>
          <w:color w:val="262626" w:themeColor="text1" w:themeTint="D9"/>
          <w:sz w:val="26"/>
          <w:szCs w:val="26"/>
        </w:rPr>
      </w:pPr>
    </w:p>
    <w:p w:rsidR="00D86488" w:rsidRPr="00E5252F" w:rsidRDefault="00D86488" w:rsidP="001C7563">
      <w:pPr>
        <w:jc w:val="center"/>
        <w:rPr>
          <w:b/>
          <w:bCs/>
          <w:color w:val="262626" w:themeColor="text1" w:themeTint="D9"/>
          <w:sz w:val="26"/>
          <w:szCs w:val="26"/>
        </w:rPr>
      </w:pPr>
    </w:p>
    <w:p w:rsidR="00D86488" w:rsidRPr="00E5252F" w:rsidRDefault="00D86488" w:rsidP="001C7563">
      <w:pPr>
        <w:jc w:val="center"/>
        <w:rPr>
          <w:b/>
          <w:bCs/>
          <w:color w:val="262626" w:themeColor="text1" w:themeTint="D9"/>
          <w:sz w:val="26"/>
          <w:szCs w:val="26"/>
        </w:rPr>
      </w:pPr>
    </w:p>
    <w:p w:rsidR="00D86488" w:rsidRPr="00E5252F" w:rsidRDefault="00D86488" w:rsidP="001C7563">
      <w:pPr>
        <w:jc w:val="center"/>
        <w:rPr>
          <w:b/>
          <w:bCs/>
          <w:color w:val="262626" w:themeColor="text1" w:themeTint="D9"/>
          <w:sz w:val="26"/>
          <w:szCs w:val="26"/>
        </w:rPr>
      </w:pPr>
    </w:p>
    <w:p w:rsidR="00D86488" w:rsidRPr="00E5252F" w:rsidRDefault="00D86488" w:rsidP="001C7563">
      <w:pPr>
        <w:jc w:val="center"/>
        <w:rPr>
          <w:b/>
          <w:bCs/>
          <w:color w:val="262626" w:themeColor="text1" w:themeTint="D9"/>
          <w:sz w:val="26"/>
          <w:szCs w:val="26"/>
        </w:rPr>
      </w:pPr>
    </w:p>
    <w:p w:rsidR="00D86488" w:rsidRPr="00E5252F" w:rsidRDefault="00D86488" w:rsidP="001C7563">
      <w:pPr>
        <w:jc w:val="center"/>
        <w:rPr>
          <w:b/>
          <w:bCs/>
          <w:color w:val="262626" w:themeColor="text1" w:themeTint="D9"/>
          <w:sz w:val="26"/>
          <w:szCs w:val="26"/>
        </w:rPr>
      </w:pPr>
    </w:p>
    <w:p w:rsidR="00D86488" w:rsidRPr="00E5252F" w:rsidRDefault="00D86488" w:rsidP="001C7563">
      <w:pPr>
        <w:jc w:val="center"/>
        <w:rPr>
          <w:b/>
          <w:bCs/>
          <w:color w:val="262626" w:themeColor="text1" w:themeTint="D9"/>
          <w:sz w:val="26"/>
          <w:szCs w:val="26"/>
        </w:rPr>
      </w:pPr>
    </w:p>
    <w:p w:rsidR="00D86488" w:rsidRPr="00E5252F" w:rsidRDefault="00D86488" w:rsidP="001C7563">
      <w:pPr>
        <w:jc w:val="center"/>
        <w:rPr>
          <w:b/>
          <w:bCs/>
          <w:color w:val="262626" w:themeColor="text1" w:themeTint="D9"/>
          <w:sz w:val="26"/>
          <w:szCs w:val="26"/>
        </w:rPr>
      </w:pPr>
    </w:p>
    <w:p w:rsidR="00D86488" w:rsidRPr="00E5252F" w:rsidRDefault="00D86488" w:rsidP="001C7563">
      <w:pPr>
        <w:jc w:val="center"/>
        <w:rPr>
          <w:b/>
          <w:bCs/>
          <w:color w:val="262626" w:themeColor="text1" w:themeTint="D9"/>
          <w:sz w:val="26"/>
          <w:szCs w:val="26"/>
        </w:rPr>
      </w:pPr>
    </w:p>
    <w:p w:rsidR="00D86488" w:rsidRPr="00E5252F" w:rsidRDefault="00D86488" w:rsidP="001C7563">
      <w:pPr>
        <w:jc w:val="center"/>
        <w:rPr>
          <w:b/>
          <w:bCs/>
          <w:color w:val="262626" w:themeColor="text1" w:themeTint="D9"/>
          <w:sz w:val="26"/>
          <w:szCs w:val="26"/>
        </w:rPr>
      </w:pPr>
    </w:p>
    <w:p w:rsidR="00D86488" w:rsidRPr="00E5252F" w:rsidRDefault="00D86488" w:rsidP="001C7563">
      <w:pPr>
        <w:jc w:val="center"/>
        <w:rPr>
          <w:b/>
          <w:bCs/>
          <w:color w:val="262626" w:themeColor="text1" w:themeTint="D9"/>
          <w:sz w:val="26"/>
          <w:szCs w:val="26"/>
        </w:rPr>
      </w:pPr>
    </w:p>
    <w:p w:rsidR="00D86488" w:rsidRPr="00E5252F" w:rsidRDefault="00D86488" w:rsidP="001C7563">
      <w:pPr>
        <w:jc w:val="center"/>
        <w:rPr>
          <w:b/>
          <w:bCs/>
          <w:color w:val="262626" w:themeColor="text1" w:themeTint="D9"/>
          <w:sz w:val="26"/>
          <w:szCs w:val="26"/>
        </w:rPr>
      </w:pPr>
    </w:p>
    <w:p w:rsidR="00D86488" w:rsidRPr="00E5252F" w:rsidRDefault="00D86488" w:rsidP="001C7563">
      <w:pPr>
        <w:jc w:val="center"/>
        <w:rPr>
          <w:b/>
          <w:bCs/>
          <w:color w:val="262626" w:themeColor="text1" w:themeTint="D9"/>
          <w:sz w:val="26"/>
          <w:szCs w:val="26"/>
        </w:rPr>
      </w:pPr>
    </w:p>
    <w:p w:rsidR="00D86488" w:rsidRPr="00E5252F" w:rsidRDefault="00D86488" w:rsidP="001C7563">
      <w:pPr>
        <w:jc w:val="center"/>
        <w:rPr>
          <w:b/>
          <w:bCs/>
          <w:color w:val="262626" w:themeColor="text1" w:themeTint="D9"/>
          <w:sz w:val="26"/>
          <w:szCs w:val="26"/>
        </w:rPr>
      </w:pPr>
    </w:p>
    <w:p w:rsidR="00D86488" w:rsidRPr="00E5252F" w:rsidRDefault="00D86488" w:rsidP="001C7563">
      <w:pPr>
        <w:jc w:val="center"/>
        <w:rPr>
          <w:b/>
          <w:bCs/>
          <w:color w:val="262626" w:themeColor="text1" w:themeTint="D9"/>
          <w:sz w:val="26"/>
          <w:szCs w:val="26"/>
        </w:rPr>
      </w:pPr>
    </w:p>
    <w:p w:rsidR="00D86488" w:rsidRPr="00E5252F" w:rsidRDefault="00D86488" w:rsidP="001C7563">
      <w:pPr>
        <w:jc w:val="center"/>
        <w:rPr>
          <w:b/>
          <w:bCs/>
          <w:color w:val="262626" w:themeColor="text1" w:themeTint="D9"/>
          <w:sz w:val="26"/>
          <w:szCs w:val="26"/>
        </w:rPr>
      </w:pPr>
    </w:p>
    <w:p w:rsidR="00D86488" w:rsidRPr="00E5252F" w:rsidRDefault="00D86488" w:rsidP="001C7563">
      <w:pPr>
        <w:pStyle w:val="afffff5"/>
        <w:spacing w:line="360" w:lineRule="auto"/>
        <w:jc w:val="right"/>
        <w:rPr>
          <w:b w:val="0"/>
          <w:iCs/>
          <w:caps w:val="0"/>
          <w:color w:val="262626" w:themeColor="text1" w:themeTint="D9"/>
          <w:sz w:val="24"/>
          <w:szCs w:val="26"/>
        </w:rPr>
      </w:pPr>
      <w:r w:rsidRPr="00E5252F">
        <w:rPr>
          <w:b w:val="0"/>
          <w:iCs/>
          <w:caps w:val="0"/>
          <w:color w:val="262626" w:themeColor="text1" w:themeTint="D9"/>
          <w:sz w:val="24"/>
          <w:szCs w:val="26"/>
        </w:rPr>
        <w:lastRenderedPageBreak/>
        <w:t>Приложение № 7</w:t>
      </w:r>
    </w:p>
    <w:p w:rsidR="00D86488" w:rsidRPr="00E5252F" w:rsidRDefault="00D86488" w:rsidP="001C7563">
      <w:pPr>
        <w:pStyle w:val="afffff5"/>
        <w:spacing w:line="360" w:lineRule="auto"/>
        <w:jc w:val="right"/>
        <w:rPr>
          <w:b w:val="0"/>
          <w:iCs/>
          <w:caps w:val="0"/>
          <w:color w:val="262626" w:themeColor="text1" w:themeTint="D9"/>
          <w:sz w:val="24"/>
          <w:szCs w:val="26"/>
        </w:rPr>
      </w:pPr>
      <w:r w:rsidRPr="00E5252F">
        <w:rPr>
          <w:b w:val="0"/>
          <w:iCs/>
          <w:caps w:val="0"/>
          <w:color w:val="262626" w:themeColor="text1" w:themeTint="D9"/>
          <w:sz w:val="24"/>
          <w:szCs w:val="26"/>
        </w:rPr>
        <w:t xml:space="preserve">к Заказу №_________ к Договору № ___________________ </w:t>
      </w:r>
    </w:p>
    <w:p w:rsidR="00D86488" w:rsidRPr="00E5252F" w:rsidRDefault="00D86488" w:rsidP="001C7563">
      <w:pPr>
        <w:pStyle w:val="afffff5"/>
        <w:spacing w:line="360" w:lineRule="auto"/>
        <w:jc w:val="right"/>
        <w:rPr>
          <w:b w:val="0"/>
          <w:iCs/>
          <w:caps w:val="0"/>
          <w:color w:val="262626" w:themeColor="text1" w:themeTint="D9"/>
          <w:sz w:val="24"/>
          <w:szCs w:val="26"/>
        </w:rPr>
      </w:pPr>
      <w:r w:rsidRPr="00E5252F">
        <w:rPr>
          <w:b w:val="0"/>
          <w:iCs/>
          <w:caps w:val="0"/>
          <w:color w:val="262626" w:themeColor="text1" w:themeTint="D9"/>
          <w:sz w:val="24"/>
          <w:szCs w:val="26"/>
        </w:rPr>
        <w:t xml:space="preserve">от «____» ________20____г.   </w:t>
      </w:r>
    </w:p>
    <w:p w:rsidR="00D86488" w:rsidRPr="00E5252F" w:rsidRDefault="00D86488" w:rsidP="001C7563">
      <w:pPr>
        <w:rPr>
          <w:color w:val="262626" w:themeColor="text1" w:themeTint="D9"/>
          <w:sz w:val="26"/>
          <w:szCs w:val="26"/>
        </w:rPr>
      </w:pPr>
    </w:p>
    <w:p w:rsidR="00D86488" w:rsidRPr="00E5252F" w:rsidRDefault="00D86488" w:rsidP="001C7563">
      <w:pPr>
        <w:rPr>
          <w:color w:val="262626" w:themeColor="text1" w:themeTint="D9"/>
          <w:sz w:val="26"/>
          <w:szCs w:val="26"/>
        </w:rPr>
      </w:pPr>
    </w:p>
    <w:p w:rsidR="00D86488" w:rsidRPr="00E5252F" w:rsidRDefault="00D86488" w:rsidP="001C7563">
      <w:pPr>
        <w:rPr>
          <w:b/>
          <w:color w:val="262626" w:themeColor="text1" w:themeTint="D9"/>
          <w:sz w:val="26"/>
          <w:szCs w:val="26"/>
        </w:rPr>
      </w:pPr>
    </w:p>
    <w:p w:rsidR="00D86488" w:rsidRPr="00E5252F" w:rsidRDefault="00D86488" w:rsidP="001C7563">
      <w:pPr>
        <w:jc w:val="center"/>
        <w:rPr>
          <w:b/>
          <w:color w:val="262626" w:themeColor="text1" w:themeTint="D9"/>
          <w:szCs w:val="26"/>
        </w:rPr>
      </w:pPr>
      <w:r w:rsidRPr="00E5252F">
        <w:rPr>
          <w:b/>
          <w:color w:val="262626" w:themeColor="text1" w:themeTint="D9"/>
          <w:szCs w:val="26"/>
        </w:rPr>
        <w:t>Перечень Вспомогательного оборудования, поставляемого Подрядчиком</w:t>
      </w:r>
    </w:p>
    <w:tbl>
      <w:tblPr>
        <w:tblpPr w:leftFromText="180" w:rightFromText="180" w:vertAnchor="text" w:horzAnchor="margin" w:tblpXSpec="center" w:tblpY="1214"/>
        <w:tblW w:w="8497" w:type="dxa"/>
        <w:tblLayout w:type="fixed"/>
        <w:tblCellMar>
          <w:left w:w="30" w:type="dxa"/>
          <w:right w:w="30" w:type="dxa"/>
        </w:tblCellMar>
        <w:tblLook w:val="0000" w:firstRow="0" w:lastRow="0" w:firstColumn="0" w:lastColumn="0" w:noHBand="0" w:noVBand="0"/>
      </w:tblPr>
      <w:tblGrid>
        <w:gridCol w:w="418"/>
        <w:gridCol w:w="2551"/>
        <w:gridCol w:w="3827"/>
        <w:gridCol w:w="709"/>
        <w:gridCol w:w="992"/>
      </w:tblGrid>
      <w:tr w:rsidR="00D86488" w:rsidRPr="00E5252F" w:rsidTr="001C7563">
        <w:trPr>
          <w:trHeight w:val="436"/>
        </w:trPr>
        <w:tc>
          <w:tcPr>
            <w:tcW w:w="418" w:type="dxa"/>
            <w:tcBorders>
              <w:top w:val="single" w:sz="6" w:space="0" w:color="auto"/>
              <w:left w:val="single" w:sz="6" w:space="0" w:color="auto"/>
              <w:bottom w:val="single" w:sz="6" w:space="0" w:color="auto"/>
              <w:right w:val="single" w:sz="6" w:space="0" w:color="auto"/>
            </w:tcBorders>
            <w:vAlign w:val="center"/>
          </w:tcPr>
          <w:p w:rsidR="00D86488" w:rsidRPr="00E5252F" w:rsidRDefault="00D86488" w:rsidP="001C7563">
            <w:pPr>
              <w:jc w:val="center"/>
              <w:rPr>
                <w:color w:val="262626" w:themeColor="text1" w:themeTint="D9"/>
                <w:szCs w:val="26"/>
              </w:rPr>
            </w:pPr>
            <w:r w:rsidRPr="00E5252F">
              <w:rPr>
                <w:color w:val="262626" w:themeColor="text1" w:themeTint="D9"/>
                <w:szCs w:val="26"/>
              </w:rPr>
              <w:t>№</w:t>
            </w:r>
          </w:p>
        </w:tc>
        <w:tc>
          <w:tcPr>
            <w:tcW w:w="2551" w:type="dxa"/>
            <w:tcBorders>
              <w:top w:val="single" w:sz="6" w:space="0" w:color="auto"/>
              <w:left w:val="single" w:sz="6" w:space="0" w:color="auto"/>
              <w:bottom w:val="single" w:sz="4" w:space="0" w:color="auto"/>
              <w:right w:val="single" w:sz="4" w:space="0" w:color="auto"/>
            </w:tcBorders>
            <w:vAlign w:val="center"/>
          </w:tcPr>
          <w:p w:rsidR="00D86488" w:rsidRPr="00E5252F" w:rsidRDefault="00D86488" w:rsidP="0019589E">
            <w:pPr>
              <w:ind w:firstLine="0"/>
              <w:rPr>
                <w:color w:val="262626" w:themeColor="text1" w:themeTint="D9"/>
                <w:szCs w:val="26"/>
              </w:rPr>
            </w:pPr>
            <w:r w:rsidRPr="00E5252F">
              <w:rPr>
                <w:color w:val="262626" w:themeColor="text1" w:themeTint="D9"/>
                <w:szCs w:val="26"/>
              </w:rPr>
              <w:t>Наименование Вспомогательного оборудования</w:t>
            </w:r>
          </w:p>
        </w:tc>
        <w:tc>
          <w:tcPr>
            <w:tcW w:w="3827" w:type="dxa"/>
            <w:tcBorders>
              <w:top w:val="single" w:sz="6" w:space="0" w:color="auto"/>
              <w:left w:val="single" w:sz="4" w:space="0" w:color="auto"/>
              <w:bottom w:val="single" w:sz="4" w:space="0" w:color="auto"/>
              <w:right w:val="single" w:sz="4" w:space="0" w:color="auto"/>
            </w:tcBorders>
            <w:vAlign w:val="center"/>
          </w:tcPr>
          <w:p w:rsidR="00D86488" w:rsidRPr="00E5252F" w:rsidRDefault="00D86488" w:rsidP="0019589E">
            <w:pPr>
              <w:ind w:firstLine="0"/>
              <w:rPr>
                <w:color w:val="262626" w:themeColor="text1" w:themeTint="D9"/>
                <w:szCs w:val="26"/>
              </w:rPr>
            </w:pPr>
            <w:r w:rsidRPr="00E5252F">
              <w:rPr>
                <w:color w:val="262626" w:themeColor="text1" w:themeTint="D9"/>
                <w:szCs w:val="26"/>
              </w:rPr>
              <w:t>Адреса</w:t>
            </w:r>
          </w:p>
          <w:p w:rsidR="00D86488" w:rsidRPr="00E5252F" w:rsidRDefault="00D86488" w:rsidP="0019589E">
            <w:pPr>
              <w:ind w:firstLine="0"/>
              <w:rPr>
                <w:color w:val="262626" w:themeColor="text1" w:themeTint="D9"/>
                <w:szCs w:val="26"/>
              </w:rPr>
            </w:pPr>
            <w:r w:rsidRPr="00E5252F">
              <w:rPr>
                <w:color w:val="262626" w:themeColor="text1" w:themeTint="D9"/>
                <w:szCs w:val="26"/>
              </w:rPr>
              <w:t>Площадок</w:t>
            </w:r>
          </w:p>
        </w:tc>
        <w:tc>
          <w:tcPr>
            <w:tcW w:w="709" w:type="dxa"/>
            <w:tcBorders>
              <w:top w:val="single" w:sz="4" w:space="0" w:color="auto"/>
              <w:left w:val="single" w:sz="4" w:space="0" w:color="auto"/>
              <w:bottom w:val="single" w:sz="4" w:space="0" w:color="auto"/>
              <w:right w:val="single" w:sz="4" w:space="0" w:color="auto"/>
            </w:tcBorders>
            <w:vAlign w:val="center"/>
          </w:tcPr>
          <w:p w:rsidR="00D86488" w:rsidRPr="00E5252F" w:rsidRDefault="00D86488" w:rsidP="0019589E">
            <w:pPr>
              <w:ind w:firstLine="0"/>
              <w:rPr>
                <w:bCs/>
                <w:color w:val="262626" w:themeColor="text1" w:themeTint="D9"/>
                <w:szCs w:val="26"/>
              </w:rPr>
            </w:pPr>
            <w:r w:rsidRPr="00E5252F">
              <w:rPr>
                <w:bCs/>
                <w:color w:val="262626" w:themeColor="text1" w:themeTint="D9"/>
                <w:szCs w:val="26"/>
              </w:rPr>
              <w:t>Ед. изм.</w:t>
            </w:r>
          </w:p>
        </w:tc>
        <w:tc>
          <w:tcPr>
            <w:tcW w:w="992" w:type="dxa"/>
            <w:tcBorders>
              <w:top w:val="single" w:sz="4" w:space="0" w:color="auto"/>
              <w:left w:val="single" w:sz="4" w:space="0" w:color="auto"/>
              <w:bottom w:val="single" w:sz="4" w:space="0" w:color="auto"/>
              <w:right w:val="single" w:sz="4" w:space="0" w:color="auto"/>
            </w:tcBorders>
            <w:vAlign w:val="center"/>
          </w:tcPr>
          <w:p w:rsidR="00D86488" w:rsidRPr="00E5252F" w:rsidRDefault="00D86488" w:rsidP="0019589E">
            <w:pPr>
              <w:ind w:firstLine="0"/>
              <w:rPr>
                <w:color w:val="262626" w:themeColor="text1" w:themeTint="D9"/>
                <w:szCs w:val="26"/>
              </w:rPr>
            </w:pPr>
            <w:r w:rsidRPr="00E5252F">
              <w:rPr>
                <w:color w:val="262626" w:themeColor="text1" w:themeTint="D9"/>
                <w:szCs w:val="26"/>
              </w:rPr>
              <w:t>Кол-во</w:t>
            </w:r>
          </w:p>
        </w:tc>
      </w:tr>
      <w:tr w:rsidR="00D86488" w:rsidRPr="00E5252F" w:rsidTr="001C7563">
        <w:trPr>
          <w:trHeight w:val="53"/>
        </w:trPr>
        <w:tc>
          <w:tcPr>
            <w:tcW w:w="418" w:type="dxa"/>
            <w:tcBorders>
              <w:top w:val="single" w:sz="6" w:space="0" w:color="auto"/>
              <w:left w:val="single" w:sz="6" w:space="0" w:color="auto"/>
              <w:bottom w:val="single" w:sz="6" w:space="0" w:color="auto"/>
              <w:right w:val="single" w:sz="6" w:space="0" w:color="auto"/>
            </w:tcBorders>
            <w:shd w:val="clear" w:color="auto" w:fill="E6E6E6"/>
            <w:vAlign w:val="center"/>
          </w:tcPr>
          <w:p w:rsidR="00D86488" w:rsidRPr="00E5252F" w:rsidRDefault="00D86488" w:rsidP="001C7563">
            <w:pPr>
              <w:rPr>
                <w:b/>
                <w:color w:val="262626" w:themeColor="text1" w:themeTint="D9"/>
                <w:szCs w:val="26"/>
              </w:rPr>
            </w:pPr>
          </w:p>
        </w:tc>
        <w:tc>
          <w:tcPr>
            <w:tcW w:w="2551" w:type="dxa"/>
            <w:tcBorders>
              <w:top w:val="single" w:sz="4" w:space="0" w:color="auto"/>
              <w:left w:val="single" w:sz="4" w:space="0" w:color="auto"/>
              <w:bottom w:val="single" w:sz="4" w:space="0" w:color="auto"/>
              <w:right w:val="single" w:sz="4" w:space="0" w:color="auto"/>
            </w:tcBorders>
            <w:shd w:val="clear" w:color="auto" w:fill="E6E6E6"/>
          </w:tcPr>
          <w:p w:rsidR="00D86488" w:rsidRPr="00E5252F" w:rsidRDefault="00D86488" w:rsidP="001C7563">
            <w:pPr>
              <w:rPr>
                <w:b/>
                <w:color w:val="262626" w:themeColor="text1" w:themeTint="D9"/>
                <w:szCs w:val="26"/>
              </w:rPr>
            </w:pPr>
          </w:p>
        </w:tc>
        <w:tc>
          <w:tcPr>
            <w:tcW w:w="3827" w:type="dxa"/>
            <w:tcBorders>
              <w:top w:val="single" w:sz="4" w:space="0" w:color="auto"/>
              <w:left w:val="single" w:sz="4" w:space="0" w:color="auto"/>
              <w:bottom w:val="single" w:sz="4" w:space="0" w:color="auto"/>
              <w:right w:val="single" w:sz="4" w:space="0" w:color="auto"/>
            </w:tcBorders>
            <w:shd w:val="clear" w:color="auto" w:fill="E6E6E6"/>
          </w:tcPr>
          <w:p w:rsidR="00D86488" w:rsidRPr="00E5252F" w:rsidRDefault="00D86488" w:rsidP="001C7563">
            <w:pPr>
              <w:rPr>
                <w:b/>
                <w:color w:val="262626" w:themeColor="text1" w:themeTint="D9"/>
                <w:szCs w:val="26"/>
              </w:rPr>
            </w:pPr>
          </w:p>
        </w:tc>
        <w:tc>
          <w:tcPr>
            <w:tcW w:w="709" w:type="dxa"/>
            <w:tcBorders>
              <w:top w:val="single" w:sz="4" w:space="0" w:color="auto"/>
              <w:left w:val="single" w:sz="4" w:space="0" w:color="auto"/>
              <w:bottom w:val="single" w:sz="4" w:space="0" w:color="auto"/>
              <w:right w:val="single" w:sz="4" w:space="0" w:color="auto"/>
            </w:tcBorders>
            <w:shd w:val="clear" w:color="auto" w:fill="E6E6E6"/>
          </w:tcPr>
          <w:p w:rsidR="00D86488" w:rsidRPr="00E5252F" w:rsidRDefault="00D86488" w:rsidP="001C7563">
            <w:pPr>
              <w:rPr>
                <w:b/>
                <w:color w:val="262626" w:themeColor="text1" w:themeTint="D9"/>
                <w:szCs w:val="26"/>
              </w:rPr>
            </w:pPr>
          </w:p>
        </w:tc>
        <w:tc>
          <w:tcPr>
            <w:tcW w:w="992" w:type="dxa"/>
            <w:tcBorders>
              <w:top w:val="single" w:sz="4" w:space="0" w:color="auto"/>
              <w:left w:val="single" w:sz="4" w:space="0" w:color="auto"/>
              <w:bottom w:val="single" w:sz="4" w:space="0" w:color="auto"/>
              <w:right w:val="single" w:sz="4" w:space="0" w:color="auto"/>
            </w:tcBorders>
            <w:shd w:val="clear" w:color="auto" w:fill="E6E6E6"/>
          </w:tcPr>
          <w:p w:rsidR="00D86488" w:rsidRPr="00E5252F" w:rsidRDefault="00D86488" w:rsidP="001C7563">
            <w:pPr>
              <w:rPr>
                <w:b/>
                <w:color w:val="262626" w:themeColor="text1" w:themeTint="D9"/>
                <w:szCs w:val="26"/>
              </w:rPr>
            </w:pPr>
          </w:p>
        </w:tc>
      </w:tr>
      <w:tr w:rsidR="00D86488" w:rsidRPr="00E5252F" w:rsidTr="001C7563">
        <w:trPr>
          <w:trHeight w:val="53"/>
        </w:trPr>
        <w:tc>
          <w:tcPr>
            <w:tcW w:w="418" w:type="dxa"/>
            <w:tcBorders>
              <w:top w:val="single" w:sz="6" w:space="0" w:color="auto"/>
              <w:left w:val="single" w:sz="6" w:space="0" w:color="auto"/>
              <w:bottom w:val="single" w:sz="6" w:space="0" w:color="auto"/>
              <w:right w:val="single" w:sz="6" w:space="0" w:color="auto"/>
            </w:tcBorders>
            <w:vAlign w:val="center"/>
          </w:tcPr>
          <w:p w:rsidR="00D86488" w:rsidRPr="00E5252F" w:rsidRDefault="00D86488" w:rsidP="001C7563">
            <w:pPr>
              <w:jc w:val="center"/>
              <w:rPr>
                <w:color w:val="262626" w:themeColor="text1" w:themeTint="D9"/>
                <w:szCs w:val="26"/>
              </w:rPr>
            </w:pPr>
          </w:p>
        </w:tc>
        <w:tc>
          <w:tcPr>
            <w:tcW w:w="2551" w:type="dxa"/>
            <w:tcBorders>
              <w:top w:val="single" w:sz="4" w:space="0" w:color="auto"/>
              <w:left w:val="single" w:sz="4" w:space="0" w:color="auto"/>
              <w:bottom w:val="single" w:sz="4" w:space="0" w:color="auto"/>
              <w:right w:val="single" w:sz="4" w:space="0" w:color="auto"/>
            </w:tcBorders>
          </w:tcPr>
          <w:p w:rsidR="00D86488" w:rsidRPr="00E5252F" w:rsidRDefault="00D86488" w:rsidP="001C7563">
            <w:pPr>
              <w:rPr>
                <w:color w:val="262626" w:themeColor="text1" w:themeTint="D9"/>
                <w:szCs w:val="26"/>
              </w:rPr>
            </w:pPr>
          </w:p>
        </w:tc>
        <w:tc>
          <w:tcPr>
            <w:tcW w:w="3827" w:type="dxa"/>
            <w:tcBorders>
              <w:top w:val="single" w:sz="4" w:space="0" w:color="auto"/>
              <w:left w:val="single" w:sz="4" w:space="0" w:color="auto"/>
              <w:bottom w:val="single" w:sz="4" w:space="0" w:color="auto"/>
              <w:right w:val="single" w:sz="4" w:space="0" w:color="auto"/>
            </w:tcBorders>
          </w:tcPr>
          <w:p w:rsidR="00D86488" w:rsidRPr="00E5252F" w:rsidRDefault="00D86488" w:rsidP="001C7563">
            <w:pPr>
              <w:rPr>
                <w:color w:val="262626" w:themeColor="text1" w:themeTint="D9"/>
                <w:szCs w:val="26"/>
              </w:rPr>
            </w:pPr>
          </w:p>
        </w:tc>
        <w:tc>
          <w:tcPr>
            <w:tcW w:w="709" w:type="dxa"/>
            <w:tcBorders>
              <w:top w:val="single" w:sz="4" w:space="0" w:color="auto"/>
              <w:bottom w:val="single" w:sz="4" w:space="0" w:color="auto"/>
              <w:right w:val="single" w:sz="4" w:space="0" w:color="auto"/>
            </w:tcBorders>
          </w:tcPr>
          <w:p w:rsidR="00D86488" w:rsidRPr="00E5252F" w:rsidRDefault="00D86488" w:rsidP="001C7563">
            <w:pPr>
              <w:rPr>
                <w:color w:val="262626" w:themeColor="text1" w:themeTint="D9"/>
                <w:szCs w:val="26"/>
              </w:rPr>
            </w:pPr>
          </w:p>
        </w:tc>
        <w:tc>
          <w:tcPr>
            <w:tcW w:w="992" w:type="dxa"/>
            <w:tcBorders>
              <w:top w:val="single" w:sz="4" w:space="0" w:color="auto"/>
              <w:left w:val="single" w:sz="4" w:space="0" w:color="auto"/>
              <w:bottom w:val="single" w:sz="4" w:space="0" w:color="auto"/>
              <w:right w:val="single" w:sz="4" w:space="0" w:color="auto"/>
            </w:tcBorders>
          </w:tcPr>
          <w:p w:rsidR="00D86488" w:rsidRPr="00E5252F" w:rsidRDefault="00D86488" w:rsidP="001C7563">
            <w:pPr>
              <w:rPr>
                <w:color w:val="262626" w:themeColor="text1" w:themeTint="D9"/>
                <w:szCs w:val="26"/>
              </w:rPr>
            </w:pPr>
          </w:p>
        </w:tc>
      </w:tr>
      <w:tr w:rsidR="00D86488" w:rsidRPr="00E5252F" w:rsidTr="001C7563">
        <w:trPr>
          <w:trHeight w:val="53"/>
        </w:trPr>
        <w:tc>
          <w:tcPr>
            <w:tcW w:w="418" w:type="dxa"/>
            <w:tcBorders>
              <w:top w:val="single" w:sz="6" w:space="0" w:color="auto"/>
              <w:left w:val="single" w:sz="6" w:space="0" w:color="auto"/>
              <w:bottom w:val="single" w:sz="6" w:space="0" w:color="auto"/>
              <w:right w:val="single" w:sz="6" w:space="0" w:color="auto"/>
            </w:tcBorders>
            <w:vAlign w:val="center"/>
          </w:tcPr>
          <w:p w:rsidR="00D86488" w:rsidRPr="00E5252F" w:rsidRDefault="00D86488" w:rsidP="001C7563">
            <w:pPr>
              <w:jc w:val="center"/>
              <w:rPr>
                <w:color w:val="262626" w:themeColor="text1" w:themeTint="D9"/>
                <w:szCs w:val="26"/>
              </w:rPr>
            </w:pPr>
          </w:p>
        </w:tc>
        <w:tc>
          <w:tcPr>
            <w:tcW w:w="2551" w:type="dxa"/>
            <w:tcBorders>
              <w:top w:val="single" w:sz="4" w:space="0" w:color="auto"/>
              <w:left w:val="single" w:sz="4" w:space="0" w:color="auto"/>
              <w:bottom w:val="single" w:sz="4" w:space="0" w:color="auto"/>
              <w:right w:val="single" w:sz="4" w:space="0" w:color="auto"/>
            </w:tcBorders>
          </w:tcPr>
          <w:p w:rsidR="00D86488" w:rsidRPr="00E5252F" w:rsidRDefault="00D86488" w:rsidP="001C7563">
            <w:pPr>
              <w:rPr>
                <w:color w:val="262626" w:themeColor="text1" w:themeTint="D9"/>
                <w:szCs w:val="26"/>
              </w:rPr>
            </w:pPr>
          </w:p>
        </w:tc>
        <w:tc>
          <w:tcPr>
            <w:tcW w:w="3827" w:type="dxa"/>
            <w:tcBorders>
              <w:top w:val="single" w:sz="4" w:space="0" w:color="auto"/>
              <w:left w:val="single" w:sz="4" w:space="0" w:color="auto"/>
              <w:bottom w:val="single" w:sz="4" w:space="0" w:color="auto"/>
              <w:right w:val="single" w:sz="4" w:space="0" w:color="auto"/>
            </w:tcBorders>
          </w:tcPr>
          <w:p w:rsidR="00D86488" w:rsidRPr="00E5252F" w:rsidRDefault="00D86488" w:rsidP="001C7563">
            <w:pPr>
              <w:rPr>
                <w:color w:val="262626" w:themeColor="text1" w:themeTint="D9"/>
                <w:szCs w:val="26"/>
              </w:rPr>
            </w:pPr>
          </w:p>
        </w:tc>
        <w:tc>
          <w:tcPr>
            <w:tcW w:w="709" w:type="dxa"/>
            <w:tcBorders>
              <w:top w:val="single" w:sz="4" w:space="0" w:color="auto"/>
              <w:bottom w:val="single" w:sz="4" w:space="0" w:color="auto"/>
              <w:right w:val="single" w:sz="4" w:space="0" w:color="auto"/>
            </w:tcBorders>
          </w:tcPr>
          <w:p w:rsidR="00D86488" w:rsidRPr="00E5252F" w:rsidRDefault="00D86488" w:rsidP="001C7563">
            <w:pPr>
              <w:rPr>
                <w:color w:val="262626" w:themeColor="text1" w:themeTint="D9"/>
                <w:szCs w:val="26"/>
              </w:rPr>
            </w:pPr>
          </w:p>
        </w:tc>
        <w:tc>
          <w:tcPr>
            <w:tcW w:w="992" w:type="dxa"/>
            <w:tcBorders>
              <w:top w:val="single" w:sz="4" w:space="0" w:color="auto"/>
              <w:left w:val="single" w:sz="4" w:space="0" w:color="auto"/>
              <w:bottom w:val="single" w:sz="4" w:space="0" w:color="auto"/>
              <w:right w:val="single" w:sz="4" w:space="0" w:color="auto"/>
            </w:tcBorders>
          </w:tcPr>
          <w:p w:rsidR="00D86488" w:rsidRPr="00E5252F" w:rsidRDefault="00D86488" w:rsidP="001C7563">
            <w:pPr>
              <w:rPr>
                <w:color w:val="262626" w:themeColor="text1" w:themeTint="D9"/>
                <w:szCs w:val="26"/>
              </w:rPr>
            </w:pPr>
          </w:p>
        </w:tc>
      </w:tr>
      <w:tr w:rsidR="00D86488" w:rsidRPr="00E5252F" w:rsidTr="001C7563">
        <w:trPr>
          <w:trHeight w:val="53"/>
        </w:trPr>
        <w:tc>
          <w:tcPr>
            <w:tcW w:w="418" w:type="dxa"/>
            <w:tcBorders>
              <w:top w:val="single" w:sz="6" w:space="0" w:color="auto"/>
              <w:left w:val="single" w:sz="6" w:space="0" w:color="auto"/>
              <w:bottom w:val="single" w:sz="6" w:space="0" w:color="auto"/>
              <w:right w:val="single" w:sz="6" w:space="0" w:color="auto"/>
            </w:tcBorders>
            <w:vAlign w:val="center"/>
          </w:tcPr>
          <w:p w:rsidR="00D86488" w:rsidRPr="00E5252F" w:rsidRDefault="00D86488" w:rsidP="001C7563">
            <w:pPr>
              <w:jc w:val="center"/>
              <w:rPr>
                <w:color w:val="262626" w:themeColor="text1" w:themeTint="D9"/>
                <w:szCs w:val="26"/>
              </w:rPr>
            </w:pPr>
          </w:p>
        </w:tc>
        <w:tc>
          <w:tcPr>
            <w:tcW w:w="2551" w:type="dxa"/>
            <w:tcBorders>
              <w:top w:val="single" w:sz="4" w:space="0" w:color="auto"/>
              <w:left w:val="single" w:sz="4" w:space="0" w:color="auto"/>
              <w:bottom w:val="single" w:sz="4" w:space="0" w:color="auto"/>
              <w:right w:val="single" w:sz="4" w:space="0" w:color="auto"/>
            </w:tcBorders>
          </w:tcPr>
          <w:p w:rsidR="00D86488" w:rsidRPr="00E5252F" w:rsidRDefault="00D86488" w:rsidP="001C7563">
            <w:pPr>
              <w:rPr>
                <w:color w:val="262626" w:themeColor="text1" w:themeTint="D9"/>
                <w:szCs w:val="26"/>
              </w:rPr>
            </w:pPr>
          </w:p>
        </w:tc>
        <w:tc>
          <w:tcPr>
            <w:tcW w:w="3827" w:type="dxa"/>
            <w:tcBorders>
              <w:top w:val="single" w:sz="4" w:space="0" w:color="auto"/>
              <w:left w:val="single" w:sz="4" w:space="0" w:color="auto"/>
              <w:bottom w:val="single" w:sz="4" w:space="0" w:color="auto"/>
              <w:right w:val="single" w:sz="4" w:space="0" w:color="auto"/>
            </w:tcBorders>
          </w:tcPr>
          <w:p w:rsidR="00D86488" w:rsidRPr="00E5252F" w:rsidRDefault="00D86488" w:rsidP="001C7563">
            <w:pPr>
              <w:rPr>
                <w:color w:val="262626" w:themeColor="text1" w:themeTint="D9"/>
                <w:szCs w:val="26"/>
              </w:rPr>
            </w:pPr>
          </w:p>
        </w:tc>
        <w:tc>
          <w:tcPr>
            <w:tcW w:w="709" w:type="dxa"/>
            <w:tcBorders>
              <w:top w:val="single" w:sz="4" w:space="0" w:color="auto"/>
              <w:bottom w:val="single" w:sz="4" w:space="0" w:color="auto"/>
              <w:right w:val="single" w:sz="4" w:space="0" w:color="auto"/>
            </w:tcBorders>
          </w:tcPr>
          <w:p w:rsidR="00D86488" w:rsidRPr="00E5252F" w:rsidRDefault="00D86488" w:rsidP="001C7563">
            <w:pPr>
              <w:rPr>
                <w:color w:val="262626" w:themeColor="text1" w:themeTint="D9"/>
                <w:szCs w:val="26"/>
              </w:rPr>
            </w:pPr>
          </w:p>
        </w:tc>
        <w:tc>
          <w:tcPr>
            <w:tcW w:w="992" w:type="dxa"/>
            <w:tcBorders>
              <w:top w:val="single" w:sz="4" w:space="0" w:color="auto"/>
              <w:left w:val="single" w:sz="4" w:space="0" w:color="auto"/>
              <w:bottom w:val="single" w:sz="4" w:space="0" w:color="auto"/>
              <w:right w:val="single" w:sz="4" w:space="0" w:color="auto"/>
            </w:tcBorders>
          </w:tcPr>
          <w:p w:rsidR="00D86488" w:rsidRPr="00E5252F" w:rsidRDefault="00D86488" w:rsidP="001C7563">
            <w:pPr>
              <w:rPr>
                <w:color w:val="262626" w:themeColor="text1" w:themeTint="D9"/>
                <w:szCs w:val="26"/>
              </w:rPr>
            </w:pPr>
          </w:p>
        </w:tc>
      </w:tr>
      <w:tr w:rsidR="00D86488" w:rsidRPr="00E5252F" w:rsidTr="001C7563">
        <w:trPr>
          <w:trHeight w:val="53"/>
        </w:trPr>
        <w:tc>
          <w:tcPr>
            <w:tcW w:w="418" w:type="dxa"/>
            <w:tcBorders>
              <w:top w:val="single" w:sz="6" w:space="0" w:color="auto"/>
              <w:left w:val="single" w:sz="6" w:space="0" w:color="auto"/>
              <w:bottom w:val="single" w:sz="6" w:space="0" w:color="auto"/>
              <w:right w:val="single" w:sz="6" w:space="0" w:color="auto"/>
            </w:tcBorders>
            <w:vAlign w:val="center"/>
          </w:tcPr>
          <w:p w:rsidR="00D86488" w:rsidRPr="00E5252F" w:rsidRDefault="00D86488" w:rsidP="001C7563">
            <w:pPr>
              <w:jc w:val="center"/>
              <w:rPr>
                <w:color w:val="262626" w:themeColor="text1" w:themeTint="D9"/>
                <w:szCs w:val="26"/>
              </w:rPr>
            </w:pPr>
          </w:p>
        </w:tc>
        <w:tc>
          <w:tcPr>
            <w:tcW w:w="2551" w:type="dxa"/>
            <w:tcBorders>
              <w:top w:val="single" w:sz="4" w:space="0" w:color="auto"/>
              <w:left w:val="single" w:sz="4" w:space="0" w:color="auto"/>
              <w:bottom w:val="single" w:sz="4" w:space="0" w:color="auto"/>
              <w:right w:val="single" w:sz="4" w:space="0" w:color="auto"/>
            </w:tcBorders>
          </w:tcPr>
          <w:p w:rsidR="00D86488" w:rsidRPr="00E5252F" w:rsidRDefault="00D86488" w:rsidP="001C7563">
            <w:pPr>
              <w:rPr>
                <w:color w:val="262626" w:themeColor="text1" w:themeTint="D9"/>
                <w:szCs w:val="26"/>
              </w:rPr>
            </w:pPr>
          </w:p>
        </w:tc>
        <w:tc>
          <w:tcPr>
            <w:tcW w:w="3827" w:type="dxa"/>
            <w:tcBorders>
              <w:top w:val="single" w:sz="4" w:space="0" w:color="auto"/>
              <w:left w:val="single" w:sz="4" w:space="0" w:color="auto"/>
              <w:bottom w:val="single" w:sz="4" w:space="0" w:color="auto"/>
              <w:right w:val="single" w:sz="4" w:space="0" w:color="auto"/>
            </w:tcBorders>
          </w:tcPr>
          <w:p w:rsidR="00D86488" w:rsidRPr="00E5252F" w:rsidRDefault="00D86488" w:rsidP="001C7563">
            <w:pPr>
              <w:rPr>
                <w:color w:val="262626" w:themeColor="text1" w:themeTint="D9"/>
                <w:szCs w:val="26"/>
              </w:rPr>
            </w:pPr>
          </w:p>
        </w:tc>
        <w:tc>
          <w:tcPr>
            <w:tcW w:w="709" w:type="dxa"/>
            <w:tcBorders>
              <w:top w:val="single" w:sz="4" w:space="0" w:color="auto"/>
              <w:bottom w:val="single" w:sz="4" w:space="0" w:color="auto"/>
              <w:right w:val="single" w:sz="4" w:space="0" w:color="auto"/>
            </w:tcBorders>
          </w:tcPr>
          <w:p w:rsidR="00D86488" w:rsidRPr="00E5252F" w:rsidRDefault="00D86488" w:rsidP="001C7563">
            <w:pPr>
              <w:rPr>
                <w:color w:val="262626" w:themeColor="text1" w:themeTint="D9"/>
                <w:szCs w:val="26"/>
              </w:rPr>
            </w:pPr>
          </w:p>
        </w:tc>
        <w:tc>
          <w:tcPr>
            <w:tcW w:w="992" w:type="dxa"/>
            <w:tcBorders>
              <w:top w:val="single" w:sz="4" w:space="0" w:color="auto"/>
              <w:left w:val="single" w:sz="4" w:space="0" w:color="auto"/>
              <w:bottom w:val="single" w:sz="4" w:space="0" w:color="auto"/>
              <w:right w:val="single" w:sz="4" w:space="0" w:color="auto"/>
            </w:tcBorders>
          </w:tcPr>
          <w:p w:rsidR="00D86488" w:rsidRPr="00E5252F" w:rsidRDefault="00D86488" w:rsidP="001C7563">
            <w:pPr>
              <w:rPr>
                <w:color w:val="262626" w:themeColor="text1" w:themeTint="D9"/>
                <w:szCs w:val="26"/>
              </w:rPr>
            </w:pPr>
          </w:p>
        </w:tc>
      </w:tr>
      <w:tr w:rsidR="00D86488" w:rsidRPr="00E5252F" w:rsidTr="001C7563">
        <w:trPr>
          <w:trHeight w:val="53"/>
        </w:trPr>
        <w:tc>
          <w:tcPr>
            <w:tcW w:w="418" w:type="dxa"/>
            <w:tcBorders>
              <w:top w:val="single" w:sz="6" w:space="0" w:color="auto"/>
              <w:left w:val="single" w:sz="6" w:space="0" w:color="auto"/>
              <w:bottom w:val="single" w:sz="6" w:space="0" w:color="auto"/>
              <w:right w:val="single" w:sz="6" w:space="0" w:color="auto"/>
            </w:tcBorders>
            <w:vAlign w:val="center"/>
          </w:tcPr>
          <w:p w:rsidR="00D86488" w:rsidRPr="00E5252F" w:rsidRDefault="00D86488" w:rsidP="001C7563">
            <w:pPr>
              <w:jc w:val="center"/>
              <w:rPr>
                <w:color w:val="262626" w:themeColor="text1" w:themeTint="D9"/>
                <w:szCs w:val="26"/>
              </w:rPr>
            </w:pPr>
          </w:p>
        </w:tc>
        <w:tc>
          <w:tcPr>
            <w:tcW w:w="2551" w:type="dxa"/>
            <w:tcBorders>
              <w:top w:val="single" w:sz="4" w:space="0" w:color="auto"/>
              <w:left w:val="single" w:sz="4" w:space="0" w:color="auto"/>
              <w:bottom w:val="single" w:sz="4" w:space="0" w:color="auto"/>
              <w:right w:val="single" w:sz="4" w:space="0" w:color="auto"/>
            </w:tcBorders>
          </w:tcPr>
          <w:p w:rsidR="00D86488" w:rsidRPr="00E5252F" w:rsidRDefault="00D86488" w:rsidP="001C7563">
            <w:pPr>
              <w:rPr>
                <w:color w:val="262626" w:themeColor="text1" w:themeTint="D9"/>
                <w:szCs w:val="26"/>
              </w:rPr>
            </w:pPr>
          </w:p>
        </w:tc>
        <w:tc>
          <w:tcPr>
            <w:tcW w:w="3827" w:type="dxa"/>
            <w:tcBorders>
              <w:top w:val="single" w:sz="4" w:space="0" w:color="auto"/>
              <w:left w:val="single" w:sz="4" w:space="0" w:color="auto"/>
              <w:bottom w:val="single" w:sz="4" w:space="0" w:color="auto"/>
              <w:right w:val="single" w:sz="4" w:space="0" w:color="auto"/>
            </w:tcBorders>
          </w:tcPr>
          <w:p w:rsidR="00D86488" w:rsidRPr="00E5252F" w:rsidRDefault="00D86488" w:rsidP="001C7563">
            <w:pPr>
              <w:rPr>
                <w:color w:val="262626" w:themeColor="text1" w:themeTint="D9"/>
                <w:szCs w:val="26"/>
              </w:rPr>
            </w:pPr>
          </w:p>
        </w:tc>
        <w:tc>
          <w:tcPr>
            <w:tcW w:w="709" w:type="dxa"/>
            <w:tcBorders>
              <w:top w:val="single" w:sz="4" w:space="0" w:color="auto"/>
              <w:bottom w:val="single" w:sz="4" w:space="0" w:color="auto"/>
              <w:right w:val="single" w:sz="4" w:space="0" w:color="auto"/>
            </w:tcBorders>
          </w:tcPr>
          <w:p w:rsidR="00D86488" w:rsidRPr="00E5252F" w:rsidRDefault="00D86488" w:rsidP="001C7563">
            <w:pPr>
              <w:rPr>
                <w:color w:val="262626" w:themeColor="text1" w:themeTint="D9"/>
                <w:szCs w:val="26"/>
              </w:rPr>
            </w:pPr>
          </w:p>
        </w:tc>
        <w:tc>
          <w:tcPr>
            <w:tcW w:w="992" w:type="dxa"/>
            <w:tcBorders>
              <w:top w:val="single" w:sz="4" w:space="0" w:color="auto"/>
              <w:left w:val="single" w:sz="4" w:space="0" w:color="auto"/>
              <w:bottom w:val="single" w:sz="4" w:space="0" w:color="auto"/>
              <w:right w:val="single" w:sz="4" w:space="0" w:color="auto"/>
            </w:tcBorders>
          </w:tcPr>
          <w:p w:rsidR="00D86488" w:rsidRPr="00E5252F" w:rsidRDefault="00D86488" w:rsidP="001C7563">
            <w:pPr>
              <w:rPr>
                <w:color w:val="262626" w:themeColor="text1" w:themeTint="D9"/>
                <w:szCs w:val="26"/>
              </w:rPr>
            </w:pPr>
          </w:p>
        </w:tc>
      </w:tr>
    </w:tbl>
    <w:p w:rsidR="00D86488" w:rsidRPr="00E5252F" w:rsidRDefault="00D86488" w:rsidP="001C7563">
      <w:pPr>
        <w:pStyle w:val="39"/>
        <w:spacing w:before="120"/>
        <w:ind w:left="425"/>
        <w:rPr>
          <w:color w:val="262626" w:themeColor="text1" w:themeTint="D9"/>
          <w:sz w:val="26"/>
          <w:szCs w:val="26"/>
        </w:rPr>
      </w:pPr>
    </w:p>
    <w:p w:rsidR="00D86488" w:rsidRPr="00E5252F" w:rsidRDefault="00D86488" w:rsidP="001C7563">
      <w:pPr>
        <w:pStyle w:val="39"/>
        <w:spacing w:before="120"/>
        <w:ind w:left="425"/>
        <w:rPr>
          <w:color w:val="262626" w:themeColor="text1" w:themeTint="D9"/>
          <w:sz w:val="26"/>
          <w:szCs w:val="26"/>
        </w:rPr>
      </w:pPr>
    </w:p>
    <w:p w:rsidR="00D86488" w:rsidRPr="00E5252F" w:rsidRDefault="00D86488" w:rsidP="001C7563">
      <w:pPr>
        <w:pStyle w:val="39"/>
        <w:spacing w:before="120"/>
        <w:ind w:left="425"/>
        <w:rPr>
          <w:color w:val="262626" w:themeColor="text1" w:themeTint="D9"/>
          <w:sz w:val="26"/>
          <w:szCs w:val="26"/>
        </w:rPr>
      </w:pPr>
    </w:p>
    <w:p w:rsidR="00D86488" w:rsidRPr="00E5252F" w:rsidRDefault="00D86488" w:rsidP="001C7563">
      <w:pPr>
        <w:pStyle w:val="39"/>
        <w:spacing w:before="120"/>
        <w:ind w:left="425"/>
        <w:rPr>
          <w:color w:val="262626" w:themeColor="text1" w:themeTint="D9"/>
          <w:sz w:val="26"/>
          <w:szCs w:val="26"/>
        </w:rPr>
      </w:pPr>
    </w:p>
    <w:p w:rsidR="00D86488" w:rsidRPr="00E5252F" w:rsidRDefault="00D86488" w:rsidP="001C7563">
      <w:pPr>
        <w:pStyle w:val="39"/>
        <w:spacing w:before="120"/>
        <w:ind w:left="425"/>
        <w:rPr>
          <w:color w:val="262626" w:themeColor="text1" w:themeTint="D9"/>
          <w:sz w:val="26"/>
          <w:szCs w:val="26"/>
        </w:rPr>
      </w:pPr>
    </w:p>
    <w:tbl>
      <w:tblPr>
        <w:tblW w:w="7797" w:type="dxa"/>
        <w:jc w:val="center"/>
        <w:tblLayout w:type="fixed"/>
        <w:tblLook w:val="0000" w:firstRow="0" w:lastRow="0" w:firstColumn="0" w:lastColumn="0" w:noHBand="0" w:noVBand="0"/>
      </w:tblPr>
      <w:tblGrid>
        <w:gridCol w:w="3686"/>
        <w:gridCol w:w="4111"/>
      </w:tblGrid>
      <w:tr w:rsidR="00D86488" w:rsidRPr="00E5252F" w:rsidTr="001C7563">
        <w:trPr>
          <w:jc w:val="center"/>
        </w:trPr>
        <w:tc>
          <w:tcPr>
            <w:tcW w:w="3686" w:type="dxa"/>
          </w:tcPr>
          <w:p w:rsidR="00D86488" w:rsidRPr="00E5252F" w:rsidRDefault="00D86488" w:rsidP="001C7563">
            <w:pPr>
              <w:widowControl w:val="0"/>
              <w:suppressAutoHyphens/>
              <w:ind w:left="318"/>
              <w:jc w:val="center"/>
              <w:rPr>
                <w:b/>
                <w:bCs/>
                <w:color w:val="262626" w:themeColor="text1" w:themeTint="D9"/>
                <w:szCs w:val="26"/>
              </w:rPr>
            </w:pPr>
            <w:r w:rsidRPr="00E5252F">
              <w:rPr>
                <w:b/>
                <w:bCs/>
                <w:color w:val="262626" w:themeColor="text1" w:themeTint="D9"/>
                <w:szCs w:val="26"/>
              </w:rPr>
              <w:t>Заказчик</w:t>
            </w:r>
          </w:p>
        </w:tc>
        <w:tc>
          <w:tcPr>
            <w:tcW w:w="4111" w:type="dxa"/>
          </w:tcPr>
          <w:p w:rsidR="00D86488" w:rsidRPr="00E5252F" w:rsidRDefault="00D86488" w:rsidP="001C7563">
            <w:pPr>
              <w:widowControl w:val="0"/>
              <w:suppressAutoHyphens/>
              <w:ind w:left="318"/>
              <w:jc w:val="center"/>
              <w:rPr>
                <w:b/>
                <w:bCs/>
                <w:color w:val="262626" w:themeColor="text1" w:themeTint="D9"/>
                <w:szCs w:val="26"/>
              </w:rPr>
            </w:pPr>
            <w:r w:rsidRPr="00E5252F">
              <w:rPr>
                <w:b/>
                <w:bCs/>
                <w:color w:val="262626" w:themeColor="text1" w:themeTint="D9"/>
                <w:szCs w:val="26"/>
              </w:rPr>
              <w:t>Подрядчик</w:t>
            </w:r>
          </w:p>
        </w:tc>
      </w:tr>
      <w:tr w:rsidR="00D86488" w:rsidRPr="00E5252F" w:rsidTr="001C7563">
        <w:trPr>
          <w:trHeight w:val="790"/>
          <w:jc w:val="center"/>
        </w:trPr>
        <w:tc>
          <w:tcPr>
            <w:tcW w:w="3686" w:type="dxa"/>
          </w:tcPr>
          <w:p w:rsidR="00D86488" w:rsidRPr="00E5252F" w:rsidRDefault="00D86488" w:rsidP="001C7563">
            <w:pPr>
              <w:pStyle w:val="affe"/>
              <w:widowControl w:val="0"/>
              <w:suppressAutoHyphens/>
              <w:ind w:left="318"/>
              <w:jc w:val="center"/>
              <w:rPr>
                <w:color w:val="262626" w:themeColor="text1" w:themeTint="D9"/>
                <w:sz w:val="24"/>
              </w:rPr>
            </w:pPr>
          </w:p>
          <w:p w:rsidR="00D86488" w:rsidRPr="00E5252F" w:rsidRDefault="00D86488" w:rsidP="00D86488">
            <w:pPr>
              <w:pStyle w:val="affe"/>
              <w:widowControl w:val="0"/>
              <w:suppressAutoHyphens/>
              <w:ind w:left="318" w:firstLine="0"/>
              <w:rPr>
                <w:color w:val="262626" w:themeColor="text1" w:themeTint="D9"/>
                <w:sz w:val="24"/>
              </w:rPr>
            </w:pPr>
            <w:r w:rsidRPr="00E5252F">
              <w:rPr>
                <w:color w:val="262626" w:themeColor="text1" w:themeTint="D9"/>
                <w:sz w:val="24"/>
              </w:rPr>
              <w:t>____________________</w:t>
            </w:r>
          </w:p>
          <w:p w:rsidR="00D86488" w:rsidRPr="00E5252F" w:rsidRDefault="00D86488" w:rsidP="001C7563">
            <w:pPr>
              <w:widowControl w:val="0"/>
              <w:suppressAutoHyphens/>
              <w:ind w:left="318"/>
              <w:jc w:val="center"/>
              <w:rPr>
                <w:b/>
                <w:bCs/>
                <w:color w:val="262626" w:themeColor="text1" w:themeTint="D9"/>
                <w:szCs w:val="26"/>
              </w:rPr>
            </w:pPr>
          </w:p>
        </w:tc>
        <w:tc>
          <w:tcPr>
            <w:tcW w:w="4111" w:type="dxa"/>
          </w:tcPr>
          <w:p w:rsidR="00D86488" w:rsidRPr="00E5252F" w:rsidRDefault="00D86488" w:rsidP="001C7563">
            <w:pPr>
              <w:pStyle w:val="1CharChar"/>
              <w:suppressAutoHyphens/>
              <w:ind w:left="318"/>
              <w:jc w:val="center"/>
              <w:rPr>
                <w:color w:val="262626" w:themeColor="text1" w:themeTint="D9"/>
                <w:sz w:val="24"/>
                <w:szCs w:val="26"/>
                <w:lang w:val="ru-RU"/>
              </w:rPr>
            </w:pPr>
          </w:p>
          <w:p w:rsidR="00D86488" w:rsidRPr="00E5252F" w:rsidRDefault="00D86488" w:rsidP="001C7563">
            <w:pPr>
              <w:pStyle w:val="1CharChar"/>
              <w:suppressAutoHyphens/>
              <w:ind w:left="318"/>
              <w:jc w:val="center"/>
              <w:rPr>
                <w:color w:val="262626" w:themeColor="text1" w:themeTint="D9"/>
                <w:sz w:val="24"/>
                <w:szCs w:val="26"/>
                <w:lang w:val="ru-RU"/>
              </w:rPr>
            </w:pPr>
            <w:r w:rsidRPr="00E5252F">
              <w:rPr>
                <w:color w:val="262626" w:themeColor="text1" w:themeTint="D9"/>
                <w:sz w:val="24"/>
                <w:szCs w:val="26"/>
                <w:lang w:val="ru-RU"/>
              </w:rPr>
              <w:t>__________________</w:t>
            </w:r>
          </w:p>
          <w:p w:rsidR="00D86488" w:rsidRPr="00E5252F" w:rsidRDefault="00D86488" w:rsidP="001C7563">
            <w:pPr>
              <w:widowControl w:val="0"/>
              <w:suppressAutoHyphens/>
              <w:ind w:left="318"/>
              <w:jc w:val="center"/>
              <w:rPr>
                <w:b/>
                <w:bCs/>
                <w:color w:val="262626" w:themeColor="text1" w:themeTint="D9"/>
                <w:szCs w:val="26"/>
              </w:rPr>
            </w:pPr>
          </w:p>
        </w:tc>
      </w:tr>
    </w:tbl>
    <w:p w:rsidR="00D86488" w:rsidRPr="00E5252F" w:rsidRDefault="00D86488" w:rsidP="001C7563">
      <w:pPr>
        <w:jc w:val="center"/>
        <w:rPr>
          <w:b/>
          <w:bCs/>
          <w:color w:val="262626" w:themeColor="text1" w:themeTint="D9"/>
          <w:sz w:val="26"/>
          <w:szCs w:val="26"/>
        </w:rPr>
      </w:pPr>
    </w:p>
    <w:p w:rsidR="00D86488" w:rsidRPr="00E5252F" w:rsidRDefault="00D86488" w:rsidP="001C7563">
      <w:pPr>
        <w:jc w:val="center"/>
        <w:rPr>
          <w:b/>
          <w:bCs/>
          <w:color w:val="262626" w:themeColor="text1" w:themeTint="D9"/>
          <w:sz w:val="26"/>
          <w:szCs w:val="26"/>
        </w:rPr>
      </w:pPr>
    </w:p>
    <w:p w:rsidR="00D86488" w:rsidRPr="00E5252F" w:rsidRDefault="00D86488" w:rsidP="001C7563">
      <w:pPr>
        <w:jc w:val="center"/>
        <w:rPr>
          <w:b/>
          <w:bCs/>
          <w:color w:val="262626" w:themeColor="text1" w:themeTint="D9"/>
          <w:sz w:val="26"/>
          <w:szCs w:val="26"/>
        </w:rPr>
      </w:pPr>
    </w:p>
    <w:p w:rsidR="00D86488" w:rsidRPr="00E5252F" w:rsidRDefault="00D86488" w:rsidP="001C7563">
      <w:pPr>
        <w:jc w:val="center"/>
        <w:rPr>
          <w:b/>
          <w:bCs/>
          <w:color w:val="262626" w:themeColor="text1" w:themeTint="D9"/>
          <w:sz w:val="26"/>
          <w:szCs w:val="26"/>
        </w:rPr>
      </w:pPr>
    </w:p>
    <w:p w:rsidR="00D86488" w:rsidRPr="00E5252F" w:rsidRDefault="00D86488" w:rsidP="001C7563">
      <w:pPr>
        <w:jc w:val="center"/>
        <w:rPr>
          <w:b/>
          <w:bCs/>
          <w:color w:val="262626" w:themeColor="text1" w:themeTint="D9"/>
          <w:sz w:val="26"/>
          <w:szCs w:val="26"/>
        </w:rPr>
      </w:pPr>
    </w:p>
    <w:p w:rsidR="00D86488" w:rsidRPr="00E5252F" w:rsidRDefault="00D86488" w:rsidP="001C7563">
      <w:pPr>
        <w:jc w:val="center"/>
        <w:rPr>
          <w:b/>
          <w:bCs/>
          <w:color w:val="262626" w:themeColor="text1" w:themeTint="D9"/>
          <w:sz w:val="26"/>
          <w:szCs w:val="26"/>
        </w:rPr>
      </w:pPr>
    </w:p>
    <w:p w:rsidR="00D86488" w:rsidRPr="00E5252F" w:rsidRDefault="00D86488" w:rsidP="001C7563">
      <w:pPr>
        <w:jc w:val="center"/>
        <w:rPr>
          <w:b/>
          <w:bCs/>
          <w:color w:val="262626" w:themeColor="text1" w:themeTint="D9"/>
          <w:sz w:val="26"/>
          <w:szCs w:val="26"/>
        </w:rPr>
      </w:pPr>
    </w:p>
    <w:p w:rsidR="00D86488" w:rsidRPr="00E5252F" w:rsidRDefault="00D86488" w:rsidP="001C7563">
      <w:pPr>
        <w:jc w:val="center"/>
        <w:rPr>
          <w:b/>
          <w:bCs/>
          <w:color w:val="262626" w:themeColor="text1" w:themeTint="D9"/>
          <w:sz w:val="26"/>
          <w:szCs w:val="26"/>
        </w:rPr>
      </w:pPr>
    </w:p>
    <w:p w:rsidR="00D86488" w:rsidRPr="00E5252F" w:rsidRDefault="00D86488" w:rsidP="001C7563">
      <w:pPr>
        <w:jc w:val="center"/>
        <w:rPr>
          <w:b/>
          <w:bCs/>
          <w:color w:val="262626" w:themeColor="text1" w:themeTint="D9"/>
          <w:sz w:val="26"/>
          <w:szCs w:val="26"/>
        </w:rPr>
      </w:pPr>
    </w:p>
    <w:p w:rsidR="00D86488" w:rsidRPr="00E5252F" w:rsidRDefault="00D86488" w:rsidP="001C7563">
      <w:pPr>
        <w:jc w:val="center"/>
        <w:rPr>
          <w:b/>
          <w:bCs/>
          <w:color w:val="262626" w:themeColor="text1" w:themeTint="D9"/>
          <w:sz w:val="26"/>
          <w:szCs w:val="26"/>
        </w:rPr>
      </w:pPr>
    </w:p>
    <w:p w:rsidR="00D86488" w:rsidRPr="00E5252F" w:rsidRDefault="00D86488" w:rsidP="001C7563">
      <w:pPr>
        <w:jc w:val="center"/>
        <w:rPr>
          <w:b/>
          <w:bCs/>
          <w:color w:val="262626" w:themeColor="text1" w:themeTint="D9"/>
          <w:sz w:val="26"/>
          <w:szCs w:val="26"/>
        </w:rPr>
      </w:pPr>
    </w:p>
    <w:p w:rsidR="00D86488" w:rsidRPr="00E5252F" w:rsidRDefault="00D86488" w:rsidP="001C7563">
      <w:pPr>
        <w:jc w:val="center"/>
        <w:rPr>
          <w:b/>
          <w:bCs/>
          <w:color w:val="262626" w:themeColor="text1" w:themeTint="D9"/>
          <w:sz w:val="26"/>
          <w:szCs w:val="26"/>
        </w:rPr>
      </w:pPr>
    </w:p>
    <w:p w:rsidR="00D86488" w:rsidRPr="00E5252F" w:rsidRDefault="00D86488" w:rsidP="001C7563">
      <w:pPr>
        <w:jc w:val="center"/>
        <w:rPr>
          <w:b/>
          <w:bCs/>
          <w:color w:val="262626" w:themeColor="text1" w:themeTint="D9"/>
          <w:sz w:val="26"/>
          <w:szCs w:val="26"/>
        </w:rPr>
      </w:pPr>
    </w:p>
    <w:p w:rsidR="00D86488" w:rsidRPr="00E5252F" w:rsidRDefault="00D86488" w:rsidP="001C7563">
      <w:pPr>
        <w:jc w:val="center"/>
        <w:rPr>
          <w:b/>
          <w:bCs/>
          <w:color w:val="262626" w:themeColor="text1" w:themeTint="D9"/>
          <w:sz w:val="26"/>
          <w:szCs w:val="26"/>
        </w:rPr>
      </w:pPr>
    </w:p>
    <w:p w:rsidR="00D86488" w:rsidRPr="00E5252F" w:rsidRDefault="00D86488" w:rsidP="001C7563">
      <w:pPr>
        <w:jc w:val="center"/>
        <w:rPr>
          <w:b/>
          <w:bCs/>
          <w:color w:val="262626" w:themeColor="text1" w:themeTint="D9"/>
          <w:sz w:val="26"/>
          <w:szCs w:val="26"/>
        </w:rPr>
      </w:pPr>
    </w:p>
    <w:p w:rsidR="00D86488" w:rsidRPr="00E5252F" w:rsidRDefault="00D86488" w:rsidP="001C7563">
      <w:pPr>
        <w:jc w:val="center"/>
        <w:rPr>
          <w:b/>
          <w:bCs/>
          <w:color w:val="262626" w:themeColor="text1" w:themeTint="D9"/>
          <w:sz w:val="26"/>
          <w:szCs w:val="26"/>
        </w:rPr>
      </w:pPr>
    </w:p>
    <w:p w:rsidR="00D86488" w:rsidRPr="00E5252F" w:rsidRDefault="00D86488" w:rsidP="001C7563">
      <w:pPr>
        <w:jc w:val="center"/>
        <w:rPr>
          <w:b/>
          <w:bCs/>
          <w:color w:val="262626" w:themeColor="text1" w:themeTint="D9"/>
          <w:sz w:val="26"/>
          <w:szCs w:val="26"/>
        </w:rPr>
      </w:pPr>
    </w:p>
    <w:p w:rsidR="00D86488" w:rsidRDefault="00D86488" w:rsidP="001C7563">
      <w:pPr>
        <w:jc w:val="center"/>
        <w:rPr>
          <w:b/>
          <w:bCs/>
          <w:color w:val="262626" w:themeColor="text1" w:themeTint="D9"/>
          <w:sz w:val="26"/>
          <w:szCs w:val="26"/>
        </w:rPr>
      </w:pPr>
    </w:p>
    <w:p w:rsidR="0019589E" w:rsidRPr="00E5252F" w:rsidRDefault="0019589E" w:rsidP="001C7563">
      <w:pPr>
        <w:jc w:val="center"/>
        <w:rPr>
          <w:b/>
          <w:bCs/>
          <w:color w:val="262626" w:themeColor="text1" w:themeTint="D9"/>
          <w:sz w:val="26"/>
          <w:szCs w:val="26"/>
        </w:rPr>
      </w:pPr>
    </w:p>
    <w:p w:rsidR="00D86488" w:rsidRPr="00E5252F" w:rsidRDefault="00D86488" w:rsidP="001C7563">
      <w:pPr>
        <w:jc w:val="center"/>
        <w:rPr>
          <w:b/>
          <w:bCs/>
          <w:color w:val="262626" w:themeColor="text1" w:themeTint="D9"/>
          <w:sz w:val="26"/>
          <w:szCs w:val="26"/>
        </w:rPr>
      </w:pPr>
    </w:p>
    <w:p w:rsidR="00D86488" w:rsidRPr="00E5252F" w:rsidRDefault="00D86488" w:rsidP="001C7563">
      <w:pPr>
        <w:pStyle w:val="afffff5"/>
        <w:spacing w:line="360" w:lineRule="auto"/>
        <w:jc w:val="right"/>
        <w:rPr>
          <w:b w:val="0"/>
          <w:iCs/>
          <w:caps w:val="0"/>
          <w:color w:val="262626" w:themeColor="text1" w:themeTint="D9"/>
          <w:sz w:val="24"/>
          <w:szCs w:val="26"/>
        </w:rPr>
      </w:pPr>
      <w:r w:rsidRPr="00E5252F">
        <w:rPr>
          <w:b w:val="0"/>
          <w:iCs/>
          <w:caps w:val="0"/>
          <w:color w:val="262626" w:themeColor="text1" w:themeTint="D9"/>
          <w:sz w:val="24"/>
          <w:szCs w:val="26"/>
        </w:rPr>
        <w:lastRenderedPageBreak/>
        <w:t>Приложение № 8</w:t>
      </w:r>
    </w:p>
    <w:p w:rsidR="00D86488" w:rsidRPr="00E5252F" w:rsidRDefault="00D86488" w:rsidP="001C7563">
      <w:pPr>
        <w:pStyle w:val="afffff5"/>
        <w:spacing w:line="360" w:lineRule="auto"/>
        <w:jc w:val="right"/>
        <w:rPr>
          <w:b w:val="0"/>
          <w:iCs/>
          <w:caps w:val="0"/>
          <w:color w:val="262626" w:themeColor="text1" w:themeTint="D9"/>
          <w:sz w:val="24"/>
          <w:szCs w:val="26"/>
        </w:rPr>
      </w:pPr>
      <w:r w:rsidRPr="00E5252F">
        <w:rPr>
          <w:b w:val="0"/>
          <w:iCs/>
          <w:caps w:val="0"/>
          <w:color w:val="262626" w:themeColor="text1" w:themeTint="D9"/>
          <w:sz w:val="24"/>
          <w:szCs w:val="26"/>
        </w:rPr>
        <w:t xml:space="preserve">к Заказу №_________ к Договору № ___________________ </w:t>
      </w:r>
    </w:p>
    <w:p w:rsidR="00D86488" w:rsidRPr="00E5252F" w:rsidRDefault="00D86488" w:rsidP="001C7563">
      <w:pPr>
        <w:pStyle w:val="afffff5"/>
        <w:spacing w:line="360" w:lineRule="auto"/>
        <w:jc w:val="right"/>
        <w:rPr>
          <w:b w:val="0"/>
          <w:iCs/>
          <w:caps w:val="0"/>
          <w:color w:val="262626" w:themeColor="text1" w:themeTint="D9"/>
          <w:sz w:val="24"/>
          <w:szCs w:val="26"/>
        </w:rPr>
      </w:pPr>
      <w:r w:rsidRPr="00E5252F">
        <w:rPr>
          <w:b w:val="0"/>
          <w:iCs/>
          <w:caps w:val="0"/>
          <w:color w:val="262626" w:themeColor="text1" w:themeTint="D9"/>
          <w:sz w:val="24"/>
          <w:szCs w:val="26"/>
        </w:rPr>
        <w:t xml:space="preserve">от «____» ________20____г.   </w:t>
      </w:r>
    </w:p>
    <w:p w:rsidR="00D86488" w:rsidRPr="00E5252F" w:rsidRDefault="00D86488" w:rsidP="001C7563">
      <w:pPr>
        <w:jc w:val="center"/>
        <w:rPr>
          <w:b/>
          <w:bCs/>
          <w:color w:val="262626" w:themeColor="text1" w:themeTint="D9"/>
          <w:sz w:val="26"/>
          <w:szCs w:val="26"/>
        </w:rPr>
      </w:pPr>
    </w:p>
    <w:p w:rsidR="00D86488" w:rsidRPr="00E5252F" w:rsidRDefault="00D86488" w:rsidP="001C7563">
      <w:pPr>
        <w:jc w:val="center"/>
        <w:rPr>
          <w:b/>
          <w:bCs/>
          <w:color w:val="262626" w:themeColor="text1" w:themeTint="D9"/>
          <w:sz w:val="26"/>
          <w:szCs w:val="26"/>
        </w:rPr>
      </w:pPr>
    </w:p>
    <w:p w:rsidR="00D86488" w:rsidRPr="00E5252F" w:rsidRDefault="00D86488" w:rsidP="001C7563">
      <w:pPr>
        <w:jc w:val="center"/>
        <w:rPr>
          <w:b/>
          <w:bCs/>
          <w:color w:val="262626" w:themeColor="text1" w:themeTint="D9"/>
          <w:sz w:val="26"/>
          <w:szCs w:val="26"/>
        </w:rPr>
      </w:pPr>
      <w:r w:rsidRPr="00E5252F">
        <w:rPr>
          <w:b/>
          <w:bCs/>
          <w:color w:val="262626" w:themeColor="text1" w:themeTint="D9"/>
          <w:sz w:val="26"/>
          <w:szCs w:val="26"/>
        </w:rPr>
        <w:t>Пояснительная часть и иные документы по согласованию Сторон</w:t>
      </w:r>
    </w:p>
    <w:p w:rsidR="00D86488" w:rsidRPr="00E5252F" w:rsidRDefault="00D86488" w:rsidP="00162961">
      <w:pPr>
        <w:ind w:firstLine="0"/>
        <w:rPr>
          <w:b/>
          <w:bCs/>
          <w:color w:val="262626" w:themeColor="text1" w:themeTint="D9"/>
          <w:sz w:val="26"/>
          <w:szCs w:val="26"/>
        </w:rPr>
      </w:pPr>
      <w:r w:rsidRPr="00E5252F">
        <w:rPr>
          <w:b/>
          <w:bCs/>
          <w:color w:val="262626" w:themeColor="text1" w:themeTint="D9"/>
          <w:sz w:val="26"/>
          <w:szCs w:val="26"/>
        </w:rPr>
        <w:t>------------------------------------------------------------------------------------------------------------</w:t>
      </w:r>
    </w:p>
    <w:p w:rsidR="00D86488" w:rsidRPr="00E5252F" w:rsidRDefault="00D86488" w:rsidP="001C7563">
      <w:pPr>
        <w:jc w:val="center"/>
        <w:rPr>
          <w:b/>
          <w:bCs/>
          <w:color w:val="262626" w:themeColor="text1" w:themeTint="D9"/>
          <w:sz w:val="26"/>
          <w:szCs w:val="26"/>
        </w:rPr>
      </w:pPr>
    </w:p>
    <w:p w:rsidR="00D86488" w:rsidRPr="00E5252F" w:rsidRDefault="00D86488" w:rsidP="001C7563">
      <w:pPr>
        <w:rPr>
          <w:bCs/>
          <w:color w:val="262626" w:themeColor="text1" w:themeTint="D9"/>
          <w:szCs w:val="26"/>
        </w:rPr>
      </w:pPr>
      <w:r w:rsidRPr="00E5252F">
        <w:rPr>
          <w:bCs/>
          <w:color w:val="262626" w:themeColor="text1" w:themeTint="D9"/>
          <w:szCs w:val="26"/>
        </w:rPr>
        <w:t>Здесь указывается необходимая дополнительная информация по заказу, указываются необходимые пояснения (например, пояснения что входит в указанную стоимость Заказа (при необходимости); структура удельной стоимости одного порта абонентского коммутатора сети FTTb и одной точки подключения КТВ по объектам учёта основных средств (для использования при оформлении актов КС-2) и др.)</w:t>
      </w:r>
    </w:p>
    <w:p w:rsidR="00D86488" w:rsidRPr="00E5252F" w:rsidRDefault="00D86488" w:rsidP="00162961">
      <w:pPr>
        <w:ind w:firstLine="0"/>
        <w:rPr>
          <w:b/>
          <w:bCs/>
          <w:color w:val="262626" w:themeColor="text1" w:themeTint="D9"/>
          <w:szCs w:val="26"/>
        </w:rPr>
      </w:pPr>
      <w:r w:rsidRPr="00E5252F">
        <w:rPr>
          <w:b/>
          <w:bCs/>
          <w:color w:val="262626" w:themeColor="text1" w:themeTint="D9"/>
          <w:szCs w:val="26"/>
        </w:rPr>
        <w:t>---------------------------------------------------------------------------------------------------------------------</w:t>
      </w:r>
    </w:p>
    <w:p w:rsidR="00D86488" w:rsidRPr="00E5252F" w:rsidRDefault="00D86488" w:rsidP="001C7563">
      <w:pPr>
        <w:rPr>
          <w:b/>
          <w:bCs/>
          <w:color w:val="262626" w:themeColor="text1" w:themeTint="D9"/>
          <w:szCs w:val="26"/>
        </w:rPr>
      </w:pPr>
    </w:p>
    <w:p w:rsidR="00D86488" w:rsidRPr="00E5252F" w:rsidRDefault="00D86488" w:rsidP="00162961">
      <w:pPr>
        <w:ind w:firstLine="0"/>
        <w:rPr>
          <w:b/>
          <w:bCs/>
          <w:color w:val="262626" w:themeColor="text1" w:themeTint="D9"/>
          <w:szCs w:val="26"/>
        </w:rPr>
      </w:pPr>
      <w:r w:rsidRPr="00E5252F">
        <w:rPr>
          <w:b/>
          <w:bCs/>
          <w:color w:val="262626" w:themeColor="text1" w:themeTint="D9"/>
          <w:szCs w:val="26"/>
        </w:rPr>
        <w:t>Структура удельной стоимости одного порта сети FTTb /GPON</w:t>
      </w:r>
      <w:r w:rsidR="00162961" w:rsidRPr="00E5252F">
        <w:rPr>
          <w:b/>
          <w:bCs/>
          <w:color w:val="262626" w:themeColor="text1" w:themeTint="D9"/>
          <w:szCs w:val="26"/>
        </w:rPr>
        <w:t xml:space="preserve"> </w:t>
      </w:r>
      <w:r w:rsidRPr="00E5252F">
        <w:rPr>
          <w:b/>
          <w:bCs/>
          <w:color w:val="262626" w:themeColor="text1" w:themeTint="D9"/>
          <w:szCs w:val="26"/>
        </w:rPr>
        <w:t>по объектам учёта основных средств (для использования при оформлении актов КС-2)</w:t>
      </w:r>
    </w:p>
    <w:p w:rsidR="00D86488" w:rsidRPr="00E5252F" w:rsidRDefault="00D86488" w:rsidP="001C7563">
      <w:pPr>
        <w:rPr>
          <w:b/>
          <w:bCs/>
          <w:color w:val="262626" w:themeColor="text1" w:themeTint="D9"/>
          <w:szCs w:val="26"/>
        </w:rPr>
      </w:pPr>
    </w:p>
    <w:p w:rsidR="00D86488" w:rsidRPr="00E5252F" w:rsidRDefault="00D86488" w:rsidP="001C7563">
      <w:pPr>
        <w:rPr>
          <w:b/>
          <w:bCs/>
          <w:color w:val="262626" w:themeColor="text1" w:themeTint="D9"/>
          <w:szCs w:val="26"/>
        </w:rPr>
      </w:pPr>
    </w:p>
    <w:tbl>
      <w:tblPr>
        <w:tblW w:w="5000" w:type="pct"/>
        <w:tblLook w:val="04A0" w:firstRow="1" w:lastRow="0" w:firstColumn="1" w:lastColumn="0" w:noHBand="0" w:noVBand="1"/>
      </w:tblPr>
      <w:tblGrid>
        <w:gridCol w:w="762"/>
        <w:gridCol w:w="829"/>
        <w:gridCol w:w="1119"/>
        <w:gridCol w:w="874"/>
        <w:gridCol w:w="807"/>
        <w:gridCol w:w="874"/>
        <w:gridCol w:w="762"/>
        <w:gridCol w:w="874"/>
        <w:gridCol w:w="807"/>
        <w:gridCol w:w="874"/>
        <w:gridCol w:w="762"/>
      </w:tblGrid>
      <w:tr w:rsidR="00D86488" w:rsidRPr="00E5252F" w:rsidTr="001C7563">
        <w:trPr>
          <w:trHeight w:val="300"/>
        </w:trPr>
        <w:tc>
          <w:tcPr>
            <w:tcW w:w="840" w:type="pct"/>
            <w:vMerge w:val="restart"/>
            <w:tcBorders>
              <w:top w:val="single" w:sz="4" w:space="0" w:color="auto"/>
              <w:left w:val="single" w:sz="4" w:space="0" w:color="auto"/>
              <w:bottom w:val="single" w:sz="4" w:space="0" w:color="000000"/>
              <w:right w:val="single" w:sz="4" w:space="0" w:color="auto"/>
            </w:tcBorders>
            <w:vAlign w:val="center"/>
            <w:hideMark/>
          </w:tcPr>
          <w:p w:rsidR="00D86488" w:rsidRPr="00E5252F" w:rsidRDefault="00193AD9" w:rsidP="00193AD9">
            <w:pPr>
              <w:ind w:firstLine="0"/>
              <w:rPr>
                <w:color w:val="262626" w:themeColor="text1" w:themeTint="D9"/>
                <w:sz w:val="18"/>
                <w:szCs w:val="18"/>
              </w:rPr>
            </w:pPr>
            <w:r w:rsidRPr="00E5252F">
              <w:rPr>
                <w:color w:val="262626" w:themeColor="text1" w:themeTint="D9"/>
                <w:sz w:val="18"/>
                <w:szCs w:val="18"/>
              </w:rPr>
              <w:t>Т</w:t>
            </w:r>
            <w:r w:rsidR="00D86488" w:rsidRPr="00E5252F">
              <w:rPr>
                <w:color w:val="262626" w:themeColor="text1" w:themeTint="D9"/>
                <w:sz w:val="18"/>
                <w:szCs w:val="18"/>
              </w:rPr>
              <w:t>ип застройки и технологии</w:t>
            </w:r>
          </w:p>
        </w:tc>
        <w:tc>
          <w:tcPr>
            <w:tcW w:w="703" w:type="pct"/>
            <w:vMerge w:val="restart"/>
            <w:tcBorders>
              <w:top w:val="single" w:sz="4" w:space="0" w:color="auto"/>
              <w:left w:val="single" w:sz="4" w:space="0" w:color="auto"/>
              <w:bottom w:val="nil"/>
              <w:right w:val="single" w:sz="4" w:space="0" w:color="auto"/>
            </w:tcBorders>
            <w:vAlign w:val="center"/>
            <w:hideMark/>
          </w:tcPr>
          <w:p w:rsidR="00D86488" w:rsidRPr="00E5252F" w:rsidRDefault="00D86488" w:rsidP="00162961">
            <w:pPr>
              <w:ind w:firstLine="0"/>
              <w:rPr>
                <w:color w:val="262626" w:themeColor="text1" w:themeTint="D9"/>
                <w:sz w:val="18"/>
                <w:szCs w:val="18"/>
              </w:rPr>
            </w:pPr>
            <w:r w:rsidRPr="00E5252F">
              <w:rPr>
                <w:color w:val="262626" w:themeColor="text1" w:themeTint="D9"/>
                <w:sz w:val="18"/>
                <w:szCs w:val="18"/>
              </w:rPr>
              <w:t>Тип коммутаторов или тип каскадирования</w:t>
            </w:r>
          </w:p>
        </w:tc>
        <w:tc>
          <w:tcPr>
            <w:tcW w:w="608" w:type="pct"/>
            <w:vMerge w:val="restart"/>
            <w:tcBorders>
              <w:top w:val="single" w:sz="4" w:space="0" w:color="auto"/>
              <w:left w:val="single" w:sz="4" w:space="0" w:color="auto"/>
              <w:bottom w:val="nil"/>
              <w:right w:val="single" w:sz="4" w:space="0" w:color="auto"/>
            </w:tcBorders>
            <w:vAlign w:val="center"/>
            <w:hideMark/>
          </w:tcPr>
          <w:p w:rsidR="00D86488" w:rsidRPr="00E5252F" w:rsidRDefault="00D86488" w:rsidP="00162961">
            <w:pPr>
              <w:ind w:firstLine="0"/>
              <w:rPr>
                <w:color w:val="262626" w:themeColor="text1" w:themeTint="D9"/>
                <w:sz w:val="18"/>
                <w:szCs w:val="18"/>
              </w:rPr>
            </w:pPr>
            <w:r w:rsidRPr="00E5252F">
              <w:rPr>
                <w:color w:val="262626" w:themeColor="text1" w:themeTint="D9"/>
                <w:sz w:val="18"/>
                <w:szCs w:val="18"/>
              </w:rPr>
              <w:t>Проникновение, %</w:t>
            </w:r>
          </w:p>
        </w:tc>
        <w:tc>
          <w:tcPr>
            <w:tcW w:w="757" w:type="pct"/>
            <w:gridSpan w:val="2"/>
            <w:vMerge w:val="restart"/>
            <w:tcBorders>
              <w:top w:val="single" w:sz="4" w:space="0" w:color="auto"/>
              <w:left w:val="single" w:sz="4" w:space="0" w:color="auto"/>
              <w:bottom w:val="single" w:sz="4" w:space="0" w:color="000000"/>
              <w:right w:val="single" w:sz="4" w:space="0" w:color="000000"/>
            </w:tcBorders>
            <w:vAlign w:val="center"/>
            <w:hideMark/>
          </w:tcPr>
          <w:p w:rsidR="00D86488" w:rsidRPr="00E5252F" w:rsidRDefault="00D86488" w:rsidP="00162961">
            <w:pPr>
              <w:ind w:firstLine="0"/>
              <w:rPr>
                <w:color w:val="262626" w:themeColor="text1" w:themeTint="D9"/>
                <w:sz w:val="18"/>
                <w:szCs w:val="18"/>
              </w:rPr>
            </w:pPr>
            <w:r w:rsidRPr="00E5252F">
              <w:rPr>
                <w:color w:val="262626" w:themeColor="text1" w:themeTint="D9"/>
                <w:sz w:val="18"/>
                <w:szCs w:val="18"/>
              </w:rPr>
              <w:t>Удельная стоимость</w:t>
            </w:r>
          </w:p>
        </w:tc>
        <w:tc>
          <w:tcPr>
            <w:tcW w:w="2092" w:type="pct"/>
            <w:gridSpan w:val="6"/>
            <w:tcBorders>
              <w:top w:val="single" w:sz="4" w:space="0" w:color="auto"/>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 xml:space="preserve">  в том числе</w:t>
            </w:r>
          </w:p>
        </w:tc>
      </w:tr>
      <w:tr w:rsidR="00D86488" w:rsidRPr="00E5252F" w:rsidTr="001C7563">
        <w:trPr>
          <w:trHeight w:val="690"/>
        </w:trPr>
        <w:tc>
          <w:tcPr>
            <w:tcW w:w="840" w:type="pct"/>
            <w:vMerge/>
            <w:tcBorders>
              <w:top w:val="single" w:sz="4" w:space="0" w:color="auto"/>
              <w:left w:val="single" w:sz="4" w:space="0" w:color="auto"/>
              <w:bottom w:val="single" w:sz="4" w:space="0" w:color="000000"/>
              <w:right w:val="single" w:sz="4" w:space="0" w:color="auto"/>
            </w:tcBorders>
            <w:vAlign w:val="center"/>
            <w:hideMark/>
          </w:tcPr>
          <w:p w:rsidR="00D86488" w:rsidRPr="00E5252F" w:rsidRDefault="00D86488" w:rsidP="001C7563">
            <w:pPr>
              <w:rPr>
                <w:color w:val="262626" w:themeColor="text1" w:themeTint="D9"/>
                <w:sz w:val="18"/>
                <w:szCs w:val="18"/>
              </w:rPr>
            </w:pPr>
          </w:p>
        </w:tc>
        <w:tc>
          <w:tcPr>
            <w:tcW w:w="703" w:type="pct"/>
            <w:vMerge/>
            <w:tcBorders>
              <w:top w:val="single" w:sz="4" w:space="0" w:color="auto"/>
              <w:left w:val="single" w:sz="4" w:space="0" w:color="auto"/>
              <w:bottom w:val="nil"/>
              <w:right w:val="single" w:sz="4" w:space="0" w:color="auto"/>
            </w:tcBorders>
            <w:vAlign w:val="center"/>
            <w:hideMark/>
          </w:tcPr>
          <w:p w:rsidR="00D86488" w:rsidRPr="00E5252F" w:rsidRDefault="00D86488" w:rsidP="001C7563">
            <w:pPr>
              <w:rPr>
                <w:color w:val="262626" w:themeColor="text1" w:themeTint="D9"/>
                <w:sz w:val="18"/>
                <w:szCs w:val="18"/>
              </w:rPr>
            </w:pPr>
          </w:p>
        </w:tc>
        <w:tc>
          <w:tcPr>
            <w:tcW w:w="608" w:type="pct"/>
            <w:vMerge/>
            <w:tcBorders>
              <w:top w:val="single" w:sz="4" w:space="0" w:color="auto"/>
              <w:left w:val="single" w:sz="4" w:space="0" w:color="auto"/>
              <w:bottom w:val="nil"/>
              <w:right w:val="single" w:sz="4" w:space="0" w:color="auto"/>
            </w:tcBorders>
            <w:vAlign w:val="center"/>
            <w:hideMark/>
          </w:tcPr>
          <w:p w:rsidR="00D86488" w:rsidRPr="00E5252F" w:rsidRDefault="00D86488" w:rsidP="001C7563">
            <w:pPr>
              <w:rPr>
                <w:color w:val="262626" w:themeColor="text1" w:themeTint="D9"/>
                <w:sz w:val="18"/>
                <w:szCs w:val="18"/>
              </w:rPr>
            </w:pPr>
          </w:p>
        </w:tc>
        <w:tc>
          <w:tcPr>
            <w:tcW w:w="757" w:type="pct"/>
            <w:gridSpan w:val="2"/>
            <w:vMerge/>
            <w:tcBorders>
              <w:top w:val="single" w:sz="4" w:space="0" w:color="auto"/>
              <w:left w:val="single" w:sz="4" w:space="0" w:color="auto"/>
              <w:bottom w:val="single" w:sz="4" w:space="0" w:color="000000"/>
              <w:right w:val="single" w:sz="4" w:space="0" w:color="000000"/>
            </w:tcBorders>
            <w:vAlign w:val="center"/>
            <w:hideMark/>
          </w:tcPr>
          <w:p w:rsidR="00D86488" w:rsidRPr="00E5252F" w:rsidRDefault="00D86488" w:rsidP="001C7563">
            <w:pPr>
              <w:rPr>
                <w:color w:val="262626" w:themeColor="text1" w:themeTint="D9"/>
                <w:sz w:val="18"/>
                <w:szCs w:val="18"/>
              </w:rPr>
            </w:pPr>
          </w:p>
        </w:tc>
        <w:tc>
          <w:tcPr>
            <w:tcW w:w="710" w:type="pct"/>
            <w:gridSpan w:val="2"/>
            <w:tcBorders>
              <w:top w:val="single" w:sz="4" w:space="0" w:color="auto"/>
              <w:left w:val="nil"/>
              <w:bottom w:val="single" w:sz="4" w:space="0" w:color="auto"/>
              <w:right w:val="single" w:sz="4" w:space="0" w:color="000000"/>
            </w:tcBorders>
            <w:noWrap/>
            <w:vAlign w:val="center"/>
            <w:hideMark/>
          </w:tcPr>
          <w:p w:rsidR="00D86488" w:rsidRPr="00E5252F" w:rsidRDefault="00D86488" w:rsidP="00162961">
            <w:pPr>
              <w:ind w:firstLine="0"/>
              <w:rPr>
                <w:color w:val="262626" w:themeColor="text1" w:themeTint="D9"/>
                <w:sz w:val="18"/>
                <w:szCs w:val="18"/>
              </w:rPr>
            </w:pPr>
            <w:r w:rsidRPr="00E5252F">
              <w:rPr>
                <w:color w:val="262626" w:themeColor="text1" w:themeTint="D9"/>
                <w:sz w:val="18"/>
                <w:szCs w:val="18"/>
              </w:rPr>
              <w:t>Узел агрегации (УА)</w:t>
            </w:r>
          </w:p>
        </w:tc>
        <w:tc>
          <w:tcPr>
            <w:tcW w:w="697" w:type="pct"/>
            <w:gridSpan w:val="2"/>
            <w:tcBorders>
              <w:top w:val="single" w:sz="4" w:space="0" w:color="auto"/>
              <w:left w:val="nil"/>
              <w:bottom w:val="single" w:sz="4" w:space="0" w:color="auto"/>
              <w:right w:val="single" w:sz="4" w:space="0" w:color="000000"/>
            </w:tcBorders>
            <w:vAlign w:val="center"/>
            <w:hideMark/>
          </w:tcPr>
          <w:p w:rsidR="00D86488" w:rsidRPr="00E5252F" w:rsidRDefault="00D86488" w:rsidP="00162961">
            <w:pPr>
              <w:ind w:firstLine="0"/>
              <w:rPr>
                <w:color w:val="262626" w:themeColor="text1" w:themeTint="D9"/>
                <w:sz w:val="18"/>
                <w:szCs w:val="18"/>
              </w:rPr>
            </w:pPr>
            <w:r w:rsidRPr="00E5252F">
              <w:rPr>
                <w:color w:val="262626" w:themeColor="text1" w:themeTint="D9"/>
                <w:sz w:val="18"/>
                <w:szCs w:val="18"/>
              </w:rPr>
              <w:t>Распределительная сеть узла доступа (РСУД или ДРС)</w:t>
            </w:r>
          </w:p>
        </w:tc>
        <w:tc>
          <w:tcPr>
            <w:tcW w:w="685" w:type="pct"/>
            <w:gridSpan w:val="2"/>
            <w:tcBorders>
              <w:top w:val="single" w:sz="4" w:space="0" w:color="auto"/>
              <w:left w:val="nil"/>
              <w:bottom w:val="single" w:sz="4" w:space="0" w:color="auto"/>
              <w:right w:val="single" w:sz="4" w:space="0" w:color="000000"/>
            </w:tcBorders>
            <w:vAlign w:val="center"/>
            <w:hideMark/>
          </w:tcPr>
          <w:p w:rsidR="00D86488" w:rsidRPr="00E5252F" w:rsidRDefault="00D86488" w:rsidP="00162961">
            <w:pPr>
              <w:ind w:firstLine="0"/>
              <w:rPr>
                <w:color w:val="262626" w:themeColor="text1" w:themeTint="D9"/>
                <w:sz w:val="18"/>
                <w:szCs w:val="18"/>
              </w:rPr>
            </w:pPr>
            <w:r w:rsidRPr="00E5252F">
              <w:rPr>
                <w:color w:val="262626" w:themeColor="text1" w:themeTint="D9"/>
                <w:sz w:val="18"/>
                <w:szCs w:val="18"/>
              </w:rPr>
              <w:t>Узел доступа FTTB (УД)</w:t>
            </w:r>
          </w:p>
        </w:tc>
      </w:tr>
      <w:tr w:rsidR="00D86488" w:rsidRPr="00E5252F" w:rsidTr="001C7563">
        <w:trPr>
          <w:trHeight w:val="704"/>
        </w:trPr>
        <w:tc>
          <w:tcPr>
            <w:tcW w:w="840" w:type="pct"/>
            <w:vMerge/>
            <w:tcBorders>
              <w:top w:val="single" w:sz="4" w:space="0" w:color="auto"/>
              <w:left w:val="single" w:sz="4" w:space="0" w:color="auto"/>
              <w:bottom w:val="single" w:sz="4" w:space="0" w:color="000000"/>
              <w:right w:val="single" w:sz="4" w:space="0" w:color="auto"/>
            </w:tcBorders>
            <w:vAlign w:val="center"/>
            <w:hideMark/>
          </w:tcPr>
          <w:p w:rsidR="00D86488" w:rsidRPr="00E5252F" w:rsidRDefault="00D86488" w:rsidP="001C7563">
            <w:pPr>
              <w:rPr>
                <w:color w:val="262626" w:themeColor="text1" w:themeTint="D9"/>
                <w:sz w:val="18"/>
                <w:szCs w:val="18"/>
              </w:rPr>
            </w:pPr>
          </w:p>
        </w:tc>
        <w:tc>
          <w:tcPr>
            <w:tcW w:w="703" w:type="pct"/>
            <w:vMerge/>
            <w:tcBorders>
              <w:top w:val="single" w:sz="4" w:space="0" w:color="auto"/>
              <w:left w:val="single" w:sz="4" w:space="0" w:color="auto"/>
              <w:bottom w:val="nil"/>
              <w:right w:val="single" w:sz="4" w:space="0" w:color="auto"/>
            </w:tcBorders>
            <w:vAlign w:val="center"/>
            <w:hideMark/>
          </w:tcPr>
          <w:p w:rsidR="00D86488" w:rsidRPr="00E5252F" w:rsidRDefault="00D86488" w:rsidP="001C7563">
            <w:pPr>
              <w:rPr>
                <w:color w:val="262626" w:themeColor="text1" w:themeTint="D9"/>
                <w:sz w:val="18"/>
                <w:szCs w:val="18"/>
              </w:rPr>
            </w:pPr>
          </w:p>
        </w:tc>
        <w:tc>
          <w:tcPr>
            <w:tcW w:w="608" w:type="pct"/>
            <w:vMerge/>
            <w:tcBorders>
              <w:top w:val="single" w:sz="4" w:space="0" w:color="auto"/>
              <w:left w:val="single" w:sz="4" w:space="0" w:color="auto"/>
              <w:bottom w:val="nil"/>
              <w:right w:val="single" w:sz="4" w:space="0" w:color="auto"/>
            </w:tcBorders>
            <w:vAlign w:val="center"/>
            <w:hideMark/>
          </w:tcPr>
          <w:p w:rsidR="00D86488" w:rsidRPr="00E5252F" w:rsidRDefault="00D86488" w:rsidP="001C7563">
            <w:pPr>
              <w:rPr>
                <w:color w:val="262626" w:themeColor="text1" w:themeTint="D9"/>
                <w:sz w:val="18"/>
                <w:szCs w:val="18"/>
              </w:rPr>
            </w:pPr>
          </w:p>
        </w:tc>
        <w:tc>
          <w:tcPr>
            <w:tcW w:w="379" w:type="pct"/>
            <w:tcBorders>
              <w:top w:val="nil"/>
              <w:left w:val="nil"/>
              <w:bottom w:val="single" w:sz="4" w:space="0" w:color="auto"/>
              <w:right w:val="single" w:sz="4" w:space="0" w:color="auto"/>
            </w:tcBorders>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Итого с учетом ПИР, за 1порт в целом</w:t>
            </w:r>
          </w:p>
        </w:tc>
        <w:tc>
          <w:tcPr>
            <w:tcW w:w="377" w:type="pct"/>
            <w:tcBorders>
              <w:top w:val="nil"/>
              <w:left w:val="nil"/>
              <w:bottom w:val="single" w:sz="4" w:space="0" w:color="auto"/>
              <w:right w:val="single" w:sz="4" w:space="0" w:color="auto"/>
            </w:tcBorders>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в том числе ПИР, за 1порт в целом</w:t>
            </w:r>
          </w:p>
        </w:tc>
        <w:tc>
          <w:tcPr>
            <w:tcW w:w="347" w:type="pct"/>
            <w:tcBorders>
              <w:top w:val="nil"/>
              <w:left w:val="nil"/>
              <w:bottom w:val="nil"/>
              <w:right w:val="single" w:sz="4" w:space="0" w:color="auto"/>
            </w:tcBorders>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 xml:space="preserve">Итого </w:t>
            </w:r>
          </w:p>
        </w:tc>
        <w:tc>
          <w:tcPr>
            <w:tcW w:w="363" w:type="pct"/>
            <w:tcBorders>
              <w:top w:val="nil"/>
              <w:left w:val="nil"/>
              <w:bottom w:val="nil"/>
              <w:right w:val="single" w:sz="4" w:space="0" w:color="auto"/>
            </w:tcBorders>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в том числе ПИР</w:t>
            </w:r>
          </w:p>
        </w:tc>
        <w:tc>
          <w:tcPr>
            <w:tcW w:w="336" w:type="pct"/>
            <w:tcBorders>
              <w:top w:val="nil"/>
              <w:left w:val="nil"/>
              <w:bottom w:val="nil"/>
              <w:right w:val="single" w:sz="4" w:space="0" w:color="auto"/>
            </w:tcBorders>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 xml:space="preserve">Итого </w:t>
            </w:r>
          </w:p>
        </w:tc>
        <w:tc>
          <w:tcPr>
            <w:tcW w:w="361" w:type="pct"/>
            <w:tcBorders>
              <w:top w:val="nil"/>
              <w:left w:val="nil"/>
              <w:bottom w:val="nil"/>
              <w:right w:val="single" w:sz="4" w:space="0" w:color="auto"/>
            </w:tcBorders>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в том числе ПИР</w:t>
            </w:r>
          </w:p>
        </w:tc>
        <w:tc>
          <w:tcPr>
            <w:tcW w:w="338" w:type="pct"/>
            <w:tcBorders>
              <w:top w:val="nil"/>
              <w:left w:val="nil"/>
              <w:bottom w:val="nil"/>
              <w:right w:val="single" w:sz="4" w:space="0" w:color="auto"/>
            </w:tcBorders>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 xml:space="preserve">Итого </w:t>
            </w:r>
          </w:p>
        </w:tc>
        <w:tc>
          <w:tcPr>
            <w:tcW w:w="347" w:type="pct"/>
            <w:tcBorders>
              <w:top w:val="nil"/>
              <w:left w:val="nil"/>
              <w:bottom w:val="nil"/>
              <w:right w:val="single" w:sz="4" w:space="0" w:color="auto"/>
            </w:tcBorders>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в том числе ПИР</w:t>
            </w:r>
          </w:p>
        </w:tc>
      </w:tr>
      <w:tr w:rsidR="00D86488" w:rsidRPr="00E5252F" w:rsidTr="001C7563">
        <w:trPr>
          <w:trHeight w:val="300"/>
        </w:trPr>
        <w:tc>
          <w:tcPr>
            <w:tcW w:w="840" w:type="pct"/>
            <w:vMerge w:val="restart"/>
            <w:tcBorders>
              <w:top w:val="nil"/>
              <w:left w:val="single" w:sz="4" w:space="0" w:color="auto"/>
              <w:bottom w:val="single" w:sz="4" w:space="0" w:color="auto"/>
              <w:right w:val="single" w:sz="4" w:space="0" w:color="auto"/>
            </w:tcBorders>
            <w:vAlign w:val="center"/>
            <w:hideMark/>
          </w:tcPr>
          <w:p w:rsidR="00D86488" w:rsidRPr="00E5252F" w:rsidRDefault="00D86488" w:rsidP="00193AD9">
            <w:pPr>
              <w:ind w:firstLine="0"/>
              <w:rPr>
                <w:color w:val="262626" w:themeColor="text1" w:themeTint="D9"/>
                <w:sz w:val="18"/>
                <w:szCs w:val="18"/>
              </w:rPr>
            </w:pPr>
            <w:r w:rsidRPr="00E5252F">
              <w:rPr>
                <w:color w:val="262626" w:themeColor="text1" w:themeTint="D9"/>
                <w:sz w:val="18"/>
                <w:szCs w:val="18"/>
              </w:rPr>
              <w:t>Удельная стоимость строительства 1 порта FTTB в стандартной застройке</w:t>
            </w:r>
          </w:p>
        </w:tc>
        <w:tc>
          <w:tcPr>
            <w:tcW w:w="703" w:type="pct"/>
            <w:vMerge w:val="restart"/>
            <w:tcBorders>
              <w:top w:val="single" w:sz="4" w:space="0" w:color="auto"/>
              <w:left w:val="single" w:sz="4" w:space="0" w:color="auto"/>
              <w:bottom w:val="single" w:sz="4" w:space="0" w:color="000000"/>
              <w:right w:val="single" w:sz="4" w:space="0" w:color="auto"/>
            </w:tcBorders>
            <w:vAlign w:val="center"/>
            <w:hideMark/>
          </w:tcPr>
          <w:p w:rsidR="00D86488" w:rsidRPr="00E5252F" w:rsidRDefault="00D86488" w:rsidP="00162961">
            <w:pPr>
              <w:ind w:firstLine="0"/>
              <w:rPr>
                <w:color w:val="262626" w:themeColor="text1" w:themeTint="D9"/>
                <w:sz w:val="18"/>
                <w:szCs w:val="18"/>
              </w:rPr>
            </w:pPr>
            <w:proofErr w:type="spellStart"/>
            <w:r w:rsidRPr="00E5252F">
              <w:rPr>
                <w:color w:val="262626" w:themeColor="text1" w:themeTint="D9"/>
                <w:sz w:val="18"/>
                <w:szCs w:val="18"/>
              </w:rPr>
              <w:t>Fast</w:t>
            </w:r>
            <w:proofErr w:type="spellEnd"/>
            <w:r w:rsidRPr="00E5252F">
              <w:rPr>
                <w:color w:val="262626" w:themeColor="text1" w:themeTint="D9"/>
                <w:sz w:val="18"/>
                <w:szCs w:val="18"/>
              </w:rPr>
              <w:t xml:space="preserve"> </w:t>
            </w:r>
            <w:proofErr w:type="spellStart"/>
            <w:r w:rsidRPr="00E5252F">
              <w:rPr>
                <w:color w:val="262626" w:themeColor="text1" w:themeTint="D9"/>
                <w:sz w:val="18"/>
                <w:szCs w:val="18"/>
              </w:rPr>
              <w:t>Ethernet</w:t>
            </w:r>
            <w:proofErr w:type="spellEnd"/>
          </w:p>
        </w:tc>
        <w:tc>
          <w:tcPr>
            <w:tcW w:w="608" w:type="pct"/>
            <w:tcBorders>
              <w:top w:val="single" w:sz="4" w:space="0" w:color="auto"/>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&lt;=30%</w:t>
            </w:r>
          </w:p>
        </w:tc>
        <w:tc>
          <w:tcPr>
            <w:tcW w:w="379"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100%</w:t>
            </w:r>
          </w:p>
        </w:tc>
        <w:tc>
          <w:tcPr>
            <w:tcW w:w="377" w:type="pct"/>
            <w:tcBorders>
              <w:top w:val="nil"/>
              <w:left w:val="nil"/>
              <w:bottom w:val="single" w:sz="4" w:space="0" w:color="auto"/>
              <w:right w:val="nil"/>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20%</w:t>
            </w:r>
          </w:p>
        </w:tc>
        <w:tc>
          <w:tcPr>
            <w:tcW w:w="347" w:type="pct"/>
            <w:tcBorders>
              <w:top w:val="single" w:sz="4" w:space="0" w:color="auto"/>
              <w:left w:val="single" w:sz="4" w:space="0" w:color="auto"/>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5%</w:t>
            </w:r>
          </w:p>
        </w:tc>
        <w:tc>
          <w:tcPr>
            <w:tcW w:w="363" w:type="pct"/>
            <w:tcBorders>
              <w:top w:val="single" w:sz="4" w:space="0" w:color="auto"/>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2%</w:t>
            </w:r>
          </w:p>
        </w:tc>
        <w:tc>
          <w:tcPr>
            <w:tcW w:w="336" w:type="pct"/>
            <w:tcBorders>
              <w:top w:val="single" w:sz="4" w:space="0" w:color="auto"/>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91%</w:t>
            </w:r>
          </w:p>
        </w:tc>
        <w:tc>
          <w:tcPr>
            <w:tcW w:w="361" w:type="pct"/>
            <w:tcBorders>
              <w:top w:val="single" w:sz="4" w:space="0" w:color="auto"/>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17%</w:t>
            </w:r>
          </w:p>
        </w:tc>
        <w:tc>
          <w:tcPr>
            <w:tcW w:w="338" w:type="pct"/>
            <w:tcBorders>
              <w:top w:val="single" w:sz="4" w:space="0" w:color="auto"/>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5%</w:t>
            </w:r>
          </w:p>
        </w:tc>
        <w:tc>
          <w:tcPr>
            <w:tcW w:w="347" w:type="pct"/>
            <w:tcBorders>
              <w:top w:val="single" w:sz="4" w:space="0" w:color="auto"/>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1%</w:t>
            </w:r>
          </w:p>
        </w:tc>
      </w:tr>
      <w:tr w:rsidR="00D86488" w:rsidRPr="00E5252F" w:rsidTr="001C7563">
        <w:trPr>
          <w:trHeight w:val="300"/>
        </w:trPr>
        <w:tc>
          <w:tcPr>
            <w:tcW w:w="840" w:type="pct"/>
            <w:vMerge/>
            <w:tcBorders>
              <w:top w:val="nil"/>
              <w:left w:val="single" w:sz="4" w:space="0" w:color="auto"/>
              <w:bottom w:val="single" w:sz="4" w:space="0" w:color="auto"/>
              <w:right w:val="single" w:sz="4" w:space="0" w:color="auto"/>
            </w:tcBorders>
            <w:vAlign w:val="center"/>
            <w:hideMark/>
          </w:tcPr>
          <w:p w:rsidR="00D86488" w:rsidRPr="00E5252F" w:rsidRDefault="00D86488" w:rsidP="001C7563">
            <w:pPr>
              <w:rPr>
                <w:color w:val="262626" w:themeColor="text1" w:themeTint="D9"/>
                <w:sz w:val="18"/>
                <w:szCs w:val="18"/>
              </w:rPr>
            </w:pPr>
          </w:p>
        </w:tc>
        <w:tc>
          <w:tcPr>
            <w:tcW w:w="703" w:type="pct"/>
            <w:vMerge/>
            <w:tcBorders>
              <w:top w:val="single" w:sz="4" w:space="0" w:color="auto"/>
              <w:left w:val="single" w:sz="4" w:space="0" w:color="auto"/>
              <w:bottom w:val="single" w:sz="4" w:space="0" w:color="000000"/>
              <w:right w:val="single" w:sz="4" w:space="0" w:color="auto"/>
            </w:tcBorders>
            <w:vAlign w:val="center"/>
            <w:hideMark/>
          </w:tcPr>
          <w:p w:rsidR="00D86488" w:rsidRPr="00E5252F" w:rsidRDefault="00D86488" w:rsidP="001C7563">
            <w:pPr>
              <w:rPr>
                <w:color w:val="262626" w:themeColor="text1" w:themeTint="D9"/>
                <w:sz w:val="18"/>
                <w:szCs w:val="18"/>
              </w:rPr>
            </w:pPr>
          </w:p>
        </w:tc>
        <w:tc>
          <w:tcPr>
            <w:tcW w:w="608"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30&lt;&lt;=50%</w:t>
            </w:r>
          </w:p>
        </w:tc>
        <w:tc>
          <w:tcPr>
            <w:tcW w:w="379"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100%</w:t>
            </w:r>
          </w:p>
        </w:tc>
        <w:tc>
          <w:tcPr>
            <w:tcW w:w="377" w:type="pct"/>
            <w:tcBorders>
              <w:top w:val="nil"/>
              <w:left w:val="nil"/>
              <w:bottom w:val="single" w:sz="4" w:space="0" w:color="auto"/>
              <w:right w:val="nil"/>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19%</w:t>
            </w:r>
          </w:p>
        </w:tc>
        <w:tc>
          <w:tcPr>
            <w:tcW w:w="347" w:type="pct"/>
            <w:tcBorders>
              <w:top w:val="nil"/>
              <w:left w:val="single" w:sz="4" w:space="0" w:color="auto"/>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7%</w:t>
            </w:r>
          </w:p>
        </w:tc>
        <w:tc>
          <w:tcPr>
            <w:tcW w:w="363"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4%</w:t>
            </w:r>
          </w:p>
        </w:tc>
        <w:tc>
          <w:tcPr>
            <w:tcW w:w="336"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86%</w:t>
            </w:r>
          </w:p>
        </w:tc>
        <w:tc>
          <w:tcPr>
            <w:tcW w:w="361"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14%</w:t>
            </w:r>
          </w:p>
        </w:tc>
        <w:tc>
          <w:tcPr>
            <w:tcW w:w="338"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7%</w:t>
            </w:r>
          </w:p>
        </w:tc>
        <w:tc>
          <w:tcPr>
            <w:tcW w:w="347"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1%</w:t>
            </w:r>
          </w:p>
        </w:tc>
      </w:tr>
      <w:tr w:rsidR="00D86488" w:rsidRPr="00E5252F" w:rsidTr="001C7563">
        <w:trPr>
          <w:trHeight w:val="300"/>
        </w:trPr>
        <w:tc>
          <w:tcPr>
            <w:tcW w:w="840" w:type="pct"/>
            <w:vMerge/>
            <w:tcBorders>
              <w:top w:val="nil"/>
              <w:left w:val="single" w:sz="4" w:space="0" w:color="auto"/>
              <w:bottom w:val="single" w:sz="4" w:space="0" w:color="auto"/>
              <w:right w:val="single" w:sz="4" w:space="0" w:color="auto"/>
            </w:tcBorders>
            <w:vAlign w:val="center"/>
            <w:hideMark/>
          </w:tcPr>
          <w:p w:rsidR="00D86488" w:rsidRPr="00E5252F" w:rsidRDefault="00D86488" w:rsidP="001C7563">
            <w:pPr>
              <w:rPr>
                <w:color w:val="262626" w:themeColor="text1" w:themeTint="D9"/>
                <w:sz w:val="18"/>
                <w:szCs w:val="18"/>
              </w:rPr>
            </w:pPr>
          </w:p>
        </w:tc>
        <w:tc>
          <w:tcPr>
            <w:tcW w:w="703" w:type="pct"/>
            <w:vMerge/>
            <w:tcBorders>
              <w:top w:val="single" w:sz="4" w:space="0" w:color="auto"/>
              <w:left w:val="single" w:sz="4" w:space="0" w:color="auto"/>
              <w:bottom w:val="single" w:sz="4" w:space="0" w:color="000000"/>
              <w:right w:val="single" w:sz="4" w:space="0" w:color="auto"/>
            </w:tcBorders>
            <w:vAlign w:val="center"/>
            <w:hideMark/>
          </w:tcPr>
          <w:p w:rsidR="00D86488" w:rsidRPr="00E5252F" w:rsidRDefault="00D86488" w:rsidP="001C7563">
            <w:pPr>
              <w:rPr>
                <w:color w:val="262626" w:themeColor="text1" w:themeTint="D9"/>
                <w:sz w:val="18"/>
                <w:szCs w:val="18"/>
              </w:rPr>
            </w:pPr>
          </w:p>
        </w:tc>
        <w:tc>
          <w:tcPr>
            <w:tcW w:w="608"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50% &lt;=80%</w:t>
            </w:r>
          </w:p>
        </w:tc>
        <w:tc>
          <w:tcPr>
            <w:tcW w:w="379"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100%</w:t>
            </w:r>
          </w:p>
        </w:tc>
        <w:tc>
          <w:tcPr>
            <w:tcW w:w="377" w:type="pct"/>
            <w:tcBorders>
              <w:top w:val="nil"/>
              <w:left w:val="nil"/>
              <w:bottom w:val="single" w:sz="4" w:space="0" w:color="auto"/>
              <w:right w:val="nil"/>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18%</w:t>
            </w:r>
          </w:p>
        </w:tc>
        <w:tc>
          <w:tcPr>
            <w:tcW w:w="347" w:type="pct"/>
            <w:tcBorders>
              <w:top w:val="nil"/>
              <w:left w:val="single" w:sz="4" w:space="0" w:color="auto"/>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8%</w:t>
            </w:r>
          </w:p>
        </w:tc>
        <w:tc>
          <w:tcPr>
            <w:tcW w:w="363"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4%</w:t>
            </w:r>
          </w:p>
        </w:tc>
        <w:tc>
          <w:tcPr>
            <w:tcW w:w="336"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84%</w:t>
            </w:r>
          </w:p>
        </w:tc>
        <w:tc>
          <w:tcPr>
            <w:tcW w:w="361"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12%</w:t>
            </w:r>
          </w:p>
        </w:tc>
        <w:tc>
          <w:tcPr>
            <w:tcW w:w="338"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8%</w:t>
            </w:r>
          </w:p>
        </w:tc>
        <w:tc>
          <w:tcPr>
            <w:tcW w:w="347"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1%</w:t>
            </w:r>
          </w:p>
        </w:tc>
      </w:tr>
      <w:tr w:rsidR="00D86488" w:rsidRPr="00E5252F" w:rsidTr="001C7563">
        <w:trPr>
          <w:trHeight w:val="300"/>
        </w:trPr>
        <w:tc>
          <w:tcPr>
            <w:tcW w:w="840" w:type="pct"/>
            <w:vMerge/>
            <w:tcBorders>
              <w:top w:val="nil"/>
              <w:left w:val="single" w:sz="4" w:space="0" w:color="auto"/>
              <w:bottom w:val="single" w:sz="4" w:space="0" w:color="auto"/>
              <w:right w:val="single" w:sz="4" w:space="0" w:color="auto"/>
            </w:tcBorders>
            <w:vAlign w:val="center"/>
            <w:hideMark/>
          </w:tcPr>
          <w:p w:rsidR="00D86488" w:rsidRPr="00E5252F" w:rsidRDefault="00D86488" w:rsidP="001C7563">
            <w:pPr>
              <w:rPr>
                <w:color w:val="262626" w:themeColor="text1" w:themeTint="D9"/>
                <w:sz w:val="18"/>
                <w:szCs w:val="18"/>
              </w:rPr>
            </w:pPr>
          </w:p>
        </w:tc>
        <w:tc>
          <w:tcPr>
            <w:tcW w:w="703" w:type="pct"/>
            <w:vMerge/>
            <w:tcBorders>
              <w:top w:val="single" w:sz="4" w:space="0" w:color="auto"/>
              <w:left w:val="single" w:sz="4" w:space="0" w:color="auto"/>
              <w:bottom w:val="single" w:sz="4" w:space="0" w:color="000000"/>
              <w:right w:val="single" w:sz="4" w:space="0" w:color="auto"/>
            </w:tcBorders>
            <w:vAlign w:val="center"/>
            <w:hideMark/>
          </w:tcPr>
          <w:p w:rsidR="00D86488" w:rsidRPr="00E5252F" w:rsidRDefault="00D86488" w:rsidP="001C7563">
            <w:pPr>
              <w:rPr>
                <w:color w:val="262626" w:themeColor="text1" w:themeTint="D9"/>
                <w:sz w:val="18"/>
                <w:szCs w:val="18"/>
              </w:rPr>
            </w:pPr>
          </w:p>
        </w:tc>
        <w:tc>
          <w:tcPr>
            <w:tcW w:w="608"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80</w:t>
            </w:r>
            <w:proofErr w:type="gramStart"/>
            <w:r w:rsidRPr="00E5252F">
              <w:rPr>
                <w:color w:val="262626" w:themeColor="text1" w:themeTint="D9"/>
                <w:sz w:val="18"/>
                <w:szCs w:val="18"/>
              </w:rPr>
              <w:t>%&lt;</w:t>
            </w:r>
            <w:proofErr w:type="gramEnd"/>
            <w:r w:rsidRPr="00E5252F">
              <w:rPr>
                <w:color w:val="262626" w:themeColor="text1" w:themeTint="D9"/>
                <w:sz w:val="18"/>
                <w:szCs w:val="18"/>
              </w:rPr>
              <w:t>=100%</w:t>
            </w:r>
          </w:p>
        </w:tc>
        <w:tc>
          <w:tcPr>
            <w:tcW w:w="379"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100%</w:t>
            </w:r>
          </w:p>
        </w:tc>
        <w:tc>
          <w:tcPr>
            <w:tcW w:w="377" w:type="pct"/>
            <w:tcBorders>
              <w:top w:val="nil"/>
              <w:left w:val="nil"/>
              <w:bottom w:val="single" w:sz="4" w:space="0" w:color="auto"/>
              <w:right w:val="nil"/>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17%</w:t>
            </w:r>
          </w:p>
        </w:tc>
        <w:tc>
          <w:tcPr>
            <w:tcW w:w="347" w:type="pct"/>
            <w:tcBorders>
              <w:top w:val="nil"/>
              <w:left w:val="single" w:sz="4" w:space="0" w:color="auto"/>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9%</w:t>
            </w:r>
          </w:p>
        </w:tc>
        <w:tc>
          <w:tcPr>
            <w:tcW w:w="363"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5%</w:t>
            </w:r>
          </w:p>
        </w:tc>
        <w:tc>
          <w:tcPr>
            <w:tcW w:w="336"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83%</w:t>
            </w:r>
          </w:p>
        </w:tc>
        <w:tc>
          <w:tcPr>
            <w:tcW w:w="361"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11%</w:t>
            </w:r>
          </w:p>
        </w:tc>
        <w:tc>
          <w:tcPr>
            <w:tcW w:w="338"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9%</w:t>
            </w:r>
          </w:p>
        </w:tc>
        <w:tc>
          <w:tcPr>
            <w:tcW w:w="347"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1%</w:t>
            </w:r>
          </w:p>
        </w:tc>
      </w:tr>
      <w:tr w:rsidR="00D86488" w:rsidRPr="00E5252F" w:rsidTr="001C7563">
        <w:trPr>
          <w:trHeight w:val="300"/>
        </w:trPr>
        <w:tc>
          <w:tcPr>
            <w:tcW w:w="840" w:type="pct"/>
            <w:vMerge w:val="restart"/>
            <w:tcBorders>
              <w:top w:val="nil"/>
              <w:left w:val="single" w:sz="4" w:space="0" w:color="auto"/>
              <w:bottom w:val="single" w:sz="4" w:space="0" w:color="auto"/>
              <w:right w:val="single" w:sz="4" w:space="0" w:color="auto"/>
            </w:tcBorders>
            <w:vAlign w:val="center"/>
            <w:hideMark/>
          </w:tcPr>
          <w:p w:rsidR="00D86488" w:rsidRPr="00E5252F" w:rsidRDefault="00D86488" w:rsidP="00193AD9">
            <w:pPr>
              <w:ind w:firstLine="0"/>
              <w:rPr>
                <w:color w:val="262626" w:themeColor="text1" w:themeTint="D9"/>
                <w:sz w:val="18"/>
                <w:szCs w:val="18"/>
              </w:rPr>
            </w:pPr>
            <w:r w:rsidRPr="00E5252F">
              <w:rPr>
                <w:color w:val="262626" w:themeColor="text1" w:themeTint="D9"/>
                <w:sz w:val="18"/>
                <w:szCs w:val="18"/>
              </w:rPr>
              <w:t>Удельная стоимость строительства 1 порта FTTB в малоэтажной застройке</w:t>
            </w:r>
          </w:p>
        </w:tc>
        <w:tc>
          <w:tcPr>
            <w:tcW w:w="703" w:type="pct"/>
            <w:vMerge w:val="restart"/>
            <w:tcBorders>
              <w:top w:val="nil"/>
              <w:left w:val="single" w:sz="4" w:space="0" w:color="auto"/>
              <w:bottom w:val="nil"/>
              <w:right w:val="single" w:sz="4" w:space="0" w:color="auto"/>
            </w:tcBorders>
            <w:vAlign w:val="center"/>
            <w:hideMark/>
          </w:tcPr>
          <w:p w:rsidR="00D86488" w:rsidRPr="00E5252F" w:rsidRDefault="00D86488" w:rsidP="00162961">
            <w:pPr>
              <w:ind w:firstLine="0"/>
              <w:rPr>
                <w:color w:val="262626" w:themeColor="text1" w:themeTint="D9"/>
                <w:sz w:val="18"/>
                <w:szCs w:val="18"/>
              </w:rPr>
            </w:pPr>
            <w:proofErr w:type="spellStart"/>
            <w:r w:rsidRPr="00E5252F">
              <w:rPr>
                <w:color w:val="262626" w:themeColor="text1" w:themeTint="D9"/>
                <w:sz w:val="18"/>
                <w:szCs w:val="18"/>
              </w:rPr>
              <w:t>Fast</w:t>
            </w:r>
            <w:proofErr w:type="spellEnd"/>
            <w:r w:rsidRPr="00E5252F">
              <w:rPr>
                <w:color w:val="262626" w:themeColor="text1" w:themeTint="D9"/>
                <w:sz w:val="18"/>
                <w:szCs w:val="18"/>
              </w:rPr>
              <w:t xml:space="preserve"> </w:t>
            </w:r>
            <w:proofErr w:type="spellStart"/>
            <w:r w:rsidRPr="00E5252F">
              <w:rPr>
                <w:color w:val="262626" w:themeColor="text1" w:themeTint="D9"/>
                <w:sz w:val="18"/>
                <w:szCs w:val="18"/>
              </w:rPr>
              <w:t>Ethernet</w:t>
            </w:r>
            <w:proofErr w:type="spellEnd"/>
          </w:p>
        </w:tc>
        <w:tc>
          <w:tcPr>
            <w:tcW w:w="608"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&lt;=50%</w:t>
            </w:r>
          </w:p>
        </w:tc>
        <w:tc>
          <w:tcPr>
            <w:tcW w:w="379"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100%</w:t>
            </w:r>
          </w:p>
        </w:tc>
        <w:tc>
          <w:tcPr>
            <w:tcW w:w="377" w:type="pct"/>
            <w:tcBorders>
              <w:top w:val="nil"/>
              <w:left w:val="nil"/>
              <w:bottom w:val="single" w:sz="4" w:space="0" w:color="auto"/>
              <w:right w:val="nil"/>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22%</w:t>
            </w:r>
          </w:p>
        </w:tc>
        <w:tc>
          <w:tcPr>
            <w:tcW w:w="347" w:type="pct"/>
            <w:tcBorders>
              <w:top w:val="nil"/>
              <w:left w:val="single" w:sz="4" w:space="0" w:color="auto"/>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16%</w:t>
            </w:r>
          </w:p>
        </w:tc>
        <w:tc>
          <w:tcPr>
            <w:tcW w:w="363"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8%</w:t>
            </w:r>
          </w:p>
        </w:tc>
        <w:tc>
          <w:tcPr>
            <w:tcW w:w="336"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69%</w:t>
            </w:r>
          </w:p>
        </w:tc>
        <w:tc>
          <w:tcPr>
            <w:tcW w:w="361"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11%</w:t>
            </w:r>
          </w:p>
        </w:tc>
        <w:tc>
          <w:tcPr>
            <w:tcW w:w="338"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16%</w:t>
            </w:r>
          </w:p>
        </w:tc>
        <w:tc>
          <w:tcPr>
            <w:tcW w:w="347"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3%</w:t>
            </w:r>
          </w:p>
        </w:tc>
      </w:tr>
      <w:tr w:rsidR="00D86488" w:rsidRPr="00E5252F" w:rsidTr="001C7563">
        <w:trPr>
          <w:trHeight w:val="231"/>
        </w:trPr>
        <w:tc>
          <w:tcPr>
            <w:tcW w:w="840" w:type="pct"/>
            <w:vMerge/>
            <w:tcBorders>
              <w:top w:val="nil"/>
              <w:left w:val="single" w:sz="4" w:space="0" w:color="auto"/>
              <w:bottom w:val="single" w:sz="4" w:space="0" w:color="auto"/>
              <w:right w:val="single" w:sz="4" w:space="0" w:color="auto"/>
            </w:tcBorders>
            <w:vAlign w:val="center"/>
            <w:hideMark/>
          </w:tcPr>
          <w:p w:rsidR="00D86488" w:rsidRPr="00E5252F" w:rsidRDefault="00D86488" w:rsidP="001C7563">
            <w:pPr>
              <w:rPr>
                <w:color w:val="262626" w:themeColor="text1" w:themeTint="D9"/>
                <w:sz w:val="18"/>
                <w:szCs w:val="18"/>
              </w:rPr>
            </w:pPr>
          </w:p>
        </w:tc>
        <w:tc>
          <w:tcPr>
            <w:tcW w:w="703" w:type="pct"/>
            <w:vMerge/>
            <w:tcBorders>
              <w:top w:val="nil"/>
              <w:left w:val="single" w:sz="4" w:space="0" w:color="auto"/>
              <w:bottom w:val="nil"/>
              <w:right w:val="single" w:sz="4" w:space="0" w:color="auto"/>
            </w:tcBorders>
            <w:vAlign w:val="center"/>
            <w:hideMark/>
          </w:tcPr>
          <w:p w:rsidR="00D86488" w:rsidRPr="00E5252F" w:rsidRDefault="00D86488" w:rsidP="001C7563">
            <w:pPr>
              <w:rPr>
                <w:color w:val="262626" w:themeColor="text1" w:themeTint="D9"/>
                <w:sz w:val="18"/>
                <w:szCs w:val="18"/>
              </w:rPr>
            </w:pPr>
          </w:p>
        </w:tc>
        <w:tc>
          <w:tcPr>
            <w:tcW w:w="608"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50&lt;&lt;=100%</w:t>
            </w:r>
          </w:p>
        </w:tc>
        <w:tc>
          <w:tcPr>
            <w:tcW w:w="379"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100%</w:t>
            </w:r>
          </w:p>
        </w:tc>
        <w:tc>
          <w:tcPr>
            <w:tcW w:w="377" w:type="pct"/>
            <w:tcBorders>
              <w:top w:val="nil"/>
              <w:left w:val="nil"/>
              <w:bottom w:val="single" w:sz="4" w:space="0" w:color="auto"/>
              <w:right w:val="nil"/>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20%</w:t>
            </w:r>
          </w:p>
        </w:tc>
        <w:tc>
          <w:tcPr>
            <w:tcW w:w="347" w:type="pct"/>
            <w:tcBorders>
              <w:top w:val="nil"/>
              <w:left w:val="single" w:sz="4" w:space="0" w:color="auto"/>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14%</w:t>
            </w:r>
          </w:p>
        </w:tc>
        <w:tc>
          <w:tcPr>
            <w:tcW w:w="363"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7%</w:t>
            </w:r>
          </w:p>
        </w:tc>
        <w:tc>
          <w:tcPr>
            <w:tcW w:w="336"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73%</w:t>
            </w:r>
          </w:p>
        </w:tc>
        <w:tc>
          <w:tcPr>
            <w:tcW w:w="361"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10%</w:t>
            </w:r>
          </w:p>
        </w:tc>
        <w:tc>
          <w:tcPr>
            <w:tcW w:w="338"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14%</w:t>
            </w:r>
          </w:p>
        </w:tc>
        <w:tc>
          <w:tcPr>
            <w:tcW w:w="347"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2%</w:t>
            </w:r>
          </w:p>
        </w:tc>
      </w:tr>
      <w:tr w:rsidR="00D86488" w:rsidRPr="00E5252F" w:rsidTr="001C7563">
        <w:trPr>
          <w:trHeight w:val="320"/>
        </w:trPr>
        <w:tc>
          <w:tcPr>
            <w:tcW w:w="840" w:type="pct"/>
            <w:tcBorders>
              <w:top w:val="nil"/>
              <w:left w:val="single" w:sz="4" w:space="0" w:color="auto"/>
              <w:bottom w:val="single" w:sz="4" w:space="0" w:color="auto"/>
              <w:right w:val="single" w:sz="4" w:space="0" w:color="auto"/>
            </w:tcBorders>
            <w:vAlign w:val="center"/>
            <w:hideMark/>
          </w:tcPr>
          <w:p w:rsidR="00D86488" w:rsidRPr="00E5252F" w:rsidRDefault="00D86488" w:rsidP="00193AD9">
            <w:pPr>
              <w:ind w:firstLine="0"/>
              <w:rPr>
                <w:color w:val="262626" w:themeColor="text1" w:themeTint="D9"/>
                <w:sz w:val="18"/>
                <w:szCs w:val="18"/>
              </w:rPr>
            </w:pPr>
            <w:r w:rsidRPr="00E5252F">
              <w:rPr>
                <w:color w:val="262626" w:themeColor="text1" w:themeTint="D9"/>
                <w:sz w:val="18"/>
                <w:szCs w:val="18"/>
              </w:rPr>
              <w:t xml:space="preserve">Удельная стоимость </w:t>
            </w:r>
            <w:r w:rsidRPr="00E5252F">
              <w:rPr>
                <w:color w:val="262626" w:themeColor="text1" w:themeTint="D9"/>
                <w:sz w:val="18"/>
                <w:szCs w:val="18"/>
              </w:rPr>
              <w:lastRenderedPageBreak/>
              <w:t xml:space="preserve">строительства 1 порта FTTB </w:t>
            </w:r>
            <w:proofErr w:type="gramStart"/>
            <w:r w:rsidRPr="00E5252F">
              <w:rPr>
                <w:color w:val="262626" w:themeColor="text1" w:themeTint="D9"/>
                <w:sz w:val="18"/>
                <w:szCs w:val="18"/>
              </w:rPr>
              <w:t>в  комплексных</w:t>
            </w:r>
            <w:proofErr w:type="gramEnd"/>
            <w:r w:rsidRPr="00E5252F">
              <w:rPr>
                <w:color w:val="262626" w:themeColor="text1" w:themeTint="D9"/>
                <w:sz w:val="18"/>
                <w:szCs w:val="18"/>
              </w:rPr>
              <w:t xml:space="preserve"> новостройках</w:t>
            </w:r>
          </w:p>
        </w:tc>
        <w:tc>
          <w:tcPr>
            <w:tcW w:w="703" w:type="pct"/>
            <w:tcBorders>
              <w:top w:val="single" w:sz="4" w:space="0" w:color="auto"/>
              <w:left w:val="nil"/>
              <w:bottom w:val="nil"/>
              <w:right w:val="single" w:sz="4" w:space="0" w:color="auto"/>
            </w:tcBorders>
            <w:noWrap/>
            <w:vAlign w:val="center"/>
            <w:hideMark/>
          </w:tcPr>
          <w:p w:rsidR="00D86488" w:rsidRPr="00E5252F" w:rsidRDefault="00D86488" w:rsidP="00162961">
            <w:pPr>
              <w:ind w:firstLine="0"/>
              <w:rPr>
                <w:color w:val="262626" w:themeColor="text1" w:themeTint="D9"/>
                <w:sz w:val="18"/>
                <w:szCs w:val="18"/>
              </w:rPr>
            </w:pPr>
            <w:r w:rsidRPr="00E5252F">
              <w:rPr>
                <w:color w:val="262626" w:themeColor="text1" w:themeTint="D9"/>
                <w:sz w:val="18"/>
                <w:szCs w:val="18"/>
              </w:rPr>
              <w:lastRenderedPageBreak/>
              <w:t>1 GE Ethernet</w:t>
            </w:r>
          </w:p>
        </w:tc>
        <w:tc>
          <w:tcPr>
            <w:tcW w:w="608"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&lt;=100%</w:t>
            </w:r>
          </w:p>
        </w:tc>
        <w:tc>
          <w:tcPr>
            <w:tcW w:w="379"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100%</w:t>
            </w:r>
          </w:p>
        </w:tc>
        <w:tc>
          <w:tcPr>
            <w:tcW w:w="377" w:type="pct"/>
            <w:tcBorders>
              <w:top w:val="nil"/>
              <w:left w:val="nil"/>
              <w:bottom w:val="single" w:sz="4" w:space="0" w:color="auto"/>
              <w:right w:val="nil"/>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12%</w:t>
            </w:r>
          </w:p>
        </w:tc>
        <w:tc>
          <w:tcPr>
            <w:tcW w:w="347" w:type="pct"/>
            <w:tcBorders>
              <w:top w:val="nil"/>
              <w:left w:val="single" w:sz="4" w:space="0" w:color="auto"/>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6%</w:t>
            </w:r>
          </w:p>
        </w:tc>
        <w:tc>
          <w:tcPr>
            <w:tcW w:w="363"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3%</w:t>
            </w:r>
          </w:p>
        </w:tc>
        <w:tc>
          <w:tcPr>
            <w:tcW w:w="336"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89%</w:t>
            </w:r>
          </w:p>
        </w:tc>
        <w:tc>
          <w:tcPr>
            <w:tcW w:w="361"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9%</w:t>
            </w:r>
          </w:p>
        </w:tc>
        <w:tc>
          <w:tcPr>
            <w:tcW w:w="338"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6%</w:t>
            </w:r>
          </w:p>
        </w:tc>
        <w:tc>
          <w:tcPr>
            <w:tcW w:w="347"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1%</w:t>
            </w:r>
          </w:p>
        </w:tc>
      </w:tr>
      <w:tr w:rsidR="00D86488" w:rsidRPr="00E5252F" w:rsidTr="001C7563">
        <w:trPr>
          <w:trHeight w:val="435"/>
        </w:trPr>
        <w:tc>
          <w:tcPr>
            <w:tcW w:w="840" w:type="pct"/>
            <w:vMerge w:val="restart"/>
            <w:tcBorders>
              <w:top w:val="nil"/>
              <w:left w:val="single" w:sz="4" w:space="0" w:color="auto"/>
              <w:bottom w:val="single" w:sz="4" w:space="0" w:color="auto"/>
              <w:right w:val="single" w:sz="4" w:space="0" w:color="auto"/>
            </w:tcBorders>
            <w:vAlign w:val="center"/>
            <w:hideMark/>
          </w:tcPr>
          <w:p w:rsidR="00D86488" w:rsidRPr="00E5252F" w:rsidRDefault="00D86488" w:rsidP="00193AD9">
            <w:pPr>
              <w:ind w:firstLine="0"/>
              <w:rPr>
                <w:color w:val="262626" w:themeColor="text1" w:themeTint="D9"/>
                <w:sz w:val="18"/>
                <w:szCs w:val="18"/>
              </w:rPr>
            </w:pPr>
            <w:r w:rsidRPr="00E5252F">
              <w:rPr>
                <w:color w:val="262626" w:themeColor="text1" w:themeTint="D9"/>
                <w:sz w:val="18"/>
                <w:szCs w:val="18"/>
              </w:rPr>
              <w:t xml:space="preserve">GPON </w:t>
            </w:r>
            <w:proofErr w:type="gramStart"/>
            <w:r w:rsidRPr="00E5252F">
              <w:rPr>
                <w:color w:val="262626" w:themeColor="text1" w:themeTint="D9"/>
                <w:sz w:val="18"/>
                <w:szCs w:val="18"/>
              </w:rPr>
              <w:t>в  стандартной</w:t>
            </w:r>
            <w:proofErr w:type="gramEnd"/>
            <w:r w:rsidRPr="00E5252F">
              <w:rPr>
                <w:color w:val="262626" w:themeColor="text1" w:themeTint="D9"/>
                <w:sz w:val="18"/>
                <w:szCs w:val="18"/>
              </w:rPr>
              <w:t xml:space="preserve"> застройке</w:t>
            </w:r>
          </w:p>
        </w:tc>
        <w:tc>
          <w:tcPr>
            <w:tcW w:w="703" w:type="pct"/>
            <w:tcBorders>
              <w:top w:val="single" w:sz="4" w:space="0" w:color="auto"/>
              <w:left w:val="nil"/>
              <w:bottom w:val="single" w:sz="4" w:space="0" w:color="auto"/>
              <w:right w:val="single" w:sz="4" w:space="0" w:color="auto"/>
            </w:tcBorders>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 xml:space="preserve"> порт 1-ого каскада</w:t>
            </w:r>
          </w:p>
        </w:tc>
        <w:tc>
          <w:tcPr>
            <w:tcW w:w="608" w:type="pct"/>
            <w:tcBorders>
              <w:top w:val="nil"/>
              <w:left w:val="nil"/>
              <w:bottom w:val="nil"/>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50%</w:t>
            </w:r>
          </w:p>
        </w:tc>
        <w:tc>
          <w:tcPr>
            <w:tcW w:w="379"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100%</w:t>
            </w:r>
          </w:p>
        </w:tc>
        <w:tc>
          <w:tcPr>
            <w:tcW w:w="377" w:type="pct"/>
            <w:tcBorders>
              <w:top w:val="nil"/>
              <w:left w:val="nil"/>
              <w:bottom w:val="single" w:sz="4" w:space="0" w:color="auto"/>
              <w:right w:val="nil"/>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15%</w:t>
            </w:r>
          </w:p>
        </w:tc>
        <w:tc>
          <w:tcPr>
            <w:tcW w:w="347" w:type="pct"/>
            <w:tcBorders>
              <w:top w:val="nil"/>
              <w:left w:val="single" w:sz="4" w:space="0" w:color="auto"/>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4%</w:t>
            </w:r>
          </w:p>
        </w:tc>
        <w:tc>
          <w:tcPr>
            <w:tcW w:w="363"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1%</w:t>
            </w:r>
          </w:p>
        </w:tc>
        <w:tc>
          <w:tcPr>
            <w:tcW w:w="336"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96%</w:t>
            </w:r>
          </w:p>
        </w:tc>
        <w:tc>
          <w:tcPr>
            <w:tcW w:w="361"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13%</w:t>
            </w:r>
          </w:p>
        </w:tc>
        <w:tc>
          <w:tcPr>
            <w:tcW w:w="338" w:type="pct"/>
            <w:tcBorders>
              <w:top w:val="nil"/>
              <w:left w:val="nil"/>
              <w:bottom w:val="single" w:sz="4" w:space="0" w:color="auto"/>
              <w:right w:val="single" w:sz="4" w:space="0" w:color="auto"/>
            </w:tcBorders>
            <w:noWrap/>
            <w:vAlign w:val="bottom"/>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 </w:t>
            </w:r>
          </w:p>
        </w:tc>
        <w:tc>
          <w:tcPr>
            <w:tcW w:w="347" w:type="pct"/>
            <w:tcBorders>
              <w:top w:val="nil"/>
              <w:left w:val="nil"/>
              <w:bottom w:val="single" w:sz="4" w:space="0" w:color="auto"/>
              <w:right w:val="single" w:sz="4" w:space="0" w:color="auto"/>
            </w:tcBorders>
            <w:noWrap/>
            <w:vAlign w:val="bottom"/>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 </w:t>
            </w:r>
          </w:p>
        </w:tc>
      </w:tr>
      <w:tr w:rsidR="00D86488" w:rsidRPr="00E5252F" w:rsidTr="001C7563">
        <w:trPr>
          <w:trHeight w:val="393"/>
        </w:trPr>
        <w:tc>
          <w:tcPr>
            <w:tcW w:w="840" w:type="pct"/>
            <w:vMerge/>
            <w:tcBorders>
              <w:top w:val="nil"/>
              <w:left w:val="single" w:sz="4" w:space="0" w:color="auto"/>
              <w:bottom w:val="single" w:sz="4" w:space="0" w:color="auto"/>
              <w:right w:val="single" w:sz="4" w:space="0" w:color="auto"/>
            </w:tcBorders>
            <w:vAlign w:val="center"/>
            <w:hideMark/>
          </w:tcPr>
          <w:p w:rsidR="00D86488" w:rsidRPr="00E5252F" w:rsidRDefault="00D86488" w:rsidP="001C7563">
            <w:pPr>
              <w:rPr>
                <w:color w:val="262626" w:themeColor="text1" w:themeTint="D9"/>
                <w:sz w:val="18"/>
                <w:szCs w:val="18"/>
              </w:rPr>
            </w:pPr>
          </w:p>
        </w:tc>
        <w:tc>
          <w:tcPr>
            <w:tcW w:w="703" w:type="pct"/>
            <w:tcBorders>
              <w:top w:val="nil"/>
              <w:left w:val="nil"/>
              <w:bottom w:val="single" w:sz="4" w:space="0" w:color="auto"/>
              <w:right w:val="single" w:sz="4" w:space="0" w:color="auto"/>
            </w:tcBorders>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порт 1-ого каскада</w:t>
            </w:r>
          </w:p>
        </w:tc>
        <w:tc>
          <w:tcPr>
            <w:tcW w:w="608" w:type="pct"/>
            <w:tcBorders>
              <w:top w:val="single" w:sz="4" w:space="0" w:color="auto"/>
              <w:left w:val="nil"/>
              <w:bottom w:val="nil"/>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100%</w:t>
            </w:r>
          </w:p>
        </w:tc>
        <w:tc>
          <w:tcPr>
            <w:tcW w:w="379"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100%</w:t>
            </w:r>
          </w:p>
        </w:tc>
        <w:tc>
          <w:tcPr>
            <w:tcW w:w="377" w:type="pct"/>
            <w:tcBorders>
              <w:top w:val="nil"/>
              <w:left w:val="nil"/>
              <w:bottom w:val="single" w:sz="4" w:space="0" w:color="auto"/>
              <w:right w:val="nil"/>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15%</w:t>
            </w:r>
          </w:p>
        </w:tc>
        <w:tc>
          <w:tcPr>
            <w:tcW w:w="347" w:type="pct"/>
            <w:tcBorders>
              <w:top w:val="nil"/>
              <w:left w:val="single" w:sz="4" w:space="0" w:color="auto"/>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7%</w:t>
            </w:r>
          </w:p>
        </w:tc>
        <w:tc>
          <w:tcPr>
            <w:tcW w:w="363"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2%</w:t>
            </w:r>
          </w:p>
        </w:tc>
        <w:tc>
          <w:tcPr>
            <w:tcW w:w="336"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93%</w:t>
            </w:r>
          </w:p>
        </w:tc>
        <w:tc>
          <w:tcPr>
            <w:tcW w:w="361"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13%</w:t>
            </w:r>
          </w:p>
        </w:tc>
        <w:tc>
          <w:tcPr>
            <w:tcW w:w="338" w:type="pct"/>
            <w:tcBorders>
              <w:top w:val="nil"/>
              <w:left w:val="nil"/>
              <w:bottom w:val="single" w:sz="4" w:space="0" w:color="auto"/>
              <w:right w:val="single" w:sz="4" w:space="0" w:color="auto"/>
            </w:tcBorders>
            <w:noWrap/>
            <w:vAlign w:val="bottom"/>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 </w:t>
            </w:r>
          </w:p>
        </w:tc>
        <w:tc>
          <w:tcPr>
            <w:tcW w:w="347" w:type="pct"/>
            <w:tcBorders>
              <w:top w:val="nil"/>
              <w:left w:val="nil"/>
              <w:bottom w:val="single" w:sz="4" w:space="0" w:color="auto"/>
              <w:right w:val="single" w:sz="4" w:space="0" w:color="auto"/>
            </w:tcBorders>
            <w:noWrap/>
            <w:vAlign w:val="bottom"/>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 </w:t>
            </w:r>
          </w:p>
        </w:tc>
      </w:tr>
      <w:tr w:rsidR="00D86488" w:rsidRPr="00E5252F" w:rsidTr="001C7563">
        <w:trPr>
          <w:trHeight w:val="300"/>
        </w:trPr>
        <w:tc>
          <w:tcPr>
            <w:tcW w:w="840" w:type="pct"/>
            <w:vMerge w:val="restart"/>
            <w:tcBorders>
              <w:top w:val="nil"/>
              <w:left w:val="single" w:sz="4" w:space="0" w:color="auto"/>
              <w:bottom w:val="nil"/>
              <w:right w:val="single" w:sz="4" w:space="0" w:color="auto"/>
            </w:tcBorders>
            <w:vAlign w:val="center"/>
            <w:hideMark/>
          </w:tcPr>
          <w:p w:rsidR="00D86488" w:rsidRPr="00E5252F" w:rsidRDefault="00D86488" w:rsidP="00193AD9">
            <w:pPr>
              <w:ind w:firstLine="0"/>
              <w:rPr>
                <w:color w:val="262626" w:themeColor="text1" w:themeTint="D9"/>
                <w:sz w:val="18"/>
                <w:szCs w:val="18"/>
              </w:rPr>
            </w:pPr>
            <w:r w:rsidRPr="00E5252F">
              <w:rPr>
                <w:color w:val="262626" w:themeColor="text1" w:themeTint="D9"/>
                <w:sz w:val="18"/>
                <w:szCs w:val="18"/>
              </w:rPr>
              <w:t xml:space="preserve">GPON </w:t>
            </w:r>
            <w:proofErr w:type="gramStart"/>
            <w:r w:rsidRPr="00E5252F">
              <w:rPr>
                <w:color w:val="262626" w:themeColor="text1" w:themeTint="D9"/>
                <w:sz w:val="18"/>
                <w:szCs w:val="18"/>
              </w:rPr>
              <w:t>в  малоэтажной</w:t>
            </w:r>
            <w:proofErr w:type="gramEnd"/>
            <w:r w:rsidRPr="00E5252F">
              <w:rPr>
                <w:color w:val="262626" w:themeColor="text1" w:themeTint="D9"/>
                <w:sz w:val="18"/>
                <w:szCs w:val="18"/>
              </w:rPr>
              <w:t xml:space="preserve"> застройке</w:t>
            </w:r>
          </w:p>
        </w:tc>
        <w:tc>
          <w:tcPr>
            <w:tcW w:w="703" w:type="pct"/>
            <w:tcBorders>
              <w:top w:val="nil"/>
              <w:left w:val="nil"/>
              <w:bottom w:val="single" w:sz="4" w:space="0" w:color="auto"/>
              <w:right w:val="single" w:sz="4" w:space="0" w:color="auto"/>
            </w:tcBorders>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порт 1-ого каскада</w:t>
            </w:r>
          </w:p>
        </w:tc>
        <w:tc>
          <w:tcPr>
            <w:tcW w:w="608" w:type="pct"/>
            <w:tcBorders>
              <w:top w:val="single" w:sz="4" w:space="0" w:color="auto"/>
              <w:left w:val="nil"/>
              <w:bottom w:val="nil"/>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50%</w:t>
            </w:r>
          </w:p>
        </w:tc>
        <w:tc>
          <w:tcPr>
            <w:tcW w:w="379"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100%</w:t>
            </w:r>
          </w:p>
        </w:tc>
        <w:tc>
          <w:tcPr>
            <w:tcW w:w="377" w:type="pct"/>
            <w:tcBorders>
              <w:top w:val="nil"/>
              <w:left w:val="nil"/>
              <w:bottom w:val="single" w:sz="4" w:space="0" w:color="auto"/>
              <w:right w:val="nil"/>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11%</w:t>
            </w:r>
          </w:p>
        </w:tc>
        <w:tc>
          <w:tcPr>
            <w:tcW w:w="347" w:type="pct"/>
            <w:tcBorders>
              <w:top w:val="nil"/>
              <w:left w:val="single" w:sz="4" w:space="0" w:color="auto"/>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5%</w:t>
            </w:r>
          </w:p>
        </w:tc>
        <w:tc>
          <w:tcPr>
            <w:tcW w:w="363"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1%</w:t>
            </w:r>
          </w:p>
        </w:tc>
        <w:tc>
          <w:tcPr>
            <w:tcW w:w="336"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95%</w:t>
            </w:r>
          </w:p>
        </w:tc>
        <w:tc>
          <w:tcPr>
            <w:tcW w:w="361"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9%</w:t>
            </w:r>
          </w:p>
        </w:tc>
        <w:tc>
          <w:tcPr>
            <w:tcW w:w="338" w:type="pct"/>
            <w:tcBorders>
              <w:top w:val="nil"/>
              <w:left w:val="nil"/>
              <w:bottom w:val="single" w:sz="4" w:space="0" w:color="auto"/>
              <w:right w:val="single" w:sz="4" w:space="0" w:color="auto"/>
            </w:tcBorders>
            <w:noWrap/>
            <w:vAlign w:val="bottom"/>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 </w:t>
            </w:r>
          </w:p>
        </w:tc>
        <w:tc>
          <w:tcPr>
            <w:tcW w:w="347" w:type="pct"/>
            <w:tcBorders>
              <w:top w:val="nil"/>
              <w:left w:val="nil"/>
              <w:bottom w:val="single" w:sz="4" w:space="0" w:color="auto"/>
              <w:right w:val="single" w:sz="4" w:space="0" w:color="auto"/>
            </w:tcBorders>
            <w:noWrap/>
            <w:vAlign w:val="bottom"/>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 </w:t>
            </w:r>
          </w:p>
        </w:tc>
      </w:tr>
      <w:tr w:rsidR="00D86488" w:rsidRPr="00E5252F" w:rsidTr="001C7563">
        <w:trPr>
          <w:trHeight w:val="375"/>
        </w:trPr>
        <w:tc>
          <w:tcPr>
            <w:tcW w:w="840" w:type="pct"/>
            <w:vMerge/>
            <w:tcBorders>
              <w:top w:val="nil"/>
              <w:left w:val="single" w:sz="4" w:space="0" w:color="auto"/>
              <w:bottom w:val="nil"/>
              <w:right w:val="single" w:sz="4" w:space="0" w:color="auto"/>
            </w:tcBorders>
            <w:vAlign w:val="center"/>
            <w:hideMark/>
          </w:tcPr>
          <w:p w:rsidR="00D86488" w:rsidRPr="00E5252F" w:rsidRDefault="00D86488" w:rsidP="001C7563">
            <w:pPr>
              <w:rPr>
                <w:color w:val="262626" w:themeColor="text1" w:themeTint="D9"/>
                <w:sz w:val="18"/>
                <w:szCs w:val="18"/>
              </w:rPr>
            </w:pPr>
          </w:p>
        </w:tc>
        <w:tc>
          <w:tcPr>
            <w:tcW w:w="703" w:type="pct"/>
            <w:tcBorders>
              <w:top w:val="nil"/>
              <w:left w:val="nil"/>
              <w:bottom w:val="single" w:sz="4" w:space="0" w:color="auto"/>
              <w:right w:val="single" w:sz="4" w:space="0" w:color="auto"/>
            </w:tcBorders>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порт 1-ого каскада</w:t>
            </w:r>
          </w:p>
        </w:tc>
        <w:tc>
          <w:tcPr>
            <w:tcW w:w="608" w:type="pct"/>
            <w:tcBorders>
              <w:top w:val="single" w:sz="4" w:space="0" w:color="auto"/>
              <w:left w:val="nil"/>
              <w:bottom w:val="nil"/>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100%</w:t>
            </w:r>
          </w:p>
        </w:tc>
        <w:tc>
          <w:tcPr>
            <w:tcW w:w="379"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100%</w:t>
            </w:r>
          </w:p>
        </w:tc>
        <w:tc>
          <w:tcPr>
            <w:tcW w:w="377" w:type="pct"/>
            <w:tcBorders>
              <w:top w:val="nil"/>
              <w:left w:val="nil"/>
              <w:bottom w:val="single" w:sz="4" w:space="0" w:color="auto"/>
              <w:right w:val="nil"/>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12%</w:t>
            </w:r>
          </w:p>
        </w:tc>
        <w:tc>
          <w:tcPr>
            <w:tcW w:w="347" w:type="pct"/>
            <w:tcBorders>
              <w:top w:val="nil"/>
              <w:left w:val="single" w:sz="4" w:space="0" w:color="auto"/>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9%</w:t>
            </w:r>
          </w:p>
        </w:tc>
        <w:tc>
          <w:tcPr>
            <w:tcW w:w="363"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3%</w:t>
            </w:r>
          </w:p>
        </w:tc>
        <w:tc>
          <w:tcPr>
            <w:tcW w:w="336"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91%</w:t>
            </w:r>
          </w:p>
        </w:tc>
        <w:tc>
          <w:tcPr>
            <w:tcW w:w="361"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9%</w:t>
            </w:r>
          </w:p>
        </w:tc>
        <w:tc>
          <w:tcPr>
            <w:tcW w:w="338" w:type="pct"/>
            <w:tcBorders>
              <w:top w:val="nil"/>
              <w:left w:val="nil"/>
              <w:bottom w:val="single" w:sz="4" w:space="0" w:color="auto"/>
              <w:right w:val="single" w:sz="4" w:space="0" w:color="auto"/>
            </w:tcBorders>
            <w:noWrap/>
            <w:vAlign w:val="bottom"/>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 </w:t>
            </w:r>
          </w:p>
        </w:tc>
        <w:tc>
          <w:tcPr>
            <w:tcW w:w="347" w:type="pct"/>
            <w:tcBorders>
              <w:top w:val="nil"/>
              <w:left w:val="nil"/>
              <w:bottom w:val="single" w:sz="4" w:space="0" w:color="auto"/>
              <w:right w:val="single" w:sz="4" w:space="0" w:color="auto"/>
            </w:tcBorders>
            <w:noWrap/>
            <w:vAlign w:val="bottom"/>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 </w:t>
            </w:r>
          </w:p>
        </w:tc>
      </w:tr>
      <w:tr w:rsidR="00D86488" w:rsidRPr="00E5252F" w:rsidTr="001C7563">
        <w:trPr>
          <w:trHeight w:val="423"/>
        </w:trPr>
        <w:tc>
          <w:tcPr>
            <w:tcW w:w="840" w:type="pct"/>
            <w:tcBorders>
              <w:top w:val="single" w:sz="4" w:space="0" w:color="auto"/>
              <w:left w:val="single" w:sz="4" w:space="0" w:color="auto"/>
              <w:bottom w:val="single" w:sz="4" w:space="0" w:color="auto"/>
              <w:right w:val="single" w:sz="4" w:space="0" w:color="auto"/>
            </w:tcBorders>
            <w:vAlign w:val="center"/>
            <w:hideMark/>
          </w:tcPr>
          <w:p w:rsidR="00D86488" w:rsidRPr="00E5252F" w:rsidRDefault="00D86488" w:rsidP="00193AD9">
            <w:pPr>
              <w:ind w:firstLine="0"/>
              <w:rPr>
                <w:color w:val="262626" w:themeColor="text1" w:themeTint="D9"/>
                <w:sz w:val="18"/>
                <w:szCs w:val="18"/>
              </w:rPr>
            </w:pPr>
            <w:r w:rsidRPr="00E5252F">
              <w:rPr>
                <w:color w:val="262626" w:themeColor="text1" w:themeTint="D9"/>
                <w:sz w:val="18"/>
                <w:szCs w:val="18"/>
              </w:rPr>
              <w:t xml:space="preserve">GPON </w:t>
            </w:r>
            <w:proofErr w:type="gramStart"/>
            <w:r w:rsidRPr="00E5252F">
              <w:rPr>
                <w:color w:val="262626" w:themeColor="text1" w:themeTint="D9"/>
                <w:sz w:val="18"/>
                <w:szCs w:val="18"/>
              </w:rPr>
              <w:t xml:space="preserve">в  </w:t>
            </w:r>
            <w:proofErr w:type="spellStart"/>
            <w:r w:rsidRPr="00E5252F">
              <w:rPr>
                <w:color w:val="262626" w:themeColor="text1" w:themeTint="D9"/>
                <w:sz w:val="18"/>
                <w:szCs w:val="18"/>
              </w:rPr>
              <w:t>комлексных</w:t>
            </w:r>
            <w:proofErr w:type="spellEnd"/>
            <w:proofErr w:type="gramEnd"/>
            <w:r w:rsidRPr="00E5252F">
              <w:rPr>
                <w:color w:val="262626" w:themeColor="text1" w:themeTint="D9"/>
                <w:sz w:val="18"/>
                <w:szCs w:val="18"/>
              </w:rPr>
              <w:t xml:space="preserve"> новостройках</w:t>
            </w:r>
          </w:p>
        </w:tc>
        <w:tc>
          <w:tcPr>
            <w:tcW w:w="703" w:type="pct"/>
            <w:tcBorders>
              <w:top w:val="nil"/>
              <w:left w:val="nil"/>
              <w:bottom w:val="single" w:sz="4" w:space="0" w:color="auto"/>
              <w:right w:val="single" w:sz="4" w:space="0" w:color="auto"/>
            </w:tcBorders>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порт 1-ого каскада</w:t>
            </w:r>
          </w:p>
        </w:tc>
        <w:tc>
          <w:tcPr>
            <w:tcW w:w="608" w:type="pct"/>
            <w:tcBorders>
              <w:top w:val="single" w:sz="4" w:space="0" w:color="auto"/>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100%</w:t>
            </w:r>
          </w:p>
        </w:tc>
        <w:tc>
          <w:tcPr>
            <w:tcW w:w="379"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100%</w:t>
            </w:r>
          </w:p>
        </w:tc>
        <w:tc>
          <w:tcPr>
            <w:tcW w:w="377" w:type="pct"/>
            <w:tcBorders>
              <w:top w:val="nil"/>
              <w:left w:val="nil"/>
              <w:bottom w:val="single" w:sz="4" w:space="0" w:color="auto"/>
              <w:right w:val="nil"/>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6%</w:t>
            </w:r>
          </w:p>
        </w:tc>
        <w:tc>
          <w:tcPr>
            <w:tcW w:w="347" w:type="pct"/>
            <w:tcBorders>
              <w:top w:val="nil"/>
              <w:left w:val="single" w:sz="4" w:space="0" w:color="auto"/>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8%</w:t>
            </w:r>
          </w:p>
        </w:tc>
        <w:tc>
          <w:tcPr>
            <w:tcW w:w="363"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2%</w:t>
            </w:r>
          </w:p>
        </w:tc>
        <w:tc>
          <w:tcPr>
            <w:tcW w:w="336"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92%</w:t>
            </w:r>
          </w:p>
        </w:tc>
        <w:tc>
          <w:tcPr>
            <w:tcW w:w="361" w:type="pct"/>
            <w:tcBorders>
              <w:top w:val="nil"/>
              <w:left w:val="nil"/>
              <w:bottom w:val="single" w:sz="4" w:space="0" w:color="auto"/>
              <w:right w:val="single" w:sz="4" w:space="0" w:color="auto"/>
            </w:tcBorders>
            <w:noWrap/>
            <w:vAlign w:val="center"/>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4%</w:t>
            </w:r>
          </w:p>
        </w:tc>
        <w:tc>
          <w:tcPr>
            <w:tcW w:w="338" w:type="pct"/>
            <w:tcBorders>
              <w:top w:val="nil"/>
              <w:left w:val="nil"/>
              <w:bottom w:val="single" w:sz="4" w:space="0" w:color="auto"/>
              <w:right w:val="single" w:sz="4" w:space="0" w:color="auto"/>
            </w:tcBorders>
            <w:noWrap/>
            <w:vAlign w:val="bottom"/>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 </w:t>
            </w:r>
          </w:p>
        </w:tc>
        <w:tc>
          <w:tcPr>
            <w:tcW w:w="347" w:type="pct"/>
            <w:tcBorders>
              <w:top w:val="nil"/>
              <w:left w:val="nil"/>
              <w:bottom w:val="single" w:sz="4" w:space="0" w:color="auto"/>
              <w:right w:val="single" w:sz="4" w:space="0" w:color="auto"/>
            </w:tcBorders>
            <w:noWrap/>
            <w:vAlign w:val="bottom"/>
            <w:hideMark/>
          </w:tcPr>
          <w:p w:rsidR="00D86488" w:rsidRPr="00E5252F" w:rsidRDefault="00D86488" w:rsidP="001C7563">
            <w:pPr>
              <w:rPr>
                <w:color w:val="262626" w:themeColor="text1" w:themeTint="D9"/>
                <w:sz w:val="18"/>
                <w:szCs w:val="18"/>
              </w:rPr>
            </w:pPr>
            <w:r w:rsidRPr="00E5252F">
              <w:rPr>
                <w:color w:val="262626" w:themeColor="text1" w:themeTint="D9"/>
                <w:sz w:val="18"/>
                <w:szCs w:val="18"/>
              </w:rPr>
              <w:t> </w:t>
            </w:r>
          </w:p>
        </w:tc>
      </w:tr>
    </w:tbl>
    <w:p w:rsidR="00D86488" w:rsidRPr="00E5252F" w:rsidRDefault="00D86488" w:rsidP="001C7563">
      <w:pPr>
        <w:rPr>
          <w:b/>
          <w:bCs/>
          <w:color w:val="262626" w:themeColor="text1" w:themeTint="D9"/>
          <w:szCs w:val="26"/>
        </w:rPr>
      </w:pPr>
    </w:p>
    <w:p w:rsidR="00D86488" w:rsidRPr="00E5252F" w:rsidRDefault="00D86488" w:rsidP="001C7563">
      <w:pPr>
        <w:rPr>
          <w:b/>
          <w:bCs/>
          <w:color w:val="262626" w:themeColor="text1" w:themeTint="D9"/>
          <w:szCs w:val="26"/>
        </w:rPr>
      </w:pPr>
    </w:p>
    <w:p w:rsidR="00D86488" w:rsidRPr="00E5252F" w:rsidRDefault="00D86488" w:rsidP="001C7563">
      <w:pPr>
        <w:jc w:val="center"/>
        <w:rPr>
          <w:b/>
          <w:bCs/>
          <w:color w:val="262626" w:themeColor="text1" w:themeTint="D9"/>
          <w:sz w:val="26"/>
          <w:szCs w:val="26"/>
        </w:rPr>
      </w:pPr>
    </w:p>
    <w:tbl>
      <w:tblPr>
        <w:tblW w:w="7797" w:type="dxa"/>
        <w:jc w:val="center"/>
        <w:tblLayout w:type="fixed"/>
        <w:tblLook w:val="0000" w:firstRow="0" w:lastRow="0" w:firstColumn="0" w:lastColumn="0" w:noHBand="0" w:noVBand="0"/>
      </w:tblPr>
      <w:tblGrid>
        <w:gridCol w:w="3686"/>
        <w:gridCol w:w="4111"/>
      </w:tblGrid>
      <w:tr w:rsidR="00D86488" w:rsidRPr="00E5252F" w:rsidTr="001C7563">
        <w:trPr>
          <w:jc w:val="center"/>
        </w:trPr>
        <w:tc>
          <w:tcPr>
            <w:tcW w:w="3686" w:type="dxa"/>
          </w:tcPr>
          <w:p w:rsidR="00D86488" w:rsidRPr="00E5252F" w:rsidRDefault="00D86488" w:rsidP="001C7563">
            <w:pPr>
              <w:widowControl w:val="0"/>
              <w:suppressAutoHyphens/>
              <w:ind w:left="318"/>
              <w:jc w:val="center"/>
              <w:rPr>
                <w:b/>
                <w:bCs/>
                <w:color w:val="262626" w:themeColor="text1" w:themeTint="D9"/>
                <w:szCs w:val="26"/>
              </w:rPr>
            </w:pPr>
            <w:r w:rsidRPr="00E5252F">
              <w:rPr>
                <w:b/>
                <w:bCs/>
                <w:color w:val="262626" w:themeColor="text1" w:themeTint="D9"/>
                <w:szCs w:val="26"/>
              </w:rPr>
              <w:t>Заказчик</w:t>
            </w:r>
          </w:p>
        </w:tc>
        <w:tc>
          <w:tcPr>
            <w:tcW w:w="4111" w:type="dxa"/>
          </w:tcPr>
          <w:p w:rsidR="00D86488" w:rsidRPr="00E5252F" w:rsidRDefault="00D86488" w:rsidP="001C7563">
            <w:pPr>
              <w:widowControl w:val="0"/>
              <w:suppressAutoHyphens/>
              <w:ind w:left="318"/>
              <w:jc w:val="center"/>
              <w:rPr>
                <w:b/>
                <w:bCs/>
                <w:color w:val="262626" w:themeColor="text1" w:themeTint="D9"/>
                <w:szCs w:val="26"/>
              </w:rPr>
            </w:pPr>
            <w:r w:rsidRPr="00E5252F">
              <w:rPr>
                <w:b/>
                <w:bCs/>
                <w:color w:val="262626" w:themeColor="text1" w:themeTint="D9"/>
                <w:szCs w:val="26"/>
              </w:rPr>
              <w:t>Подрядчик</w:t>
            </w:r>
          </w:p>
        </w:tc>
      </w:tr>
      <w:tr w:rsidR="00D86488" w:rsidRPr="00E5252F" w:rsidTr="001C7563">
        <w:trPr>
          <w:trHeight w:val="790"/>
          <w:jc w:val="center"/>
        </w:trPr>
        <w:tc>
          <w:tcPr>
            <w:tcW w:w="3686" w:type="dxa"/>
          </w:tcPr>
          <w:p w:rsidR="00D86488" w:rsidRPr="00E5252F" w:rsidRDefault="00D86488" w:rsidP="001C7563">
            <w:pPr>
              <w:pStyle w:val="affe"/>
              <w:widowControl w:val="0"/>
              <w:suppressAutoHyphens/>
              <w:ind w:left="318"/>
              <w:jc w:val="center"/>
              <w:rPr>
                <w:color w:val="262626" w:themeColor="text1" w:themeTint="D9"/>
              </w:rPr>
            </w:pPr>
          </w:p>
          <w:p w:rsidR="00D86488" w:rsidRPr="00E5252F" w:rsidRDefault="00D86488" w:rsidP="00D86488">
            <w:pPr>
              <w:pStyle w:val="affe"/>
              <w:widowControl w:val="0"/>
              <w:suppressAutoHyphens/>
              <w:ind w:left="318" w:firstLine="0"/>
              <w:rPr>
                <w:color w:val="262626" w:themeColor="text1" w:themeTint="D9"/>
              </w:rPr>
            </w:pPr>
            <w:r w:rsidRPr="00E5252F">
              <w:rPr>
                <w:color w:val="262626" w:themeColor="text1" w:themeTint="D9"/>
              </w:rPr>
              <w:t>____________________</w:t>
            </w:r>
          </w:p>
          <w:p w:rsidR="00D86488" w:rsidRPr="00E5252F" w:rsidRDefault="00D86488" w:rsidP="001C7563">
            <w:pPr>
              <w:widowControl w:val="0"/>
              <w:suppressAutoHyphens/>
              <w:ind w:left="318"/>
              <w:jc w:val="center"/>
              <w:rPr>
                <w:b/>
                <w:bCs/>
                <w:color w:val="262626" w:themeColor="text1" w:themeTint="D9"/>
                <w:szCs w:val="26"/>
              </w:rPr>
            </w:pPr>
          </w:p>
        </w:tc>
        <w:tc>
          <w:tcPr>
            <w:tcW w:w="4111" w:type="dxa"/>
          </w:tcPr>
          <w:p w:rsidR="00D86488" w:rsidRPr="00E5252F" w:rsidRDefault="00D86488" w:rsidP="001C7563">
            <w:pPr>
              <w:pStyle w:val="1CharChar"/>
              <w:suppressAutoHyphens/>
              <w:ind w:left="318"/>
              <w:jc w:val="center"/>
              <w:rPr>
                <w:color w:val="262626" w:themeColor="text1" w:themeTint="D9"/>
                <w:sz w:val="24"/>
                <w:szCs w:val="26"/>
                <w:lang w:val="ru-RU"/>
              </w:rPr>
            </w:pPr>
          </w:p>
          <w:p w:rsidR="00D86488" w:rsidRPr="00E5252F" w:rsidRDefault="00D86488" w:rsidP="001C7563">
            <w:pPr>
              <w:pStyle w:val="1CharChar"/>
              <w:suppressAutoHyphens/>
              <w:ind w:left="318"/>
              <w:jc w:val="center"/>
              <w:rPr>
                <w:color w:val="262626" w:themeColor="text1" w:themeTint="D9"/>
                <w:sz w:val="24"/>
                <w:szCs w:val="26"/>
                <w:lang w:val="ru-RU"/>
              </w:rPr>
            </w:pPr>
            <w:r w:rsidRPr="00E5252F">
              <w:rPr>
                <w:color w:val="262626" w:themeColor="text1" w:themeTint="D9"/>
                <w:sz w:val="24"/>
                <w:szCs w:val="26"/>
                <w:lang w:val="ru-RU"/>
              </w:rPr>
              <w:t>__________________</w:t>
            </w:r>
          </w:p>
          <w:p w:rsidR="00D86488" w:rsidRPr="00E5252F" w:rsidRDefault="00D86488" w:rsidP="001C7563">
            <w:pPr>
              <w:widowControl w:val="0"/>
              <w:suppressAutoHyphens/>
              <w:ind w:left="318"/>
              <w:jc w:val="center"/>
              <w:rPr>
                <w:b/>
                <w:bCs/>
                <w:color w:val="262626" w:themeColor="text1" w:themeTint="D9"/>
                <w:szCs w:val="26"/>
              </w:rPr>
            </w:pPr>
          </w:p>
        </w:tc>
      </w:tr>
    </w:tbl>
    <w:p w:rsidR="00D86488" w:rsidRPr="00E5252F" w:rsidRDefault="00D86488" w:rsidP="001C7563">
      <w:pPr>
        <w:jc w:val="center"/>
        <w:rPr>
          <w:b/>
          <w:bCs/>
          <w:color w:val="262626" w:themeColor="text1" w:themeTint="D9"/>
          <w:sz w:val="26"/>
          <w:szCs w:val="26"/>
        </w:rPr>
      </w:pPr>
    </w:p>
    <w:p w:rsidR="00D86488" w:rsidRPr="00E5252F" w:rsidRDefault="00D86488" w:rsidP="001C7563">
      <w:pPr>
        <w:jc w:val="center"/>
        <w:rPr>
          <w:b/>
          <w:bCs/>
          <w:color w:val="262626" w:themeColor="text1" w:themeTint="D9"/>
          <w:sz w:val="26"/>
          <w:szCs w:val="26"/>
        </w:rPr>
      </w:pPr>
    </w:p>
    <w:p w:rsidR="00D86488" w:rsidRPr="00E5252F" w:rsidRDefault="00D86488" w:rsidP="001C7563">
      <w:pPr>
        <w:jc w:val="center"/>
        <w:rPr>
          <w:b/>
          <w:bCs/>
          <w:color w:val="262626" w:themeColor="text1" w:themeTint="D9"/>
          <w:sz w:val="26"/>
          <w:szCs w:val="26"/>
        </w:rPr>
      </w:pPr>
    </w:p>
    <w:p w:rsidR="00D86488" w:rsidRPr="00E5252F" w:rsidRDefault="00D86488" w:rsidP="001C7563">
      <w:pPr>
        <w:jc w:val="center"/>
        <w:rPr>
          <w:color w:val="262626" w:themeColor="text1" w:themeTint="D9"/>
          <w:sz w:val="26"/>
          <w:szCs w:val="26"/>
        </w:rPr>
      </w:pPr>
      <w:r w:rsidRPr="00E5252F">
        <w:rPr>
          <w:b/>
          <w:bCs/>
          <w:color w:val="262626" w:themeColor="text1" w:themeTint="D9"/>
          <w:sz w:val="26"/>
          <w:szCs w:val="26"/>
        </w:rPr>
        <w:t>Окончание формы.</w:t>
      </w:r>
    </w:p>
    <w:p w:rsidR="00D86488" w:rsidRPr="00E5252F" w:rsidRDefault="00D86488" w:rsidP="001C7563">
      <w:pPr>
        <w:pStyle w:val="afffff5"/>
        <w:spacing w:line="264" w:lineRule="auto"/>
        <w:jc w:val="left"/>
        <w:rPr>
          <w:b w:val="0"/>
          <w:caps w:val="0"/>
          <w:color w:val="262626" w:themeColor="text1" w:themeTint="D9"/>
          <w:sz w:val="26"/>
          <w:szCs w:val="26"/>
        </w:rPr>
      </w:pPr>
    </w:p>
    <w:p w:rsidR="00D86488" w:rsidRPr="00E5252F" w:rsidRDefault="00D86488" w:rsidP="001C7563">
      <w:pPr>
        <w:pStyle w:val="afffff5"/>
        <w:spacing w:line="264" w:lineRule="auto"/>
        <w:jc w:val="left"/>
        <w:rPr>
          <w:b w:val="0"/>
          <w:caps w:val="0"/>
          <w:color w:val="262626" w:themeColor="text1" w:themeTint="D9"/>
          <w:sz w:val="26"/>
          <w:szCs w:val="26"/>
        </w:rPr>
      </w:pPr>
    </w:p>
    <w:p w:rsidR="00D86488" w:rsidRPr="00E5252F" w:rsidRDefault="00D86488" w:rsidP="001C7563">
      <w:pPr>
        <w:pStyle w:val="afffff5"/>
        <w:spacing w:line="264" w:lineRule="auto"/>
        <w:rPr>
          <w:b w:val="0"/>
          <w:caps w:val="0"/>
          <w:color w:val="262626" w:themeColor="text1" w:themeTint="D9"/>
          <w:sz w:val="26"/>
          <w:szCs w:val="26"/>
        </w:rPr>
      </w:pPr>
      <w:r w:rsidRPr="00E5252F">
        <w:rPr>
          <w:b w:val="0"/>
          <w:caps w:val="0"/>
          <w:color w:val="262626" w:themeColor="text1" w:themeTint="D9"/>
          <w:sz w:val="26"/>
          <w:szCs w:val="26"/>
        </w:rPr>
        <w:t>ФОРМА СОГЛАСОВАНА</w:t>
      </w:r>
    </w:p>
    <w:p w:rsidR="00D86488" w:rsidRPr="00E5252F" w:rsidRDefault="00D86488" w:rsidP="001C7563">
      <w:pPr>
        <w:pStyle w:val="afffff5"/>
        <w:spacing w:line="264" w:lineRule="auto"/>
        <w:jc w:val="left"/>
        <w:rPr>
          <w:b w:val="0"/>
          <w:bCs w:val="0"/>
          <w:caps w:val="0"/>
          <w:color w:val="262626" w:themeColor="text1" w:themeTint="D9"/>
          <w:sz w:val="26"/>
          <w:szCs w:val="26"/>
        </w:rPr>
      </w:pPr>
    </w:p>
    <w:p w:rsidR="00D86488" w:rsidRPr="00E5252F" w:rsidRDefault="00D86488" w:rsidP="001C7563">
      <w:pPr>
        <w:rPr>
          <w:color w:val="262626" w:themeColor="text1" w:themeTint="D9"/>
          <w:sz w:val="26"/>
          <w:szCs w:val="26"/>
        </w:rPr>
      </w:pPr>
    </w:p>
    <w:tbl>
      <w:tblPr>
        <w:tblW w:w="7797" w:type="dxa"/>
        <w:jc w:val="center"/>
        <w:tblLayout w:type="fixed"/>
        <w:tblLook w:val="0000" w:firstRow="0" w:lastRow="0" w:firstColumn="0" w:lastColumn="0" w:noHBand="0" w:noVBand="0"/>
      </w:tblPr>
      <w:tblGrid>
        <w:gridCol w:w="3686"/>
        <w:gridCol w:w="4111"/>
      </w:tblGrid>
      <w:tr w:rsidR="00D86488" w:rsidRPr="00E5252F" w:rsidTr="001C7563">
        <w:trPr>
          <w:jc w:val="center"/>
        </w:trPr>
        <w:tc>
          <w:tcPr>
            <w:tcW w:w="3686" w:type="dxa"/>
          </w:tcPr>
          <w:p w:rsidR="00D86488" w:rsidRPr="00E5252F" w:rsidRDefault="00D86488" w:rsidP="001C7563">
            <w:pPr>
              <w:widowControl w:val="0"/>
              <w:suppressAutoHyphens/>
              <w:ind w:left="318"/>
              <w:jc w:val="center"/>
              <w:rPr>
                <w:b/>
                <w:bCs/>
                <w:color w:val="262626" w:themeColor="text1" w:themeTint="D9"/>
                <w:szCs w:val="26"/>
              </w:rPr>
            </w:pPr>
            <w:r w:rsidRPr="00E5252F">
              <w:rPr>
                <w:b/>
                <w:bCs/>
                <w:color w:val="262626" w:themeColor="text1" w:themeTint="D9"/>
                <w:szCs w:val="26"/>
              </w:rPr>
              <w:t>Заказчик</w:t>
            </w:r>
          </w:p>
        </w:tc>
        <w:tc>
          <w:tcPr>
            <w:tcW w:w="4111" w:type="dxa"/>
          </w:tcPr>
          <w:p w:rsidR="00D86488" w:rsidRPr="00E5252F" w:rsidRDefault="00D86488" w:rsidP="001C7563">
            <w:pPr>
              <w:widowControl w:val="0"/>
              <w:suppressAutoHyphens/>
              <w:ind w:left="318"/>
              <w:jc w:val="center"/>
              <w:rPr>
                <w:b/>
                <w:bCs/>
                <w:color w:val="262626" w:themeColor="text1" w:themeTint="D9"/>
                <w:szCs w:val="26"/>
              </w:rPr>
            </w:pPr>
            <w:r w:rsidRPr="00E5252F">
              <w:rPr>
                <w:b/>
                <w:bCs/>
                <w:color w:val="262626" w:themeColor="text1" w:themeTint="D9"/>
                <w:szCs w:val="26"/>
              </w:rPr>
              <w:t>Подрядчик</w:t>
            </w:r>
          </w:p>
        </w:tc>
      </w:tr>
      <w:tr w:rsidR="00D86488" w:rsidRPr="00E5252F" w:rsidTr="001C7563">
        <w:trPr>
          <w:trHeight w:val="790"/>
          <w:jc w:val="center"/>
        </w:trPr>
        <w:tc>
          <w:tcPr>
            <w:tcW w:w="3686" w:type="dxa"/>
          </w:tcPr>
          <w:p w:rsidR="00D86488" w:rsidRPr="00E5252F" w:rsidRDefault="00D86488" w:rsidP="001C7563">
            <w:pPr>
              <w:pStyle w:val="affe"/>
              <w:widowControl w:val="0"/>
              <w:suppressAutoHyphens/>
              <w:ind w:left="318"/>
              <w:jc w:val="center"/>
              <w:rPr>
                <w:color w:val="262626" w:themeColor="text1" w:themeTint="D9"/>
              </w:rPr>
            </w:pPr>
          </w:p>
          <w:p w:rsidR="00D86488" w:rsidRPr="00E5252F" w:rsidRDefault="00D86488" w:rsidP="00D86488">
            <w:pPr>
              <w:pStyle w:val="affe"/>
              <w:widowControl w:val="0"/>
              <w:suppressAutoHyphens/>
              <w:ind w:left="318" w:firstLine="0"/>
              <w:rPr>
                <w:color w:val="262626" w:themeColor="text1" w:themeTint="D9"/>
              </w:rPr>
            </w:pPr>
            <w:r w:rsidRPr="00E5252F">
              <w:rPr>
                <w:color w:val="262626" w:themeColor="text1" w:themeTint="D9"/>
              </w:rPr>
              <w:t>____________________</w:t>
            </w:r>
          </w:p>
          <w:p w:rsidR="00D86488" w:rsidRPr="00E5252F" w:rsidRDefault="00D86488" w:rsidP="001C7563">
            <w:pPr>
              <w:widowControl w:val="0"/>
              <w:suppressAutoHyphens/>
              <w:ind w:left="318"/>
              <w:jc w:val="center"/>
              <w:rPr>
                <w:b/>
                <w:bCs/>
                <w:color w:val="262626" w:themeColor="text1" w:themeTint="D9"/>
                <w:szCs w:val="26"/>
              </w:rPr>
            </w:pPr>
          </w:p>
        </w:tc>
        <w:tc>
          <w:tcPr>
            <w:tcW w:w="4111" w:type="dxa"/>
          </w:tcPr>
          <w:p w:rsidR="00D86488" w:rsidRPr="00E5252F" w:rsidRDefault="00D86488" w:rsidP="001C7563">
            <w:pPr>
              <w:pStyle w:val="1CharChar"/>
              <w:suppressAutoHyphens/>
              <w:ind w:left="318"/>
              <w:jc w:val="center"/>
              <w:rPr>
                <w:color w:val="262626" w:themeColor="text1" w:themeTint="D9"/>
                <w:sz w:val="24"/>
                <w:szCs w:val="26"/>
                <w:lang w:val="ru-RU"/>
              </w:rPr>
            </w:pPr>
          </w:p>
          <w:p w:rsidR="00D86488" w:rsidRPr="00E5252F" w:rsidRDefault="00D86488" w:rsidP="001C7563">
            <w:pPr>
              <w:pStyle w:val="1CharChar"/>
              <w:suppressAutoHyphens/>
              <w:ind w:left="318"/>
              <w:jc w:val="center"/>
              <w:rPr>
                <w:color w:val="262626" w:themeColor="text1" w:themeTint="D9"/>
                <w:sz w:val="24"/>
                <w:szCs w:val="26"/>
                <w:lang w:val="ru-RU"/>
              </w:rPr>
            </w:pPr>
            <w:r w:rsidRPr="00E5252F">
              <w:rPr>
                <w:color w:val="262626" w:themeColor="text1" w:themeTint="D9"/>
                <w:sz w:val="24"/>
                <w:szCs w:val="26"/>
                <w:lang w:val="ru-RU"/>
              </w:rPr>
              <w:t>__________________</w:t>
            </w:r>
          </w:p>
          <w:p w:rsidR="00D86488" w:rsidRPr="00E5252F" w:rsidRDefault="00D86488" w:rsidP="001C7563">
            <w:pPr>
              <w:widowControl w:val="0"/>
              <w:suppressAutoHyphens/>
              <w:ind w:left="318"/>
              <w:jc w:val="center"/>
              <w:rPr>
                <w:b/>
                <w:bCs/>
                <w:color w:val="262626" w:themeColor="text1" w:themeTint="D9"/>
                <w:szCs w:val="26"/>
              </w:rPr>
            </w:pPr>
          </w:p>
        </w:tc>
      </w:tr>
    </w:tbl>
    <w:p w:rsidR="00D86488" w:rsidRPr="00E5252F" w:rsidRDefault="00D86488" w:rsidP="001C7563">
      <w:pPr>
        <w:rPr>
          <w:color w:val="262626" w:themeColor="text1" w:themeTint="D9"/>
          <w:sz w:val="26"/>
          <w:szCs w:val="26"/>
        </w:rPr>
      </w:pPr>
    </w:p>
    <w:p w:rsidR="00D86488" w:rsidRPr="00E5252F" w:rsidRDefault="00D86488" w:rsidP="001C7563">
      <w:pPr>
        <w:rPr>
          <w:color w:val="262626" w:themeColor="text1" w:themeTint="D9"/>
          <w:sz w:val="26"/>
          <w:szCs w:val="26"/>
        </w:rPr>
      </w:pPr>
    </w:p>
    <w:p w:rsidR="00D86488" w:rsidRPr="00E5252F" w:rsidRDefault="00D86488" w:rsidP="001C7563">
      <w:pPr>
        <w:rPr>
          <w:color w:val="262626" w:themeColor="text1" w:themeTint="D9"/>
          <w:sz w:val="26"/>
          <w:szCs w:val="26"/>
        </w:rPr>
      </w:pPr>
    </w:p>
    <w:p w:rsidR="00D86488" w:rsidRPr="00E5252F" w:rsidRDefault="00D86488" w:rsidP="001C7563">
      <w:pPr>
        <w:rPr>
          <w:color w:val="262626" w:themeColor="text1" w:themeTint="D9"/>
          <w:sz w:val="26"/>
          <w:szCs w:val="26"/>
        </w:rPr>
      </w:pPr>
    </w:p>
    <w:p w:rsidR="00D86488" w:rsidRPr="00E5252F" w:rsidRDefault="00D86488" w:rsidP="001C7563">
      <w:pPr>
        <w:rPr>
          <w:color w:val="262626" w:themeColor="text1" w:themeTint="D9"/>
          <w:sz w:val="26"/>
          <w:szCs w:val="26"/>
        </w:rPr>
      </w:pPr>
    </w:p>
    <w:p w:rsidR="00D86488" w:rsidRPr="00E5252F" w:rsidRDefault="00D86488" w:rsidP="001C7563">
      <w:pPr>
        <w:rPr>
          <w:color w:val="262626" w:themeColor="text1" w:themeTint="D9"/>
          <w:sz w:val="26"/>
          <w:szCs w:val="26"/>
        </w:rPr>
      </w:pPr>
    </w:p>
    <w:p w:rsidR="00D86488" w:rsidRPr="00E5252F" w:rsidRDefault="00D86488" w:rsidP="001C7563">
      <w:pPr>
        <w:pStyle w:val="afffff5"/>
        <w:spacing w:line="360" w:lineRule="auto"/>
        <w:jc w:val="right"/>
        <w:rPr>
          <w:iCs/>
          <w:caps w:val="0"/>
          <w:color w:val="262626" w:themeColor="text1" w:themeTint="D9"/>
          <w:sz w:val="24"/>
          <w:szCs w:val="26"/>
        </w:rPr>
      </w:pPr>
      <w:r w:rsidRPr="00E5252F">
        <w:rPr>
          <w:iCs/>
          <w:caps w:val="0"/>
          <w:color w:val="262626" w:themeColor="text1" w:themeTint="D9"/>
          <w:sz w:val="24"/>
          <w:szCs w:val="26"/>
        </w:rPr>
        <w:lastRenderedPageBreak/>
        <w:t>Приложение № 2.1</w:t>
      </w:r>
    </w:p>
    <w:p w:rsidR="00D86488" w:rsidRPr="00E5252F" w:rsidRDefault="00D86488" w:rsidP="001C7563">
      <w:pPr>
        <w:pStyle w:val="afffff5"/>
        <w:spacing w:line="360" w:lineRule="auto"/>
        <w:jc w:val="right"/>
        <w:rPr>
          <w:iCs/>
          <w:caps w:val="0"/>
          <w:color w:val="262626" w:themeColor="text1" w:themeTint="D9"/>
          <w:sz w:val="24"/>
          <w:szCs w:val="26"/>
        </w:rPr>
      </w:pPr>
      <w:r w:rsidRPr="00E5252F">
        <w:rPr>
          <w:iCs/>
          <w:caps w:val="0"/>
          <w:color w:val="262626" w:themeColor="text1" w:themeTint="D9"/>
          <w:sz w:val="24"/>
          <w:szCs w:val="26"/>
        </w:rPr>
        <w:t xml:space="preserve">к Договору № ____________    </w:t>
      </w:r>
    </w:p>
    <w:p w:rsidR="00D86488" w:rsidRPr="00E5252F" w:rsidRDefault="00D86488" w:rsidP="001C7563">
      <w:pPr>
        <w:pStyle w:val="afffff5"/>
        <w:spacing w:line="360" w:lineRule="auto"/>
        <w:jc w:val="right"/>
        <w:rPr>
          <w:iCs/>
          <w:caps w:val="0"/>
          <w:color w:val="262626" w:themeColor="text1" w:themeTint="D9"/>
          <w:sz w:val="24"/>
          <w:szCs w:val="26"/>
        </w:rPr>
      </w:pPr>
      <w:r w:rsidRPr="00E5252F">
        <w:rPr>
          <w:iCs/>
          <w:caps w:val="0"/>
          <w:color w:val="262626" w:themeColor="text1" w:themeTint="D9"/>
          <w:sz w:val="24"/>
          <w:szCs w:val="26"/>
        </w:rPr>
        <w:t xml:space="preserve"> от «____» ___________ 20___г.</w:t>
      </w:r>
    </w:p>
    <w:p w:rsidR="00D86488" w:rsidRPr="00E5252F" w:rsidRDefault="00D86488" w:rsidP="001C7563">
      <w:pPr>
        <w:pStyle w:val="afffff5"/>
        <w:spacing w:line="360" w:lineRule="auto"/>
        <w:jc w:val="both"/>
        <w:rPr>
          <w:b w:val="0"/>
          <w:iCs/>
          <w:caps w:val="0"/>
          <w:color w:val="262626" w:themeColor="text1" w:themeTint="D9"/>
          <w:sz w:val="26"/>
          <w:szCs w:val="26"/>
        </w:rPr>
      </w:pPr>
    </w:p>
    <w:p w:rsidR="00D86488" w:rsidRPr="00E5252F" w:rsidRDefault="00D86488" w:rsidP="001C7563">
      <w:pPr>
        <w:pStyle w:val="afffff5"/>
        <w:spacing w:line="360" w:lineRule="auto"/>
        <w:jc w:val="both"/>
        <w:rPr>
          <w:b w:val="0"/>
          <w:iCs/>
          <w:caps w:val="0"/>
          <w:color w:val="262626" w:themeColor="text1" w:themeTint="D9"/>
          <w:sz w:val="26"/>
          <w:szCs w:val="26"/>
        </w:rPr>
      </w:pPr>
    </w:p>
    <w:p w:rsidR="00D86488" w:rsidRPr="00E5252F" w:rsidRDefault="00D86488" w:rsidP="001C7563">
      <w:pPr>
        <w:pStyle w:val="afffff5"/>
        <w:spacing w:line="360" w:lineRule="auto"/>
        <w:jc w:val="both"/>
        <w:rPr>
          <w:b w:val="0"/>
          <w:iCs/>
          <w:caps w:val="0"/>
          <w:color w:val="262626" w:themeColor="text1" w:themeTint="D9"/>
          <w:sz w:val="26"/>
          <w:szCs w:val="26"/>
        </w:rPr>
      </w:pPr>
    </w:p>
    <w:p w:rsidR="00D86488" w:rsidRPr="00E5252F" w:rsidRDefault="00D86488" w:rsidP="001C7563">
      <w:pPr>
        <w:pStyle w:val="afffff5"/>
        <w:spacing w:line="360" w:lineRule="auto"/>
        <w:jc w:val="both"/>
        <w:rPr>
          <w:b w:val="0"/>
          <w:iCs/>
          <w:caps w:val="0"/>
          <w:color w:val="262626" w:themeColor="text1" w:themeTint="D9"/>
          <w:sz w:val="26"/>
          <w:szCs w:val="26"/>
        </w:rPr>
      </w:pPr>
    </w:p>
    <w:p w:rsidR="00D86488" w:rsidRPr="00E5252F" w:rsidRDefault="00D86488" w:rsidP="001C7563">
      <w:pPr>
        <w:pStyle w:val="afffff5"/>
        <w:spacing w:line="360" w:lineRule="auto"/>
        <w:jc w:val="both"/>
        <w:rPr>
          <w:b w:val="0"/>
          <w:iCs/>
          <w:caps w:val="0"/>
          <w:color w:val="262626" w:themeColor="text1" w:themeTint="D9"/>
          <w:sz w:val="26"/>
          <w:szCs w:val="26"/>
        </w:rPr>
      </w:pPr>
    </w:p>
    <w:p w:rsidR="00D86488" w:rsidRPr="00E5252F" w:rsidRDefault="00D86488" w:rsidP="001C7563">
      <w:pPr>
        <w:pStyle w:val="afffff5"/>
        <w:spacing w:line="360" w:lineRule="auto"/>
        <w:jc w:val="both"/>
        <w:rPr>
          <w:b w:val="0"/>
          <w:iCs/>
          <w:caps w:val="0"/>
          <w:color w:val="262626" w:themeColor="text1" w:themeTint="D9"/>
          <w:sz w:val="26"/>
          <w:szCs w:val="26"/>
        </w:rPr>
      </w:pPr>
    </w:p>
    <w:p w:rsidR="00D86488" w:rsidRPr="00E5252F" w:rsidRDefault="00D86488" w:rsidP="001C7563">
      <w:pPr>
        <w:pStyle w:val="afffff5"/>
        <w:spacing w:line="360" w:lineRule="auto"/>
        <w:rPr>
          <w:caps w:val="0"/>
          <w:color w:val="262626" w:themeColor="text1" w:themeTint="D9"/>
          <w:sz w:val="26"/>
          <w:szCs w:val="26"/>
        </w:rPr>
      </w:pPr>
      <w:r w:rsidRPr="00E5252F">
        <w:rPr>
          <w:caps w:val="0"/>
          <w:color w:val="262626" w:themeColor="text1" w:themeTint="D9"/>
          <w:sz w:val="26"/>
          <w:szCs w:val="26"/>
        </w:rPr>
        <w:t>ФОРМА ЗАКАЗА НА ВЫПОЛНЕНИЕ РАБОТ, ОКАЗАНИЕ УСЛУГ, ПОСТАВКУ ВСПОМОГАТЕЛЬНОГО ОБОРУДОВАНИЯ ДЛЯ ОБЪЕКТОВ, СОПРОВОЖДЕНИЕ КОТОРЫХ ОСУЩЕСВЛЯЕТСЯ ВНЕ ИНФОРМАЦИОННЫХ СИСТЕМ</w:t>
      </w:r>
    </w:p>
    <w:p w:rsidR="00D86488" w:rsidRPr="00E5252F" w:rsidRDefault="00D86488" w:rsidP="001C7563">
      <w:pPr>
        <w:jc w:val="center"/>
        <w:rPr>
          <w:b/>
          <w:color w:val="262626" w:themeColor="text1" w:themeTint="D9"/>
          <w:sz w:val="26"/>
          <w:szCs w:val="26"/>
        </w:rPr>
        <w:sectPr w:rsidR="00D86488" w:rsidRPr="00E5252F" w:rsidSect="00D86488">
          <w:headerReference w:type="even" r:id="rId12"/>
          <w:headerReference w:type="default" r:id="rId13"/>
          <w:footerReference w:type="default" r:id="rId14"/>
          <w:pgSz w:w="11906" w:h="16838"/>
          <w:pgMar w:top="993" w:right="851" w:bottom="1134" w:left="1701" w:header="709" w:footer="709" w:gutter="0"/>
          <w:cols w:space="708"/>
          <w:docGrid w:linePitch="360"/>
        </w:sectPr>
      </w:pPr>
      <w:r w:rsidRPr="00E5252F">
        <w:rPr>
          <w:b/>
          <w:bCs/>
          <w:color w:val="262626" w:themeColor="text1" w:themeTint="D9"/>
          <w:sz w:val="26"/>
          <w:szCs w:val="26"/>
        </w:rPr>
        <w:t>Начало формы.</w:t>
      </w:r>
    </w:p>
    <w:p w:rsidR="005D7C20" w:rsidRPr="00E5252F" w:rsidRDefault="005D7C20" w:rsidP="00AE2B84">
      <w:pPr>
        <w:rPr>
          <w:color w:val="262626" w:themeColor="text1" w:themeTint="D9"/>
        </w:rPr>
      </w:pPr>
    </w:p>
    <w:p w:rsidR="00D23DE7" w:rsidRPr="00E5252F" w:rsidRDefault="00D23DE7" w:rsidP="005D7C20">
      <w:pPr>
        <w:spacing w:line="360" w:lineRule="auto"/>
        <w:jc w:val="right"/>
        <w:rPr>
          <w:bCs/>
          <w:iCs/>
          <w:color w:val="262626" w:themeColor="text1" w:themeTint="D9"/>
          <w:sz w:val="26"/>
          <w:szCs w:val="26"/>
        </w:rPr>
      </w:pPr>
    </w:p>
    <w:p w:rsidR="00D23DE7" w:rsidRPr="00E5252F" w:rsidRDefault="00EB0FF8" w:rsidP="006C1B18">
      <w:pPr>
        <w:spacing w:line="360" w:lineRule="auto"/>
        <w:jc w:val="center"/>
        <w:rPr>
          <w:b/>
          <w:bCs/>
          <w:iCs/>
          <w:color w:val="262626" w:themeColor="text1" w:themeTint="D9"/>
          <w:sz w:val="26"/>
          <w:szCs w:val="26"/>
        </w:rPr>
      </w:pPr>
      <w:r w:rsidRPr="00E5252F">
        <w:rPr>
          <w:b/>
          <w:bCs/>
          <w:iCs/>
          <w:color w:val="262626" w:themeColor="text1" w:themeTint="D9"/>
          <w:sz w:val="26"/>
          <w:szCs w:val="26"/>
        </w:rPr>
        <w:t>ФОРМА ЗАКАЗА НА ВЫПОЛНЕНИЕ РАБОТ, ОКАЗАНИЕ УСЛУГ, ПОСТАВКУ ВСПОМОГАТЕЛЬНОГО ОБОРУДОВАНИЯ ДЛЯ ОБЪЕКТОВ, СОПРОВОЖДЕНИЕ КОТОРЫХ ОСУЩЕСВЛЯЕТСЯ ВНЕ ИНФОРМАЦИОННЫХ СИСТЕМ</w:t>
      </w:r>
    </w:p>
    <w:p w:rsidR="005D7C20" w:rsidRPr="00E5252F" w:rsidRDefault="005D7C20" w:rsidP="005D7C20">
      <w:pPr>
        <w:jc w:val="right"/>
        <w:rPr>
          <w:color w:val="262626" w:themeColor="text1" w:themeTint="D9"/>
          <w:sz w:val="26"/>
          <w:szCs w:val="26"/>
        </w:rPr>
      </w:pPr>
    </w:p>
    <w:p w:rsidR="005D7C20" w:rsidRPr="00E5252F" w:rsidRDefault="005D7C20" w:rsidP="005D7C20">
      <w:pPr>
        <w:jc w:val="right"/>
        <w:rPr>
          <w:color w:val="262626" w:themeColor="text1" w:themeTint="D9"/>
          <w:sz w:val="26"/>
          <w:szCs w:val="26"/>
        </w:rPr>
      </w:pPr>
      <w:bookmarkStart w:id="13" w:name="RANGE!A1:P85"/>
      <w:bookmarkEnd w:id="13"/>
    </w:p>
    <w:tbl>
      <w:tblPr>
        <w:tblW w:w="15175" w:type="dxa"/>
        <w:tblLook w:val="04A0" w:firstRow="1" w:lastRow="0" w:firstColumn="1" w:lastColumn="0" w:noHBand="0" w:noVBand="1"/>
      </w:tblPr>
      <w:tblGrid>
        <w:gridCol w:w="456"/>
        <w:gridCol w:w="2902"/>
        <w:gridCol w:w="256"/>
        <w:gridCol w:w="222"/>
        <w:gridCol w:w="222"/>
        <w:gridCol w:w="2041"/>
        <w:gridCol w:w="1270"/>
        <w:gridCol w:w="1376"/>
        <w:gridCol w:w="964"/>
        <w:gridCol w:w="980"/>
        <w:gridCol w:w="863"/>
        <w:gridCol w:w="1220"/>
        <w:gridCol w:w="746"/>
        <w:gridCol w:w="498"/>
        <w:gridCol w:w="1229"/>
      </w:tblGrid>
      <w:tr w:rsidR="00D23DE7" w:rsidRPr="00E5252F" w:rsidTr="00D23DE7">
        <w:trPr>
          <w:trHeight w:val="225"/>
        </w:trPr>
        <w:tc>
          <w:tcPr>
            <w:tcW w:w="45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5643" w:type="dxa"/>
            <w:gridSpan w:val="5"/>
            <w:tcBorders>
              <w:top w:val="nil"/>
              <w:left w:val="nil"/>
              <w:bottom w:val="nil"/>
              <w:right w:val="nil"/>
            </w:tcBorders>
            <w:shd w:val="clear" w:color="auto" w:fill="auto"/>
            <w:noWrap/>
            <w:vAlign w:val="bottom"/>
            <w:hideMark/>
          </w:tcPr>
          <w:p w:rsidR="00D23DE7" w:rsidRPr="00E5252F" w:rsidRDefault="00D23DE7" w:rsidP="00D23DE7">
            <w:pPr>
              <w:ind w:firstLine="0"/>
              <w:jc w:val="left"/>
              <w:rPr>
                <w:i/>
                <w:iCs/>
                <w:color w:val="262626" w:themeColor="text1" w:themeTint="D9"/>
                <w:sz w:val="16"/>
                <w:szCs w:val="16"/>
              </w:rPr>
            </w:pPr>
            <w:r w:rsidRPr="00E5252F">
              <w:rPr>
                <w:color w:val="262626" w:themeColor="text1" w:themeTint="D9"/>
                <w:sz w:val="16"/>
                <w:szCs w:val="16"/>
              </w:rPr>
              <w:t xml:space="preserve">♦ </w:t>
            </w:r>
            <w:r w:rsidR="00065888" w:rsidRPr="00E5252F">
              <w:rPr>
                <w:i/>
                <w:iCs/>
                <w:color w:val="262626" w:themeColor="text1" w:themeTint="D9"/>
                <w:sz w:val="16"/>
                <w:szCs w:val="16"/>
              </w:rPr>
              <w:t>распечатывать строго</w:t>
            </w:r>
            <w:r w:rsidRPr="00E5252F">
              <w:rPr>
                <w:i/>
                <w:iCs/>
                <w:color w:val="262626" w:themeColor="text1" w:themeTint="D9"/>
                <w:sz w:val="16"/>
                <w:szCs w:val="16"/>
              </w:rPr>
              <w:t xml:space="preserve"> на двух сторонах одного листа</w:t>
            </w:r>
          </w:p>
        </w:tc>
        <w:tc>
          <w:tcPr>
            <w:tcW w:w="1200"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i/>
                <w:iCs/>
                <w:color w:val="262626" w:themeColor="text1" w:themeTint="D9"/>
                <w:sz w:val="16"/>
                <w:szCs w:val="16"/>
              </w:rPr>
            </w:pPr>
          </w:p>
        </w:tc>
        <w:tc>
          <w:tcPr>
            <w:tcW w:w="137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964"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980"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4556" w:type="dxa"/>
            <w:gridSpan w:val="5"/>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r>
      <w:tr w:rsidR="00D23DE7" w:rsidRPr="00E5252F" w:rsidTr="00D23DE7">
        <w:trPr>
          <w:trHeight w:val="225"/>
        </w:trPr>
        <w:tc>
          <w:tcPr>
            <w:tcW w:w="456" w:type="dxa"/>
            <w:tcBorders>
              <w:top w:val="nil"/>
              <w:left w:val="nil"/>
              <w:bottom w:val="nil"/>
              <w:right w:val="nil"/>
            </w:tcBorders>
            <w:shd w:val="clear" w:color="auto" w:fill="auto"/>
            <w:noWrap/>
            <w:vAlign w:val="bottom"/>
            <w:hideMark/>
          </w:tcPr>
          <w:p w:rsidR="00D23DE7" w:rsidRPr="00E5252F" w:rsidRDefault="00D23DE7" w:rsidP="00D23DE7">
            <w:pPr>
              <w:ind w:firstLine="0"/>
              <w:jc w:val="right"/>
              <w:rPr>
                <w:color w:val="262626" w:themeColor="text1" w:themeTint="D9"/>
                <w:sz w:val="20"/>
                <w:szCs w:val="20"/>
              </w:rPr>
            </w:pPr>
          </w:p>
        </w:tc>
        <w:tc>
          <w:tcPr>
            <w:tcW w:w="2902"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5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22"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22"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041"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200"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37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964"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980"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863"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219" w:type="dxa"/>
            <w:tcBorders>
              <w:top w:val="nil"/>
              <w:left w:val="nil"/>
              <w:bottom w:val="nil"/>
              <w:right w:val="nil"/>
            </w:tcBorders>
            <w:shd w:val="clear" w:color="auto" w:fill="auto"/>
            <w:noWrap/>
            <w:vAlign w:val="bottom"/>
            <w:hideMark/>
          </w:tcPr>
          <w:p w:rsidR="00D23DE7" w:rsidRPr="00E5252F" w:rsidRDefault="00D23DE7" w:rsidP="00D23DE7">
            <w:pPr>
              <w:ind w:firstLine="0"/>
              <w:jc w:val="right"/>
              <w:rPr>
                <w:color w:val="262626" w:themeColor="text1" w:themeTint="D9"/>
                <w:sz w:val="16"/>
                <w:szCs w:val="16"/>
              </w:rPr>
            </w:pPr>
            <w:r w:rsidRPr="00E5252F">
              <w:rPr>
                <w:color w:val="262626" w:themeColor="text1" w:themeTint="D9"/>
                <w:sz w:val="16"/>
                <w:szCs w:val="16"/>
              </w:rPr>
              <w:t xml:space="preserve">к Договору </w:t>
            </w:r>
          </w:p>
        </w:tc>
        <w:tc>
          <w:tcPr>
            <w:tcW w:w="2473" w:type="dxa"/>
            <w:gridSpan w:val="3"/>
            <w:tcBorders>
              <w:top w:val="single" w:sz="4" w:space="0" w:color="808080"/>
              <w:left w:val="single" w:sz="4" w:space="0" w:color="808080"/>
              <w:bottom w:val="single" w:sz="4" w:space="0" w:color="808080"/>
              <w:right w:val="single" w:sz="4" w:space="0" w:color="808080"/>
            </w:tcBorders>
            <w:shd w:val="clear" w:color="000000" w:fill="F2DCDB"/>
            <w:noWrap/>
            <w:vAlign w:val="bottom"/>
            <w:hideMark/>
          </w:tcPr>
          <w:p w:rsidR="00D23DE7" w:rsidRPr="00E5252F" w:rsidRDefault="00D23DE7" w:rsidP="00D23DE7">
            <w:pPr>
              <w:ind w:firstLine="0"/>
              <w:jc w:val="right"/>
              <w:rPr>
                <w:color w:val="262626" w:themeColor="text1" w:themeTint="D9"/>
                <w:sz w:val="16"/>
                <w:szCs w:val="16"/>
              </w:rPr>
            </w:pPr>
          </w:p>
        </w:tc>
      </w:tr>
      <w:tr w:rsidR="00D23DE7" w:rsidRPr="00E5252F" w:rsidTr="00D23DE7">
        <w:trPr>
          <w:trHeight w:val="225"/>
        </w:trPr>
        <w:tc>
          <w:tcPr>
            <w:tcW w:w="45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902"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5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22"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22"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041"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200"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37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964"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980"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863"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219"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74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498"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229"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r>
      <w:tr w:rsidR="00D23DE7" w:rsidRPr="00E5252F" w:rsidTr="00D23DE7">
        <w:trPr>
          <w:trHeight w:val="225"/>
        </w:trPr>
        <w:tc>
          <w:tcPr>
            <w:tcW w:w="45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902"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5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22"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22"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041"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200" w:type="dxa"/>
            <w:tcBorders>
              <w:top w:val="nil"/>
              <w:left w:val="nil"/>
              <w:bottom w:val="nil"/>
              <w:right w:val="nil"/>
            </w:tcBorders>
            <w:shd w:val="clear" w:color="auto" w:fill="auto"/>
            <w:noWrap/>
            <w:vAlign w:val="bottom"/>
            <w:hideMark/>
          </w:tcPr>
          <w:p w:rsidR="00D23DE7" w:rsidRPr="00E5252F" w:rsidRDefault="00D23DE7" w:rsidP="00D23DE7">
            <w:pPr>
              <w:ind w:firstLine="0"/>
              <w:jc w:val="center"/>
              <w:rPr>
                <w:b/>
                <w:bCs/>
                <w:color w:val="262626" w:themeColor="text1" w:themeTint="D9"/>
                <w:sz w:val="16"/>
                <w:szCs w:val="16"/>
              </w:rPr>
            </w:pPr>
            <w:r w:rsidRPr="00E5252F">
              <w:rPr>
                <w:b/>
                <w:bCs/>
                <w:color w:val="262626" w:themeColor="text1" w:themeTint="D9"/>
                <w:sz w:val="16"/>
                <w:szCs w:val="16"/>
              </w:rPr>
              <w:t>Заказ №</w:t>
            </w:r>
          </w:p>
        </w:tc>
        <w:tc>
          <w:tcPr>
            <w:tcW w:w="2340" w:type="dxa"/>
            <w:gridSpan w:val="2"/>
            <w:tcBorders>
              <w:top w:val="single" w:sz="4" w:space="0" w:color="808080"/>
              <w:left w:val="single" w:sz="4" w:space="0" w:color="808080"/>
              <w:bottom w:val="single" w:sz="4" w:space="0" w:color="808080"/>
              <w:right w:val="single" w:sz="4" w:space="0" w:color="808080"/>
            </w:tcBorders>
            <w:shd w:val="clear" w:color="000000" w:fill="F2DCDB"/>
            <w:noWrap/>
            <w:vAlign w:val="bottom"/>
            <w:hideMark/>
          </w:tcPr>
          <w:p w:rsidR="00D23DE7" w:rsidRPr="00E5252F" w:rsidRDefault="00D23DE7" w:rsidP="00D23DE7">
            <w:pPr>
              <w:ind w:firstLine="0"/>
              <w:jc w:val="left"/>
              <w:rPr>
                <w:b/>
                <w:bCs/>
                <w:color w:val="262626" w:themeColor="text1" w:themeTint="D9"/>
                <w:sz w:val="16"/>
                <w:szCs w:val="16"/>
              </w:rPr>
            </w:pPr>
            <w:r w:rsidRPr="00E5252F">
              <w:rPr>
                <w:b/>
                <w:bCs/>
                <w:color w:val="262626" w:themeColor="text1" w:themeTint="D9"/>
                <w:sz w:val="16"/>
                <w:szCs w:val="16"/>
              </w:rPr>
              <w:t> </w:t>
            </w:r>
          </w:p>
        </w:tc>
        <w:tc>
          <w:tcPr>
            <w:tcW w:w="980"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b/>
                <w:bCs/>
                <w:color w:val="262626" w:themeColor="text1" w:themeTint="D9"/>
                <w:sz w:val="16"/>
                <w:szCs w:val="16"/>
              </w:rPr>
            </w:pPr>
          </w:p>
        </w:tc>
        <w:tc>
          <w:tcPr>
            <w:tcW w:w="863"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219"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74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498"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229"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r>
      <w:tr w:rsidR="00D23DE7" w:rsidRPr="00E5252F" w:rsidTr="00D23DE7">
        <w:trPr>
          <w:trHeight w:val="225"/>
        </w:trPr>
        <w:tc>
          <w:tcPr>
            <w:tcW w:w="45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2246" w:type="dxa"/>
            <w:gridSpan w:val="11"/>
            <w:tcBorders>
              <w:top w:val="nil"/>
              <w:left w:val="nil"/>
              <w:bottom w:val="nil"/>
              <w:right w:val="nil"/>
            </w:tcBorders>
            <w:shd w:val="clear" w:color="auto" w:fill="auto"/>
            <w:noWrap/>
            <w:vAlign w:val="bottom"/>
            <w:hideMark/>
          </w:tcPr>
          <w:p w:rsidR="00D23DE7" w:rsidRPr="00E5252F" w:rsidRDefault="00D23DE7" w:rsidP="00F31633">
            <w:pPr>
              <w:ind w:firstLine="0"/>
              <w:jc w:val="center"/>
              <w:rPr>
                <w:b/>
                <w:bCs/>
                <w:color w:val="262626" w:themeColor="text1" w:themeTint="D9"/>
                <w:sz w:val="16"/>
                <w:szCs w:val="16"/>
              </w:rPr>
            </w:pPr>
            <w:r w:rsidRPr="00E5252F">
              <w:rPr>
                <w:b/>
                <w:bCs/>
                <w:color w:val="262626" w:themeColor="text1" w:themeTint="D9"/>
                <w:sz w:val="16"/>
                <w:szCs w:val="16"/>
              </w:rPr>
              <w:t xml:space="preserve">на </w:t>
            </w:r>
            <w:r w:rsidR="00EB0FF8" w:rsidRPr="00E5252F">
              <w:rPr>
                <w:b/>
                <w:bCs/>
                <w:color w:val="262626" w:themeColor="text1" w:themeTint="D9"/>
                <w:sz w:val="16"/>
                <w:szCs w:val="16"/>
              </w:rPr>
              <w:t>выполнение работ для подключения клиентов сегментов B2C/B2B/B2G/B2O для нужд ПАО «Башинформсвязь» в 2021-2022 гг.</w:t>
            </w:r>
          </w:p>
        </w:tc>
        <w:tc>
          <w:tcPr>
            <w:tcW w:w="74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b/>
                <w:bCs/>
                <w:color w:val="262626" w:themeColor="text1" w:themeTint="D9"/>
                <w:sz w:val="16"/>
                <w:szCs w:val="16"/>
              </w:rPr>
            </w:pPr>
          </w:p>
        </w:tc>
        <w:tc>
          <w:tcPr>
            <w:tcW w:w="498"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229"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r>
      <w:tr w:rsidR="00D23DE7" w:rsidRPr="00E5252F" w:rsidTr="00D23DE7">
        <w:trPr>
          <w:trHeight w:val="210"/>
        </w:trPr>
        <w:tc>
          <w:tcPr>
            <w:tcW w:w="456" w:type="dxa"/>
            <w:tcBorders>
              <w:top w:val="nil"/>
              <w:left w:val="nil"/>
              <w:bottom w:val="nil"/>
              <w:right w:val="nil"/>
            </w:tcBorders>
            <w:shd w:val="clear" w:color="auto" w:fill="auto"/>
            <w:noWrap/>
            <w:vAlign w:val="bottom"/>
            <w:hideMark/>
          </w:tcPr>
          <w:p w:rsidR="00D23DE7" w:rsidRPr="00E5252F" w:rsidRDefault="00D23DE7" w:rsidP="00D23DE7">
            <w:pPr>
              <w:ind w:firstLine="0"/>
              <w:jc w:val="center"/>
              <w:rPr>
                <w:color w:val="262626" w:themeColor="text1" w:themeTint="D9"/>
                <w:sz w:val="20"/>
                <w:szCs w:val="20"/>
              </w:rPr>
            </w:pPr>
          </w:p>
        </w:tc>
        <w:tc>
          <w:tcPr>
            <w:tcW w:w="2902" w:type="dxa"/>
            <w:tcBorders>
              <w:top w:val="nil"/>
              <w:left w:val="nil"/>
              <w:bottom w:val="nil"/>
              <w:right w:val="nil"/>
            </w:tcBorders>
            <w:shd w:val="clear" w:color="auto" w:fill="auto"/>
            <w:noWrap/>
            <w:vAlign w:val="bottom"/>
            <w:hideMark/>
          </w:tcPr>
          <w:p w:rsidR="00D23DE7" w:rsidRPr="00E5252F" w:rsidRDefault="00D23DE7" w:rsidP="00F31633">
            <w:pPr>
              <w:ind w:firstLine="0"/>
              <w:jc w:val="center"/>
              <w:rPr>
                <w:color w:val="262626" w:themeColor="text1" w:themeTint="D9"/>
                <w:sz w:val="20"/>
                <w:szCs w:val="20"/>
              </w:rPr>
            </w:pPr>
          </w:p>
        </w:tc>
        <w:tc>
          <w:tcPr>
            <w:tcW w:w="256" w:type="dxa"/>
            <w:tcBorders>
              <w:top w:val="nil"/>
              <w:left w:val="nil"/>
              <w:bottom w:val="nil"/>
              <w:right w:val="nil"/>
            </w:tcBorders>
            <w:shd w:val="clear" w:color="auto" w:fill="auto"/>
            <w:noWrap/>
            <w:vAlign w:val="bottom"/>
            <w:hideMark/>
          </w:tcPr>
          <w:p w:rsidR="00D23DE7" w:rsidRPr="00E5252F" w:rsidRDefault="00D23DE7" w:rsidP="00F31633">
            <w:pPr>
              <w:ind w:firstLine="0"/>
              <w:jc w:val="center"/>
              <w:rPr>
                <w:color w:val="262626" w:themeColor="text1" w:themeTint="D9"/>
                <w:sz w:val="20"/>
                <w:szCs w:val="20"/>
              </w:rPr>
            </w:pPr>
          </w:p>
        </w:tc>
        <w:tc>
          <w:tcPr>
            <w:tcW w:w="222" w:type="dxa"/>
            <w:tcBorders>
              <w:top w:val="nil"/>
              <w:left w:val="nil"/>
              <w:bottom w:val="nil"/>
              <w:right w:val="nil"/>
            </w:tcBorders>
            <w:shd w:val="clear" w:color="auto" w:fill="auto"/>
            <w:noWrap/>
            <w:vAlign w:val="bottom"/>
            <w:hideMark/>
          </w:tcPr>
          <w:p w:rsidR="00D23DE7" w:rsidRPr="00E5252F" w:rsidRDefault="00D23DE7" w:rsidP="00F31633">
            <w:pPr>
              <w:ind w:firstLine="0"/>
              <w:jc w:val="center"/>
              <w:rPr>
                <w:color w:val="262626" w:themeColor="text1" w:themeTint="D9"/>
                <w:sz w:val="20"/>
                <w:szCs w:val="20"/>
              </w:rPr>
            </w:pPr>
          </w:p>
        </w:tc>
        <w:tc>
          <w:tcPr>
            <w:tcW w:w="222" w:type="dxa"/>
            <w:tcBorders>
              <w:top w:val="nil"/>
              <w:left w:val="nil"/>
              <w:bottom w:val="nil"/>
              <w:right w:val="nil"/>
            </w:tcBorders>
            <w:shd w:val="clear" w:color="auto" w:fill="auto"/>
            <w:noWrap/>
            <w:vAlign w:val="bottom"/>
            <w:hideMark/>
          </w:tcPr>
          <w:p w:rsidR="00D23DE7" w:rsidRPr="00E5252F" w:rsidRDefault="00D23DE7" w:rsidP="00F31633">
            <w:pPr>
              <w:ind w:firstLine="0"/>
              <w:jc w:val="center"/>
              <w:rPr>
                <w:color w:val="262626" w:themeColor="text1" w:themeTint="D9"/>
                <w:sz w:val="20"/>
                <w:szCs w:val="20"/>
              </w:rPr>
            </w:pPr>
          </w:p>
        </w:tc>
        <w:tc>
          <w:tcPr>
            <w:tcW w:w="2041" w:type="dxa"/>
            <w:tcBorders>
              <w:top w:val="nil"/>
              <w:left w:val="nil"/>
              <w:bottom w:val="nil"/>
              <w:right w:val="nil"/>
            </w:tcBorders>
            <w:shd w:val="clear" w:color="auto" w:fill="auto"/>
            <w:noWrap/>
            <w:vAlign w:val="bottom"/>
            <w:hideMark/>
          </w:tcPr>
          <w:p w:rsidR="00D23DE7" w:rsidRPr="00E5252F" w:rsidRDefault="00D23DE7" w:rsidP="00F31633">
            <w:pPr>
              <w:ind w:firstLine="0"/>
              <w:jc w:val="center"/>
              <w:rPr>
                <w:color w:val="262626" w:themeColor="text1" w:themeTint="D9"/>
                <w:sz w:val="20"/>
                <w:szCs w:val="20"/>
              </w:rPr>
            </w:pPr>
          </w:p>
        </w:tc>
        <w:tc>
          <w:tcPr>
            <w:tcW w:w="1200"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37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964"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980"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863"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219"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74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498"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229"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r>
      <w:tr w:rsidR="00D23DE7" w:rsidRPr="00E5252F" w:rsidTr="00D23DE7">
        <w:trPr>
          <w:trHeight w:val="225"/>
        </w:trPr>
        <w:tc>
          <w:tcPr>
            <w:tcW w:w="45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902" w:type="dxa"/>
            <w:tcBorders>
              <w:top w:val="nil"/>
              <w:left w:val="nil"/>
              <w:bottom w:val="nil"/>
              <w:right w:val="nil"/>
            </w:tcBorders>
            <w:shd w:val="clear" w:color="auto" w:fill="auto"/>
            <w:noWrap/>
            <w:vAlign w:val="bottom"/>
            <w:hideMark/>
          </w:tcPr>
          <w:p w:rsidR="00D23DE7" w:rsidRPr="00E5252F" w:rsidRDefault="00D23DE7" w:rsidP="00D23DE7">
            <w:pPr>
              <w:ind w:firstLine="0"/>
              <w:jc w:val="center"/>
              <w:rPr>
                <w:b/>
                <w:bCs/>
                <w:color w:val="262626" w:themeColor="text1" w:themeTint="D9"/>
                <w:sz w:val="16"/>
                <w:szCs w:val="16"/>
              </w:rPr>
            </w:pPr>
            <w:r w:rsidRPr="00E5252F">
              <w:rPr>
                <w:b/>
                <w:bCs/>
                <w:color w:val="262626" w:themeColor="text1" w:themeTint="D9"/>
                <w:sz w:val="16"/>
                <w:szCs w:val="16"/>
              </w:rPr>
              <w:t>Уфа</w:t>
            </w:r>
          </w:p>
        </w:tc>
        <w:tc>
          <w:tcPr>
            <w:tcW w:w="256" w:type="dxa"/>
            <w:tcBorders>
              <w:top w:val="nil"/>
              <w:left w:val="nil"/>
              <w:bottom w:val="nil"/>
              <w:right w:val="nil"/>
            </w:tcBorders>
            <w:shd w:val="clear" w:color="auto" w:fill="auto"/>
            <w:noWrap/>
            <w:vAlign w:val="bottom"/>
            <w:hideMark/>
          </w:tcPr>
          <w:p w:rsidR="00D23DE7" w:rsidRPr="00E5252F" w:rsidRDefault="00D23DE7" w:rsidP="00D23DE7">
            <w:pPr>
              <w:ind w:firstLine="0"/>
              <w:jc w:val="center"/>
              <w:rPr>
                <w:b/>
                <w:bCs/>
                <w:color w:val="262626" w:themeColor="text1" w:themeTint="D9"/>
                <w:sz w:val="16"/>
                <w:szCs w:val="16"/>
              </w:rPr>
            </w:pPr>
          </w:p>
        </w:tc>
        <w:tc>
          <w:tcPr>
            <w:tcW w:w="222"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22"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041"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200"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37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964"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980"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863"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219"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473" w:type="dxa"/>
            <w:gridSpan w:val="3"/>
            <w:tcBorders>
              <w:top w:val="single" w:sz="4" w:space="0" w:color="808080"/>
              <w:left w:val="single" w:sz="4" w:space="0" w:color="808080"/>
              <w:bottom w:val="single" w:sz="4" w:space="0" w:color="808080"/>
              <w:right w:val="single" w:sz="4" w:space="0" w:color="808080"/>
            </w:tcBorders>
            <w:shd w:val="clear" w:color="000000" w:fill="F2DCDB"/>
            <w:noWrap/>
            <w:vAlign w:val="bottom"/>
            <w:hideMark/>
          </w:tcPr>
          <w:p w:rsidR="00D23DE7" w:rsidRPr="00E5252F" w:rsidRDefault="00D23DE7" w:rsidP="00D23DE7">
            <w:pPr>
              <w:ind w:firstLine="0"/>
              <w:jc w:val="left"/>
              <w:rPr>
                <w:color w:val="262626" w:themeColor="text1" w:themeTint="D9"/>
                <w:sz w:val="20"/>
                <w:szCs w:val="20"/>
              </w:rPr>
            </w:pPr>
          </w:p>
        </w:tc>
      </w:tr>
      <w:tr w:rsidR="00D23DE7" w:rsidRPr="00E5252F" w:rsidTr="00D23DE7">
        <w:trPr>
          <w:trHeight w:val="225"/>
        </w:trPr>
        <w:tc>
          <w:tcPr>
            <w:tcW w:w="456" w:type="dxa"/>
            <w:tcBorders>
              <w:top w:val="nil"/>
              <w:left w:val="nil"/>
              <w:bottom w:val="nil"/>
              <w:right w:val="nil"/>
            </w:tcBorders>
            <w:shd w:val="clear" w:color="auto" w:fill="auto"/>
            <w:noWrap/>
            <w:vAlign w:val="bottom"/>
            <w:hideMark/>
          </w:tcPr>
          <w:p w:rsidR="00D23DE7" w:rsidRPr="00E5252F" w:rsidRDefault="00D23DE7" w:rsidP="00D23DE7">
            <w:pPr>
              <w:ind w:firstLine="0"/>
              <w:jc w:val="center"/>
              <w:rPr>
                <w:color w:val="262626" w:themeColor="text1" w:themeTint="D9"/>
                <w:sz w:val="20"/>
                <w:szCs w:val="20"/>
              </w:rPr>
            </w:pPr>
          </w:p>
        </w:tc>
        <w:tc>
          <w:tcPr>
            <w:tcW w:w="2902"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5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22"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22"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041"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200"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37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964"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980"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863"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219"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74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498"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229"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r>
      <w:tr w:rsidR="00D23DE7" w:rsidRPr="00E5252F" w:rsidTr="00D23DE7">
        <w:trPr>
          <w:trHeight w:val="225"/>
        </w:trPr>
        <w:tc>
          <w:tcPr>
            <w:tcW w:w="45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8219" w:type="dxa"/>
            <w:gridSpan w:val="7"/>
            <w:tcBorders>
              <w:top w:val="nil"/>
              <w:left w:val="nil"/>
              <w:bottom w:val="nil"/>
              <w:right w:val="nil"/>
            </w:tcBorders>
            <w:shd w:val="clear" w:color="auto" w:fill="auto"/>
            <w:noWrap/>
            <w:vAlign w:val="bottom"/>
            <w:hideMark/>
          </w:tcPr>
          <w:p w:rsidR="00D23DE7" w:rsidRPr="00E5252F" w:rsidRDefault="00D23DE7" w:rsidP="00D23DE7">
            <w:pPr>
              <w:ind w:firstLine="0"/>
              <w:jc w:val="center"/>
              <w:rPr>
                <w:color w:val="262626" w:themeColor="text1" w:themeTint="D9"/>
                <w:sz w:val="16"/>
                <w:szCs w:val="16"/>
              </w:rPr>
            </w:pPr>
            <w:r w:rsidRPr="00E5252F">
              <w:rPr>
                <w:color w:val="262626" w:themeColor="text1" w:themeTint="D9"/>
                <w:sz w:val="16"/>
                <w:szCs w:val="16"/>
              </w:rPr>
              <w:t xml:space="preserve">В соответствии с заключённым между ПАО «Башинформсвязь» (далее - Заказчик) и </w:t>
            </w:r>
          </w:p>
        </w:tc>
        <w:tc>
          <w:tcPr>
            <w:tcW w:w="1944" w:type="dxa"/>
            <w:gridSpan w:val="2"/>
            <w:tcBorders>
              <w:top w:val="single" w:sz="4" w:space="0" w:color="808080"/>
              <w:left w:val="single" w:sz="4" w:space="0" w:color="808080"/>
              <w:bottom w:val="single" w:sz="4" w:space="0" w:color="808080"/>
              <w:right w:val="single" w:sz="4" w:space="0" w:color="808080"/>
            </w:tcBorders>
            <w:shd w:val="clear" w:color="000000" w:fill="DCE6F1"/>
            <w:noWrap/>
            <w:vAlign w:val="bottom"/>
            <w:hideMark/>
          </w:tcPr>
          <w:p w:rsidR="00D23DE7" w:rsidRPr="00E5252F" w:rsidRDefault="00D23DE7" w:rsidP="00D23DE7">
            <w:pPr>
              <w:ind w:firstLine="0"/>
              <w:jc w:val="center"/>
              <w:rPr>
                <w:color w:val="262626" w:themeColor="text1" w:themeTint="D9"/>
                <w:sz w:val="16"/>
                <w:szCs w:val="16"/>
              </w:rPr>
            </w:pPr>
          </w:p>
        </w:tc>
        <w:tc>
          <w:tcPr>
            <w:tcW w:w="4556" w:type="dxa"/>
            <w:gridSpan w:val="5"/>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r w:rsidRPr="00E5252F">
              <w:rPr>
                <w:color w:val="262626" w:themeColor="text1" w:themeTint="D9"/>
                <w:sz w:val="16"/>
                <w:szCs w:val="16"/>
              </w:rPr>
              <w:t xml:space="preserve">(далее - </w:t>
            </w:r>
            <w:proofErr w:type="gramStart"/>
            <w:r w:rsidRPr="00E5252F">
              <w:rPr>
                <w:color w:val="262626" w:themeColor="text1" w:themeTint="D9"/>
                <w:sz w:val="16"/>
                <w:szCs w:val="16"/>
              </w:rPr>
              <w:t xml:space="preserve">Подрядчик)   </w:t>
            </w:r>
            <w:proofErr w:type="gramEnd"/>
            <w:r w:rsidRPr="00E5252F">
              <w:rPr>
                <w:color w:val="262626" w:themeColor="text1" w:themeTint="D9"/>
                <w:sz w:val="16"/>
                <w:szCs w:val="16"/>
              </w:rPr>
              <w:t xml:space="preserve"> Договором</w:t>
            </w:r>
          </w:p>
        </w:tc>
      </w:tr>
      <w:tr w:rsidR="00D23DE7" w:rsidRPr="00E5252F" w:rsidTr="00D23DE7">
        <w:trPr>
          <w:trHeight w:val="225"/>
        </w:trPr>
        <w:tc>
          <w:tcPr>
            <w:tcW w:w="45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p>
        </w:tc>
        <w:tc>
          <w:tcPr>
            <w:tcW w:w="3158" w:type="dxa"/>
            <w:gridSpan w:val="2"/>
            <w:tcBorders>
              <w:top w:val="single" w:sz="4" w:space="0" w:color="808080"/>
              <w:left w:val="single" w:sz="4" w:space="0" w:color="808080"/>
              <w:bottom w:val="single" w:sz="4" w:space="0" w:color="808080"/>
              <w:right w:val="single" w:sz="4" w:space="0" w:color="808080"/>
            </w:tcBorders>
            <w:shd w:val="clear" w:color="000000" w:fill="C5D9F1"/>
            <w:noWrap/>
            <w:vAlign w:val="bottom"/>
            <w:hideMark/>
          </w:tcPr>
          <w:p w:rsidR="00D23DE7" w:rsidRPr="00E5252F" w:rsidRDefault="00D23DE7" w:rsidP="00D23DE7">
            <w:pPr>
              <w:ind w:firstLine="0"/>
              <w:jc w:val="left"/>
              <w:rPr>
                <w:color w:val="262626" w:themeColor="text1" w:themeTint="D9"/>
                <w:sz w:val="20"/>
                <w:szCs w:val="20"/>
              </w:rPr>
            </w:pPr>
          </w:p>
        </w:tc>
        <w:tc>
          <w:tcPr>
            <w:tcW w:w="11561" w:type="dxa"/>
            <w:gridSpan w:val="12"/>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r w:rsidRPr="00E5252F">
              <w:rPr>
                <w:color w:val="262626" w:themeColor="text1" w:themeTint="D9"/>
                <w:sz w:val="16"/>
                <w:szCs w:val="16"/>
              </w:rPr>
              <w:t xml:space="preserve">Заказчик поручает Подрядчику выполнить следующие виды работ: проектные, изыскательские и строительно-монтажные по организации </w:t>
            </w:r>
          </w:p>
        </w:tc>
      </w:tr>
      <w:tr w:rsidR="00D23DE7" w:rsidRPr="00E5252F" w:rsidTr="00D23DE7">
        <w:trPr>
          <w:trHeight w:val="225"/>
        </w:trPr>
        <w:tc>
          <w:tcPr>
            <w:tcW w:w="45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p>
        </w:tc>
        <w:tc>
          <w:tcPr>
            <w:tcW w:w="13490" w:type="dxa"/>
            <w:gridSpan w:val="13"/>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r w:rsidRPr="00E5252F">
              <w:rPr>
                <w:color w:val="262626" w:themeColor="text1" w:themeTint="D9"/>
                <w:sz w:val="16"/>
                <w:szCs w:val="16"/>
              </w:rPr>
              <w:t>линии связи до указанного в таблице Клиента (адреса(-ов)) для подключения к услугам Заказчика:</w:t>
            </w:r>
          </w:p>
        </w:tc>
        <w:tc>
          <w:tcPr>
            <w:tcW w:w="1229"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p>
        </w:tc>
      </w:tr>
      <w:tr w:rsidR="00D23DE7" w:rsidRPr="00E5252F" w:rsidTr="00D23DE7">
        <w:trPr>
          <w:trHeight w:val="225"/>
        </w:trPr>
        <w:tc>
          <w:tcPr>
            <w:tcW w:w="45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902"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5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22"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22"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041"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200"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37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964"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980"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863"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219"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74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498"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229"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r>
      <w:tr w:rsidR="00D23DE7" w:rsidRPr="00E5252F" w:rsidTr="00D23DE7">
        <w:trPr>
          <w:trHeight w:val="683"/>
        </w:trPr>
        <w:tc>
          <w:tcPr>
            <w:tcW w:w="456"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rsidR="00D23DE7" w:rsidRPr="00E5252F" w:rsidRDefault="00D23DE7" w:rsidP="00D23DE7">
            <w:pPr>
              <w:ind w:firstLine="0"/>
              <w:jc w:val="left"/>
              <w:rPr>
                <w:color w:val="262626" w:themeColor="text1" w:themeTint="D9"/>
                <w:sz w:val="16"/>
                <w:szCs w:val="16"/>
              </w:rPr>
            </w:pPr>
            <w:r w:rsidRPr="00E5252F">
              <w:rPr>
                <w:color w:val="262626" w:themeColor="text1" w:themeTint="D9"/>
                <w:sz w:val="16"/>
                <w:szCs w:val="16"/>
              </w:rPr>
              <w:t>№ п/п</w:t>
            </w:r>
          </w:p>
        </w:tc>
        <w:tc>
          <w:tcPr>
            <w:tcW w:w="3602" w:type="dxa"/>
            <w:gridSpan w:val="4"/>
            <w:tcBorders>
              <w:top w:val="single" w:sz="4" w:space="0" w:color="808080"/>
              <w:left w:val="nil"/>
              <w:bottom w:val="single" w:sz="4" w:space="0" w:color="808080"/>
              <w:right w:val="single" w:sz="4" w:space="0" w:color="808080"/>
            </w:tcBorders>
            <w:shd w:val="clear" w:color="auto" w:fill="auto"/>
            <w:noWrap/>
            <w:vAlign w:val="center"/>
            <w:hideMark/>
          </w:tcPr>
          <w:p w:rsidR="00D23DE7" w:rsidRPr="00E5252F" w:rsidRDefault="00D23DE7" w:rsidP="00D23DE7">
            <w:pPr>
              <w:ind w:firstLine="0"/>
              <w:jc w:val="center"/>
              <w:rPr>
                <w:color w:val="262626" w:themeColor="text1" w:themeTint="D9"/>
                <w:sz w:val="16"/>
                <w:szCs w:val="16"/>
              </w:rPr>
            </w:pPr>
            <w:r w:rsidRPr="00E5252F">
              <w:rPr>
                <w:color w:val="262626" w:themeColor="text1" w:themeTint="D9"/>
                <w:sz w:val="16"/>
                <w:szCs w:val="16"/>
              </w:rPr>
              <w:t>наименование Клиента</w:t>
            </w:r>
          </w:p>
        </w:tc>
        <w:tc>
          <w:tcPr>
            <w:tcW w:w="2041" w:type="dxa"/>
            <w:tcBorders>
              <w:top w:val="single" w:sz="4" w:space="0" w:color="808080"/>
              <w:left w:val="nil"/>
              <w:bottom w:val="single" w:sz="4" w:space="0" w:color="808080"/>
              <w:right w:val="single" w:sz="4" w:space="0" w:color="808080"/>
            </w:tcBorders>
            <w:shd w:val="clear" w:color="auto" w:fill="auto"/>
            <w:vAlign w:val="center"/>
            <w:hideMark/>
          </w:tcPr>
          <w:p w:rsidR="00D23DE7" w:rsidRPr="00E5252F" w:rsidRDefault="00D23DE7" w:rsidP="00D23DE7">
            <w:pPr>
              <w:ind w:firstLine="0"/>
              <w:jc w:val="center"/>
              <w:rPr>
                <w:color w:val="262626" w:themeColor="text1" w:themeTint="D9"/>
                <w:sz w:val="16"/>
                <w:szCs w:val="16"/>
              </w:rPr>
            </w:pPr>
            <w:r w:rsidRPr="00E5252F">
              <w:rPr>
                <w:color w:val="262626" w:themeColor="text1" w:themeTint="D9"/>
                <w:sz w:val="16"/>
                <w:szCs w:val="16"/>
              </w:rPr>
              <w:t>Населённый пункт</w:t>
            </w:r>
          </w:p>
        </w:tc>
        <w:tc>
          <w:tcPr>
            <w:tcW w:w="3540" w:type="dxa"/>
            <w:gridSpan w:val="3"/>
            <w:tcBorders>
              <w:top w:val="single" w:sz="4" w:space="0" w:color="808080"/>
              <w:left w:val="nil"/>
              <w:bottom w:val="single" w:sz="4" w:space="0" w:color="808080"/>
              <w:right w:val="single" w:sz="4" w:space="0" w:color="808080"/>
            </w:tcBorders>
            <w:shd w:val="clear" w:color="auto" w:fill="auto"/>
            <w:noWrap/>
            <w:vAlign w:val="center"/>
            <w:hideMark/>
          </w:tcPr>
          <w:p w:rsidR="00D23DE7" w:rsidRPr="00E5252F" w:rsidRDefault="00D23DE7" w:rsidP="00D23DE7">
            <w:pPr>
              <w:ind w:firstLine="0"/>
              <w:jc w:val="center"/>
              <w:rPr>
                <w:color w:val="262626" w:themeColor="text1" w:themeTint="D9"/>
                <w:sz w:val="16"/>
                <w:szCs w:val="16"/>
              </w:rPr>
            </w:pPr>
            <w:r w:rsidRPr="00E5252F">
              <w:rPr>
                <w:color w:val="262626" w:themeColor="text1" w:themeTint="D9"/>
                <w:sz w:val="16"/>
                <w:szCs w:val="16"/>
              </w:rPr>
              <w:t>Адрес Клиента (</w:t>
            </w:r>
            <w:proofErr w:type="spellStart"/>
            <w:proofErr w:type="gramStart"/>
            <w:r w:rsidRPr="00E5252F">
              <w:rPr>
                <w:color w:val="262626" w:themeColor="text1" w:themeTint="D9"/>
                <w:sz w:val="16"/>
                <w:szCs w:val="16"/>
              </w:rPr>
              <w:t>улица,дом</w:t>
            </w:r>
            <w:proofErr w:type="spellEnd"/>
            <w:proofErr w:type="gramEnd"/>
            <w:r w:rsidRPr="00E5252F">
              <w:rPr>
                <w:color w:val="262626" w:themeColor="text1" w:themeTint="D9"/>
                <w:sz w:val="16"/>
                <w:szCs w:val="16"/>
              </w:rPr>
              <w:t>)</w:t>
            </w:r>
          </w:p>
        </w:tc>
        <w:tc>
          <w:tcPr>
            <w:tcW w:w="1843" w:type="dxa"/>
            <w:gridSpan w:val="2"/>
            <w:tcBorders>
              <w:top w:val="single" w:sz="4" w:space="0" w:color="808080"/>
              <w:left w:val="nil"/>
              <w:bottom w:val="single" w:sz="4" w:space="0" w:color="808080"/>
              <w:right w:val="single" w:sz="4" w:space="0" w:color="808080"/>
            </w:tcBorders>
            <w:shd w:val="clear" w:color="auto" w:fill="auto"/>
            <w:vAlign w:val="bottom"/>
            <w:hideMark/>
          </w:tcPr>
          <w:p w:rsidR="00D23DE7" w:rsidRPr="00E5252F" w:rsidRDefault="00D23DE7" w:rsidP="00D23DE7">
            <w:pPr>
              <w:ind w:firstLine="0"/>
              <w:jc w:val="center"/>
              <w:rPr>
                <w:color w:val="262626" w:themeColor="text1" w:themeTint="D9"/>
                <w:sz w:val="16"/>
                <w:szCs w:val="16"/>
              </w:rPr>
            </w:pPr>
            <w:r w:rsidRPr="00E5252F">
              <w:rPr>
                <w:color w:val="262626" w:themeColor="text1" w:themeTint="D9"/>
                <w:sz w:val="16"/>
                <w:szCs w:val="16"/>
              </w:rPr>
              <w:t>Ориент. протяжённость линии связи, км</w:t>
            </w:r>
          </w:p>
        </w:tc>
        <w:tc>
          <w:tcPr>
            <w:tcW w:w="1965" w:type="dxa"/>
            <w:gridSpan w:val="2"/>
            <w:tcBorders>
              <w:top w:val="single" w:sz="4" w:space="0" w:color="808080"/>
              <w:left w:val="nil"/>
              <w:bottom w:val="single" w:sz="4" w:space="0" w:color="808080"/>
              <w:right w:val="single" w:sz="4" w:space="0" w:color="808080"/>
            </w:tcBorders>
            <w:shd w:val="clear" w:color="auto" w:fill="auto"/>
            <w:vAlign w:val="center"/>
            <w:hideMark/>
          </w:tcPr>
          <w:p w:rsidR="00D23DE7" w:rsidRPr="00E5252F" w:rsidRDefault="00D23DE7" w:rsidP="00D23DE7">
            <w:pPr>
              <w:ind w:firstLine="0"/>
              <w:jc w:val="center"/>
              <w:rPr>
                <w:color w:val="262626" w:themeColor="text1" w:themeTint="D9"/>
                <w:sz w:val="16"/>
                <w:szCs w:val="16"/>
              </w:rPr>
            </w:pPr>
            <w:r w:rsidRPr="00E5252F">
              <w:rPr>
                <w:color w:val="262626" w:themeColor="text1" w:themeTint="D9"/>
                <w:sz w:val="16"/>
                <w:szCs w:val="16"/>
              </w:rPr>
              <w:t>Предв. стоимость Работ по Объекту руб. без НДС</w:t>
            </w:r>
          </w:p>
        </w:tc>
        <w:tc>
          <w:tcPr>
            <w:tcW w:w="498" w:type="dxa"/>
            <w:tcBorders>
              <w:top w:val="single" w:sz="4" w:space="0" w:color="808080"/>
              <w:left w:val="nil"/>
              <w:bottom w:val="single" w:sz="4" w:space="0" w:color="808080"/>
              <w:right w:val="single" w:sz="4" w:space="0" w:color="808080"/>
            </w:tcBorders>
            <w:shd w:val="clear" w:color="auto" w:fill="auto"/>
            <w:vAlign w:val="center"/>
            <w:hideMark/>
          </w:tcPr>
          <w:p w:rsidR="00D23DE7" w:rsidRPr="00E5252F" w:rsidRDefault="00D23DE7" w:rsidP="00D23DE7">
            <w:pPr>
              <w:ind w:firstLine="0"/>
              <w:jc w:val="center"/>
              <w:rPr>
                <w:color w:val="262626" w:themeColor="text1" w:themeTint="D9"/>
                <w:sz w:val="16"/>
                <w:szCs w:val="16"/>
              </w:rPr>
            </w:pPr>
            <w:r w:rsidRPr="00E5252F">
              <w:rPr>
                <w:color w:val="262626" w:themeColor="text1" w:themeTint="D9"/>
                <w:sz w:val="16"/>
                <w:szCs w:val="16"/>
              </w:rPr>
              <w:t xml:space="preserve"> код ИП</w:t>
            </w:r>
          </w:p>
        </w:tc>
        <w:tc>
          <w:tcPr>
            <w:tcW w:w="1229" w:type="dxa"/>
            <w:tcBorders>
              <w:top w:val="single" w:sz="4" w:space="0" w:color="808080"/>
              <w:left w:val="nil"/>
              <w:bottom w:val="single" w:sz="4" w:space="0" w:color="808080"/>
              <w:right w:val="single" w:sz="4" w:space="0" w:color="808080"/>
            </w:tcBorders>
            <w:shd w:val="clear" w:color="auto" w:fill="auto"/>
            <w:vAlign w:val="center"/>
            <w:hideMark/>
          </w:tcPr>
          <w:p w:rsidR="00D23DE7" w:rsidRPr="00E5252F" w:rsidRDefault="00D23DE7" w:rsidP="00D23DE7">
            <w:pPr>
              <w:ind w:firstLine="0"/>
              <w:jc w:val="center"/>
              <w:rPr>
                <w:color w:val="262626" w:themeColor="text1" w:themeTint="D9"/>
                <w:sz w:val="16"/>
                <w:szCs w:val="16"/>
              </w:rPr>
            </w:pPr>
            <w:r w:rsidRPr="00E5252F">
              <w:rPr>
                <w:color w:val="262626" w:themeColor="text1" w:themeTint="D9"/>
                <w:sz w:val="16"/>
                <w:szCs w:val="16"/>
              </w:rPr>
              <w:t>дата завершения</w:t>
            </w:r>
          </w:p>
        </w:tc>
      </w:tr>
      <w:tr w:rsidR="00D23DE7" w:rsidRPr="00E5252F" w:rsidTr="00D23DE7">
        <w:trPr>
          <w:trHeight w:val="225"/>
        </w:trPr>
        <w:tc>
          <w:tcPr>
            <w:tcW w:w="456" w:type="dxa"/>
            <w:tcBorders>
              <w:top w:val="nil"/>
              <w:left w:val="single" w:sz="4" w:space="0" w:color="808080"/>
              <w:bottom w:val="single" w:sz="4" w:space="0" w:color="808080"/>
              <w:right w:val="single" w:sz="4" w:space="0" w:color="808080"/>
            </w:tcBorders>
            <w:shd w:val="clear" w:color="auto" w:fill="auto"/>
            <w:noWrap/>
            <w:vAlign w:val="center"/>
            <w:hideMark/>
          </w:tcPr>
          <w:p w:rsidR="00D23DE7" w:rsidRPr="00E5252F" w:rsidRDefault="00D23DE7" w:rsidP="00D23DE7">
            <w:pPr>
              <w:ind w:firstLine="0"/>
              <w:jc w:val="center"/>
              <w:rPr>
                <w:b/>
                <w:bCs/>
                <w:color w:val="262626" w:themeColor="text1" w:themeTint="D9"/>
                <w:sz w:val="16"/>
                <w:szCs w:val="16"/>
              </w:rPr>
            </w:pPr>
            <w:r w:rsidRPr="00E5252F">
              <w:rPr>
                <w:b/>
                <w:bCs/>
                <w:color w:val="262626" w:themeColor="text1" w:themeTint="D9"/>
                <w:sz w:val="16"/>
                <w:szCs w:val="16"/>
              </w:rPr>
              <w:t>1</w:t>
            </w:r>
          </w:p>
        </w:tc>
        <w:tc>
          <w:tcPr>
            <w:tcW w:w="3602" w:type="dxa"/>
            <w:gridSpan w:val="4"/>
            <w:tcBorders>
              <w:top w:val="single" w:sz="4" w:space="0" w:color="808080"/>
              <w:left w:val="single" w:sz="4" w:space="0" w:color="808080"/>
              <w:bottom w:val="single" w:sz="4" w:space="0" w:color="808080"/>
              <w:right w:val="single" w:sz="4" w:space="0" w:color="808080"/>
            </w:tcBorders>
            <w:shd w:val="clear" w:color="000000" w:fill="F2DCDB"/>
            <w:noWrap/>
            <w:vAlign w:val="bottom"/>
            <w:hideMark/>
          </w:tcPr>
          <w:p w:rsidR="00D23DE7" w:rsidRPr="00E5252F" w:rsidRDefault="00D23DE7" w:rsidP="00D23DE7">
            <w:pPr>
              <w:ind w:firstLine="0"/>
              <w:jc w:val="left"/>
              <w:rPr>
                <w:b/>
                <w:bCs/>
                <w:color w:val="262626" w:themeColor="text1" w:themeTint="D9"/>
                <w:sz w:val="16"/>
                <w:szCs w:val="16"/>
              </w:rPr>
            </w:pPr>
            <w:r w:rsidRPr="00E5252F">
              <w:rPr>
                <w:b/>
                <w:bCs/>
                <w:color w:val="262626" w:themeColor="text1" w:themeTint="D9"/>
                <w:sz w:val="16"/>
                <w:szCs w:val="16"/>
              </w:rPr>
              <w:t> </w:t>
            </w:r>
          </w:p>
        </w:tc>
        <w:tc>
          <w:tcPr>
            <w:tcW w:w="2041" w:type="dxa"/>
            <w:tcBorders>
              <w:top w:val="single" w:sz="4" w:space="0" w:color="808080"/>
              <w:left w:val="single" w:sz="4" w:space="0" w:color="808080"/>
              <w:bottom w:val="single" w:sz="4" w:space="0" w:color="808080"/>
              <w:right w:val="single" w:sz="4" w:space="0" w:color="808080"/>
            </w:tcBorders>
            <w:shd w:val="clear" w:color="000000" w:fill="F2DCDB"/>
            <w:noWrap/>
            <w:vAlign w:val="bottom"/>
            <w:hideMark/>
          </w:tcPr>
          <w:p w:rsidR="00D23DE7" w:rsidRPr="00E5252F" w:rsidRDefault="00D23DE7" w:rsidP="00D23DE7">
            <w:pPr>
              <w:ind w:firstLine="0"/>
              <w:jc w:val="left"/>
              <w:rPr>
                <w:b/>
                <w:bCs/>
                <w:color w:val="262626" w:themeColor="text1" w:themeTint="D9"/>
                <w:sz w:val="16"/>
                <w:szCs w:val="16"/>
              </w:rPr>
            </w:pPr>
            <w:r w:rsidRPr="00E5252F">
              <w:rPr>
                <w:b/>
                <w:bCs/>
                <w:color w:val="262626" w:themeColor="text1" w:themeTint="D9"/>
                <w:sz w:val="16"/>
                <w:szCs w:val="16"/>
              </w:rPr>
              <w:t> </w:t>
            </w:r>
          </w:p>
        </w:tc>
        <w:tc>
          <w:tcPr>
            <w:tcW w:w="3540" w:type="dxa"/>
            <w:gridSpan w:val="3"/>
            <w:tcBorders>
              <w:top w:val="single" w:sz="4" w:space="0" w:color="808080"/>
              <w:left w:val="single" w:sz="4" w:space="0" w:color="808080"/>
              <w:bottom w:val="single" w:sz="4" w:space="0" w:color="808080"/>
              <w:right w:val="single" w:sz="4" w:space="0" w:color="808080"/>
            </w:tcBorders>
            <w:shd w:val="clear" w:color="000000" w:fill="F2DCDB"/>
            <w:noWrap/>
            <w:vAlign w:val="bottom"/>
            <w:hideMark/>
          </w:tcPr>
          <w:p w:rsidR="00D23DE7" w:rsidRPr="00E5252F" w:rsidRDefault="00D23DE7" w:rsidP="00D23DE7">
            <w:pPr>
              <w:ind w:firstLine="0"/>
              <w:jc w:val="left"/>
              <w:rPr>
                <w:b/>
                <w:bCs/>
                <w:color w:val="262626" w:themeColor="text1" w:themeTint="D9"/>
                <w:sz w:val="16"/>
                <w:szCs w:val="16"/>
              </w:rPr>
            </w:pPr>
            <w:r w:rsidRPr="00E5252F">
              <w:rPr>
                <w:b/>
                <w:bCs/>
                <w:color w:val="262626" w:themeColor="text1" w:themeTint="D9"/>
                <w:sz w:val="16"/>
                <w:szCs w:val="16"/>
              </w:rPr>
              <w:t> </w:t>
            </w:r>
          </w:p>
        </w:tc>
        <w:tc>
          <w:tcPr>
            <w:tcW w:w="1843" w:type="dxa"/>
            <w:gridSpan w:val="2"/>
            <w:tcBorders>
              <w:top w:val="single" w:sz="4" w:space="0" w:color="808080"/>
              <w:left w:val="single" w:sz="4" w:space="0" w:color="808080"/>
              <w:bottom w:val="single" w:sz="4" w:space="0" w:color="808080"/>
              <w:right w:val="single" w:sz="4" w:space="0" w:color="808080"/>
            </w:tcBorders>
            <w:shd w:val="clear" w:color="000000" w:fill="F2DCDB"/>
            <w:noWrap/>
            <w:vAlign w:val="bottom"/>
            <w:hideMark/>
          </w:tcPr>
          <w:p w:rsidR="00D23DE7" w:rsidRPr="00E5252F" w:rsidRDefault="00D23DE7" w:rsidP="00D23DE7">
            <w:pPr>
              <w:ind w:firstLine="0"/>
              <w:jc w:val="center"/>
              <w:rPr>
                <w:b/>
                <w:bCs/>
                <w:color w:val="262626" w:themeColor="text1" w:themeTint="D9"/>
                <w:sz w:val="16"/>
                <w:szCs w:val="16"/>
              </w:rPr>
            </w:pPr>
            <w:r w:rsidRPr="00E5252F">
              <w:rPr>
                <w:b/>
                <w:bCs/>
                <w:color w:val="262626" w:themeColor="text1" w:themeTint="D9"/>
                <w:sz w:val="16"/>
                <w:szCs w:val="16"/>
              </w:rPr>
              <w:t> </w:t>
            </w:r>
          </w:p>
        </w:tc>
        <w:tc>
          <w:tcPr>
            <w:tcW w:w="1219" w:type="dxa"/>
            <w:tcBorders>
              <w:top w:val="single" w:sz="4" w:space="0" w:color="808080"/>
              <w:left w:val="single" w:sz="4" w:space="0" w:color="808080"/>
              <w:bottom w:val="single" w:sz="4" w:space="0" w:color="808080"/>
              <w:right w:val="single" w:sz="4" w:space="0" w:color="808080"/>
            </w:tcBorders>
            <w:shd w:val="clear" w:color="000000" w:fill="DCE6F1"/>
            <w:noWrap/>
            <w:vAlign w:val="bottom"/>
            <w:hideMark/>
          </w:tcPr>
          <w:p w:rsidR="00D23DE7" w:rsidRPr="00E5252F" w:rsidRDefault="00D23DE7" w:rsidP="00D23DE7">
            <w:pPr>
              <w:ind w:firstLine="0"/>
              <w:jc w:val="right"/>
              <w:rPr>
                <w:b/>
                <w:bCs/>
                <w:color w:val="262626" w:themeColor="text1" w:themeTint="D9"/>
                <w:sz w:val="16"/>
                <w:szCs w:val="16"/>
              </w:rPr>
            </w:pPr>
            <w:r w:rsidRPr="00E5252F">
              <w:rPr>
                <w:b/>
                <w:bCs/>
                <w:color w:val="262626" w:themeColor="text1" w:themeTint="D9"/>
                <w:sz w:val="16"/>
                <w:szCs w:val="16"/>
              </w:rPr>
              <w:t> </w:t>
            </w:r>
          </w:p>
        </w:tc>
        <w:tc>
          <w:tcPr>
            <w:tcW w:w="746" w:type="dxa"/>
            <w:tcBorders>
              <w:top w:val="nil"/>
              <w:left w:val="nil"/>
              <w:bottom w:val="single" w:sz="4" w:space="0" w:color="808080"/>
              <w:right w:val="single" w:sz="4" w:space="0" w:color="808080"/>
            </w:tcBorders>
            <w:shd w:val="clear" w:color="auto" w:fill="auto"/>
            <w:noWrap/>
            <w:vAlign w:val="center"/>
            <w:hideMark/>
          </w:tcPr>
          <w:p w:rsidR="00D23DE7" w:rsidRPr="00E5252F" w:rsidRDefault="00D23DE7" w:rsidP="00D23DE7">
            <w:pPr>
              <w:ind w:firstLine="0"/>
              <w:jc w:val="left"/>
              <w:rPr>
                <w:color w:val="262626" w:themeColor="text1" w:themeTint="D9"/>
                <w:sz w:val="16"/>
                <w:szCs w:val="16"/>
              </w:rPr>
            </w:pPr>
            <w:r w:rsidRPr="00E5252F">
              <w:rPr>
                <w:color w:val="262626" w:themeColor="text1" w:themeTint="D9"/>
                <w:sz w:val="16"/>
                <w:szCs w:val="16"/>
              </w:rPr>
              <w:t>руб.</w:t>
            </w:r>
          </w:p>
        </w:tc>
        <w:tc>
          <w:tcPr>
            <w:tcW w:w="498" w:type="dxa"/>
            <w:tcBorders>
              <w:top w:val="single" w:sz="4" w:space="0" w:color="808080"/>
              <w:left w:val="single" w:sz="4" w:space="0" w:color="808080"/>
              <w:bottom w:val="single" w:sz="4" w:space="0" w:color="808080"/>
              <w:right w:val="single" w:sz="4" w:space="0" w:color="808080"/>
            </w:tcBorders>
            <w:shd w:val="clear" w:color="000000" w:fill="F2DCDB"/>
            <w:noWrap/>
            <w:vAlign w:val="bottom"/>
            <w:hideMark/>
          </w:tcPr>
          <w:p w:rsidR="00D23DE7" w:rsidRPr="00E5252F" w:rsidRDefault="00D23DE7" w:rsidP="00D23DE7">
            <w:pPr>
              <w:ind w:firstLine="0"/>
              <w:jc w:val="left"/>
              <w:rPr>
                <w:b/>
                <w:bCs/>
                <w:color w:val="262626" w:themeColor="text1" w:themeTint="D9"/>
                <w:sz w:val="16"/>
                <w:szCs w:val="16"/>
              </w:rPr>
            </w:pPr>
            <w:r w:rsidRPr="00E5252F">
              <w:rPr>
                <w:b/>
                <w:bCs/>
                <w:color w:val="262626" w:themeColor="text1" w:themeTint="D9"/>
                <w:sz w:val="16"/>
                <w:szCs w:val="16"/>
              </w:rPr>
              <w:t> </w:t>
            </w:r>
          </w:p>
        </w:tc>
        <w:tc>
          <w:tcPr>
            <w:tcW w:w="1229" w:type="dxa"/>
            <w:tcBorders>
              <w:top w:val="single" w:sz="4" w:space="0" w:color="808080"/>
              <w:left w:val="single" w:sz="4" w:space="0" w:color="808080"/>
              <w:bottom w:val="single" w:sz="4" w:space="0" w:color="808080"/>
              <w:right w:val="single" w:sz="4" w:space="0" w:color="808080"/>
            </w:tcBorders>
            <w:shd w:val="clear" w:color="000000" w:fill="DCE6F1"/>
            <w:noWrap/>
            <w:vAlign w:val="bottom"/>
            <w:hideMark/>
          </w:tcPr>
          <w:p w:rsidR="00D23DE7" w:rsidRPr="00E5252F" w:rsidRDefault="00D23DE7" w:rsidP="00D23DE7">
            <w:pPr>
              <w:ind w:firstLine="0"/>
              <w:jc w:val="center"/>
              <w:rPr>
                <w:b/>
                <w:bCs/>
                <w:color w:val="262626" w:themeColor="text1" w:themeTint="D9"/>
                <w:sz w:val="16"/>
                <w:szCs w:val="16"/>
              </w:rPr>
            </w:pPr>
            <w:r w:rsidRPr="00E5252F">
              <w:rPr>
                <w:b/>
                <w:bCs/>
                <w:color w:val="262626" w:themeColor="text1" w:themeTint="D9"/>
                <w:sz w:val="16"/>
                <w:szCs w:val="16"/>
              </w:rPr>
              <w:t> </w:t>
            </w:r>
          </w:p>
        </w:tc>
      </w:tr>
      <w:tr w:rsidR="00D23DE7" w:rsidRPr="00E5252F" w:rsidTr="00D23DE7">
        <w:trPr>
          <w:trHeight w:val="225"/>
        </w:trPr>
        <w:tc>
          <w:tcPr>
            <w:tcW w:w="456" w:type="dxa"/>
            <w:tcBorders>
              <w:top w:val="nil"/>
              <w:left w:val="nil"/>
              <w:bottom w:val="nil"/>
              <w:right w:val="nil"/>
            </w:tcBorders>
            <w:shd w:val="clear" w:color="auto" w:fill="auto"/>
            <w:noWrap/>
            <w:vAlign w:val="center"/>
            <w:hideMark/>
          </w:tcPr>
          <w:p w:rsidR="00D23DE7" w:rsidRPr="00E5252F" w:rsidRDefault="00D23DE7" w:rsidP="00D23DE7">
            <w:pPr>
              <w:ind w:firstLine="0"/>
              <w:jc w:val="center"/>
              <w:rPr>
                <w:b/>
                <w:bCs/>
                <w:color w:val="262626" w:themeColor="text1" w:themeTint="D9"/>
                <w:sz w:val="16"/>
                <w:szCs w:val="16"/>
              </w:rPr>
            </w:pPr>
          </w:p>
        </w:tc>
        <w:tc>
          <w:tcPr>
            <w:tcW w:w="2902" w:type="dxa"/>
            <w:tcBorders>
              <w:top w:val="nil"/>
              <w:left w:val="nil"/>
              <w:bottom w:val="nil"/>
              <w:right w:val="nil"/>
            </w:tcBorders>
            <w:shd w:val="clear" w:color="auto" w:fill="auto"/>
            <w:noWrap/>
            <w:vAlign w:val="bottom"/>
            <w:hideMark/>
          </w:tcPr>
          <w:p w:rsidR="00D23DE7" w:rsidRPr="00E5252F" w:rsidRDefault="00D23DE7" w:rsidP="00D23DE7">
            <w:pPr>
              <w:ind w:firstLine="0"/>
              <w:jc w:val="center"/>
              <w:rPr>
                <w:color w:val="262626" w:themeColor="text1" w:themeTint="D9"/>
                <w:sz w:val="20"/>
                <w:szCs w:val="20"/>
              </w:rPr>
            </w:pPr>
          </w:p>
        </w:tc>
        <w:tc>
          <w:tcPr>
            <w:tcW w:w="25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22"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22"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041"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200"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37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964"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980"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863" w:type="dxa"/>
            <w:tcBorders>
              <w:top w:val="nil"/>
              <w:left w:val="nil"/>
              <w:bottom w:val="nil"/>
              <w:right w:val="nil"/>
            </w:tcBorders>
            <w:shd w:val="clear" w:color="auto" w:fill="auto"/>
            <w:noWrap/>
            <w:vAlign w:val="bottom"/>
            <w:hideMark/>
          </w:tcPr>
          <w:p w:rsidR="00D23DE7" w:rsidRPr="00E5252F" w:rsidRDefault="00D23DE7" w:rsidP="00D23DE7">
            <w:pPr>
              <w:ind w:firstLine="0"/>
              <w:jc w:val="center"/>
              <w:rPr>
                <w:color w:val="262626" w:themeColor="text1" w:themeTint="D9"/>
                <w:sz w:val="20"/>
                <w:szCs w:val="20"/>
              </w:rPr>
            </w:pPr>
          </w:p>
        </w:tc>
        <w:tc>
          <w:tcPr>
            <w:tcW w:w="1219" w:type="dxa"/>
            <w:tcBorders>
              <w:top w:val="nil"/>
              <w:left w:val="nil"/>
              <w:bottom w:val="nil"/>
              <w:right w:val="nil"/>
            </w:tcBorders>
            <w:shd w:val="clear" w:color="auto" w:fill="auto"/>
            <w:noWrap/>
            <w:vAlign w:val="bottom"/>
            <w:hideMark/>
          </w:tcPr>
          <w:p w:rsidR="00D23DE7" w:rsidRPr="00E5252F" w:rsidRDefault="00D23DE7" w:rsidP="00D23DE7">
            <w:pPr>
              <w:ind w:firstLine="0"/>
              <w:jc w:val="center"/>
              <w:rPr>
                <w:color w:val="262626" w:themeColor="text1" w:themeTint="D9"/>
                <w:sz w:val="20"/>
                <w:szCs w:val="20"/>
              </w:rPr>
            </w:pPr>
          </w:p>
        </w:tc>
        <w:tc>
          <w:tcPr>
            <w:tcW w:w="74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498"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229"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r>
      <w:tr w:rsidR="00D23DE7" w:rsidRPr="00E5252F" w:rsidTr="00D23DE7">
        <w:trPr>
          <w:trHeight w:val="225"/>
        </w:trPr>
        <w:tc>
          <w:tcPr>
            <w:tcW w:w="45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8219" w:type="dxa"/>
            <w:gridSpan w:val="7"/>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r w:rsidRPr="00E5252F">
              <w:rPr>
                <w:color w:val="262626" w:themeColor="text1" w:themeTint="D9"/>
                <w:sz w:val="16"/>
                <w:szCs w:val="16"/>
              </w:rPr>
              <w:t>Предварительная стоимость выполняемых Подрядчиком работ по настоящему   Заказу №</w:t>
            </w:r>
          </w:p>
        </w:tc>
        <w:tc>
          <w:tcPr>
            <w:tcW w:w="964" w:type="dxa"/>
            <w:tcBorders>
              <w:top w:val="single" w:sz="4" w:space="0" w:color="808080"/>
              <w:left w:val="single" w:sz="4" w:space="0" w:color="808080"/>
              <w:bottom w:val="single" w:sz="4" w:space="0" w:color="808080"/>
              <w:right w:val="single" w:sz="4" w:space="0" w:color="808080"/>
            </w:tcBorders>
            <w:shd w:val="clear" w:color="000000" w:fill="DCE6F1"/>
            <w:noWrap/>
            <w:vAlign w:val="bottom"/>
            <w:hideMark/>
          </w:tcPr>
          <w:p w:rsidR="00D23DE7" w:rsidRPr="00E5252F" w:rsidRDefault="00D23DE7" w:rsidP="00D23DE7">
            <w:pPr>
              <w:ind w:firstLine="0"/>
              <w:jc w:val="left"/>
              <w:rPr>
                <w:color w:val="262626" w:themeColor="text1" w:themeTint="D9"/>
                <w:sz w:val="16"/>
                <w:szCs w:val="16"/>
              </w:rPr>
            </w:pPr>
          </w:p>
        </w:tc>
        <w:tc>
          <w:tcPr>
            <w:tcW w:w="1843" w:type="dxa"/>
            <w:gridSpan w:val="2"/>
            <w:tcBorders>
              <w:top w:val="nil"/>
              <w:left w:val="nil"/>
              <w:bottom w:val="nil"/>
              <w:right w:val="nil"/>
            </w:tcBorders>
            <w:shd w:val="clear" w:color="auto" w:fill="auto"/>
            <w:noWrap/>
            <w:vAlign w:val="bottom"/>
            <w:hideMark/>
          </w:tcPr>
          <w:p w:rsidR="00D23DE7" w:rsidRPr="00E5252F" w:rsidRDefault="00D23DE7" w:rsidP="00D23DE7">
            <w:pPr>
              <w:ind w:firstLine="0"/>
              <w:jc w:val="center"/>
              <w:rPr>
                <w:color w:val="262626" w:themeColor="text1" w:themeTint="D9"/>
                <w:sz w:val="16"/>
                <w:szCs w:val="16"/>
              </w:rPr>
            </w:pPr>
            <w:r w:rsidRPr="00E5252F">
              <w:rPr>
                <w:color w:val="262626" w:themeColor="text1" w:themeTint="D9"/>
                <w:sz w:val="16"/>
                <w:szCs w:val="16"/>
              </w:rPr>
              <w:t>по Договору</w:t>
            </w:r>
          </w:p>
        </w:tc>
        <w:tc>
          <w:tcPr>
            <w:tcW w:w="1965" w:type="dxa"/>
            <w:gridSpan w:val="2"/>
            <w:tcBorders>
              <w:top w:val="single" w:sz="4" w:space="0" w:color="808080"/>
              <w:left w:val="single" w:sz="4" w:space="0" w:color="808080"/>
              <w:bottom w:val="single" w:sz="4" w:space="0" w:color="808080"/>
              <w:right w:val="single" w:sz="4" w:space="0" w:color="808080"/>
            </w:tcBorders>
            <w:shd w:val="clear" w:color="000000" w:fill="DCE6F1"/>
            <w:noWrap/>
            <w:vAlign w:val="bottom"/>
            <w:hideMark/>
          </w:tcPr>
          <w:p w:rsidR="00D23DE7" w:rsidRPr="00E5252F" w:rsidRDefault="00D23DE7" w:rsidP="00D23DE7">
            <w:pPr>
              <w:ind w:firstLine="0"/>
              <w:jc w:val="center"/>
              <w:rPr>
                <w:color w:val="262626" w:themeColor="text1" w:themeTint="D9"/>
                <w:sz w:val="16"/>
                <w:szCs w:val="16"/>
              </w:rPr>
            </w:pPr>
          </w:p>
        </w:tc>
        <w:tc>
          <w:tcPr>
            <w:tcW w:w="1727" w:type="dxa"/>
            <w:gridSpan w:val="2"/>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r w:rsidRPr="00E5252F">
              <w:rPr>
                <w:color w:val="262626" w:themeColor="text1" w:themeTint="D9"/>
                <w:sz w:val="16"/>
                <w:szCs w:val="16"/>
              </w:rPr>
              <w:t>составляет</w:t>
            </w:r>
          </w:p>
        </w:tc>
      </w:tr>
      <w:tr w:rsidR="00D23DE7" w:rsidRPr="00E5252F" w:rsidTr="00D23DE7">
        <w:trPr>
          <w:trHeight w:val="263"/>
        </w:trPr>
        <w:tc>
          <w:tcPr>
            <w:tcW w:w="45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p>
        </w:tc>
        <w:tc>
          <w:tcPr>
            <w:tcW w:w="2902" w:type="dxa"/>
            <w:tcBorders>
              <w:top w:val="single" w:sz="4" w:space="0" w:color="808080"/>
              <w:left w:val="single" w:sz="4" w:space="0" w:color="808080"/>
              <w:bottom w:val="single" w:sz="4" w:space="0" w:color="808080"/>
              <w:right w:val="single" w:sz="4" w:space="0" w:color="808080"/>
            </w:tcBorders>
            <w:shd w:val="clear" w:color="000000" w:fill="DCE6F1"/>
            <w:noWrap/>
            <w:vAlign w:val="bottom"/>
            <w:hideMark/>
          </w:tcPr>
          <w:p w:rsidR="00D23DE7" w:rsidRPr="00E5252F" w:rsidRDefault="00D23DE7" w:rsidP="00D23DE7">
            <w:pPr>
              <w:ind w:firstLine="0"/>
              <w:jc w:val="left"/>
              <w:rPr>
                <w:color w:val="262626" w:themeColor="text1" w:themeTint="D9"/>
                <w:sz w:val="20"/>
                <w:szCs w:val="20"/>
              </w:rPr>
            </w:pPr>
          </w:p>
        </w:tc>
        <w:tc>
          <w:tcPr>
            <w:tcW w:w="6281" w:type="dxa"/>
            <w:gridSpan w:val="7"/>
            <w:tcBorders>
              <w:top w:val="nil"/>
              <w:left w:val="nil"/>
              <w:bottom w:val="nil"/>
              <w:right w:val="nil"/>
            </w:tcBorders>
            <w:shd w:val="clear" w:color="auto" w:fill="auto"/>
            <w:noWrap/>
            <w:vAlign w:val="bottom"/>
            <w:hideMark/>
          </w:tcPr>
          <w:p w:rsidR="00D23DE7" w:rsidRPr="00E5252F" w:rsidRDefault="00D23DE7" w:rsidP="00D23DE7">
            <w:pPr>
              <w:ind w:firstLine="0"/>
              <w:jc w:val="left"/>
              <w:rPr>
                <w:b/>
                <w:bCs/>
                <w:i/>
                <w:iCs/>
                <w:color w:val="262626" w:themeColor="text1" w:themeTint="D9"/>
                <w:sz w:val="16"/>
                <w:szCs w:val="16"/>
              </w:rPr>
            </w:pPr>
            <w:r w:rsidRPr="00E5252F">
              <w:rPr>
                <w:b/>
                <w:bCs/>
                <w:i/>
                <w:iCs/>
                <w:color w:val="262626" w:themeColor="text1" w:themeTint="D9"/>
                <w:sz w:val="16"/>
                <w:szCs w:val="16"/>
              </w:rPr>
              <w:t>Ноль рублей 00 копеек</w:t>
            </w:r>
          </w:p>
        </w:tc>
        <w:tc>
          <w:tcPr>
            <w:tcW w:w="1843" w:type="dxa"/>
            <w:gridSpan w:val="2"/>
            <w:tcBorders>
              <w:top w:val="nil"/>
              <w:left w:val="nil"/>
              <w:bottom w:val="nil"/>
              <w:right w:val="nil"/>
            </w:tcBorders>
            <w:shd w:val="clear" w:color="auto" w:fill="auto"/>
            <w:noWrap/>
            <w:vAlign w:val="bottom"/>
            <w:hideMark/>
          </w:tcPr>
          <w:p w:rsidR="00D23DE7" w:rsidRPr="00E5252F" w:rsidRDefault="00D23DE7" w:rsidP="00D23DE7">
            <w:pPr>
              <w:ind w:firstLine="0"/>
              <w:jc w:val="center"/>
              <w:rPr>
                <w:color w:val="262626" w:themeColor="text1" w:themeTint="D9"/>
                <w:sz w:val="16"/>
                <w:szCs w:val="16"/>
              </w:rPr>
            </w:pPr>
            <w:proofErr w:type="gramStart"/>
            <w:r w:rsidRPr="00E5252F">
              <w:rPr>
                <w:color w:val="262626" w:themeColor="text1" w:themeTint="D9"/>
                <w:sz w:val="16"/>
                <w:szCs w:val="16"/>
              </w:rPr>
              <w:t>,включая</w:t>
            </w:r>
            <w:proofErr w:type="gramEnd"/>
            <w:r w:rsidRPr="00E5252F">
              <w:rPr>
                <w:color w:val="262626" w:themeColor="text1" w:themeTint="D9"/>
                <w:sz w:val="16"/>
                <w:szCs w:val="16"/>
              </w:rPr>
              <w:t xml:space="preserve"> НДС (20 %)</w:t>
            </w:r>
          </w:p>
        </w:tc>
        <w:tc>
          <w:tcPr>
            <w:tcW w:w="1965" w:type="dxa"/>
            <w:gridSpan w:val="2"/>
            <w:tcBorders>
              <w:top w:val="single" w:sz="4" w:space="0" w:color="808080"/>
              <w:left w:val="single" w:sz="4" w:space="0" w:color="808080"/>
              <w:bottom w:val="single" w:sz="4" w:space="0" w:color="808080"/>
              <w:right w:val="single" w:sz="4" w:space="0" w:color="808080"/>
            </w:tcBorders>
            <w:shd w:val="clear" w:color="000000" w:fill="DCE6F1"/>
            <w:noWrap/>
            <w:vAlign w:val="bottom"/>
            <w:hideMark/>
          </w:tcPr>
          <w:p w:rsidR="00D23DE7" w:rsidRPr="00E5252F" w:rsidRDefault="00D23DE7" w:rsidP="00D23DE7">
            <w:pPr>
              <w:ind w:firstLine="0"/>
              <w:jc w:val="center"/>
              <w:rPr>
                <w:color w:val="262626" w:themeColor="text1" w:themeTint="D9"/>
                <w:sz w:val="16"/>
                <w:szCs w:val="16"/>
              </w:rPr>
            </w:pPr>
          </w:p>
        </w:tc>
        <w:tc>
          <w:tcPr>
            <w:tcW w:w="498"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r w:rsidRPr="00E5252F">
              <w:rPr>
                <w:color w:val="262626" w:themeColor="text1" w:themeTint="D9"/>
                <w:sz w:val="16"/>
                <w:szCs w:val="16"/>
              </w:rPr>
              <w:t>руб.</w:t>
            </w:r>
          </w:p>
        </w:tc>
        <w:tc>
          <w:tcPr>
            <w:tcW w:w="1229"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p>
        </w:tc>
      </w:tr>
      <w:tr w:rsidR="00D23DE7" w:rsidRPr="00E5252F" w:rsidTr="00D23DE7">
        <w:trPr>
          <w:trHeight w:val="225"/>
        </w:trPr>
        <w:tc>
          <w:tcPr>
            <w:tcW w:w="45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3602" w:type="dxa"/>
            <w:gridSpan w:val="4"/>
            <w:tcBorders>
              <w:top w:val="nil"/>
              <w:left w:val="nil"/>
              <w:bottom w:val="nil"/>
              <w:right w:val="nil"/>
            </w:tcBorders>
            <w:shd w:val="clear" w:color="auto" w:fill="auto"/>
            <w:noWrap/>
            <w:vAlign w:val="bottom"/>
            <w:hideMark/>
          </w:tcPr>
          <w:p w:rsidR="00D23DE7" w:rsidRPr="00E5252F" w:rsidRDefault="00D23DE7" w:rsidP="00D23DE7">
            <w:pPr>
              <w:ind w:firstLine="0"/>
              <w:jc w:val="left"/>
              <w:rPr>
                <w:b/>
                <w:bCs/>
                <w:color w:val="262626" w:themeColor="text1" w:themeTint="D9"/>
                <w:sz w:val="16"/>
                <w:szCs w:val="16"/>
              </w:rPr>
            </w:pPr>
            <w:r w:rsidRPr="00E5252F">
              <w:rPr>
                <w:b/>
                <w:bCs/>
                <w:color w:val="262626" w:themeColor="text1" w:themeTint="D9"/>
                <w:sz w:val="16"/>
                <w:szCs w:val="16"/>
              </w:rPr>
              <w:t>Расчёт стоимости Работ по Заказу</w:t>
            </w:r>
          </w:p>
        </w:tc>
        <w:tc>
          <w:tcPr>
            <w:tcW w:w="2041"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b/>
                <w:bCs/>
                <w:color w:val="262626" w:themeColor="text1" w:themeTint="D9"/>
                <w:sz w:val="16"/>
                <w:szCs w:val="16"/>
              </w:rPr>
            </w:pPr>
          </w:p>
        </w:tc>
        <w:tc>
          <w:tcPr>
            <w:tcW w:w="1200"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37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944" w:type="dxa"/>
            <w:gridSpan w:val="2"/>
            <w:tcBorders>
              <w:top w:val="nil"/>
              <w:left w:val="nil"/>
              <w:bottom w:val="nil"/>
              <w:right w:val="nil"/>
            </w:tcBorders>
            <w:shd w:val="clear" w:color="auto" w:fill="auto"/>
            <w:noWrap/>
            <w:vAlign w:val="bottom"/>
            <w:hideMark/>
          </w:tcPr>
          <w:p w:rsidR="00D23DE7" w:rsidRPr="00E5252F" w:rsidRDefault="00D23DE7" w:rsidP="00D23DE7">
            <w:pPr>
              <w:ind w:firstLine="0"/>
              <w:jc w:val="left"/>
              <w:rPr>
                <w:b/>
                <w:bCs/>
                <w:i/>
                <w:iCs/>
                <w:color w:val="262626" w:themeColor="text1" w:themeTint="D9"/>
                <w:sz w:val="16"/>
                <w:szCs w:val="16"/>
              </w:rPr>
            </w:pPr>
            <w:r w:rsidRPr="00E5252F">
              <w:rPr>
                <w:b/>
                <w:bCs/>
                <w:i/>
                <w:iCs/>
                <w:color w:val="262626" w:themeColor="text1" w:themeTint="D9"/>
                <w:sz w:val="16"/>
                <w:szCs w:val="16"/>
              </w:rPr>
              <w:t>Ноль рублей 00 копеек</w:t>
            </w:r>
          </w:p>
        </w:tc>
        <w:tc>
          <w:tcPr>
            <w:tcW w:w="863"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b/>
                <w:bCs/>
                <w:i/>
                <w:iCs/>
                <w:color w:val="262626" w:themeColor="text1" w:themeTint="D9"/>
                <w:sz w:val="16"/>
                <w:szCs w:val="16"/>
              </w:rPr>
            </w:pPr>
          </w:p>
        </w:tc>
        <w:tc>
          <w:tcPr>
            <w:tcW w:w="1219"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74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498"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229"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r>
      <w:tr w:rsidR="00D23DE7" w:rsidRPr="00E5252F" w:rsidTr="00065888">
        <w:trPr>
          <w:trHeight w:val="225"/>
        </w:trPr>
        <w:tc>
          <w:tcPr>
            <w:tcW w:w="456" w:type="dxa"/>
            <w:tcBorders>
              <w:top w:val="nil"/>
              <w:left w:val="nil"/>
              <w:bottom w:val="single" w:sz="4" w:space="0" w:color="7F7F7F" w:themeColor="text1" w:themeTint="80"/>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6843" w:type="dxa"/>
            <w:gridSpan w:val="6"/>
            <w:tcBorders>
              <w:top w:val="nil"/>
              <w:left w:val="nil"/>
              <w:bottom w:val="single" w:sz="4" w:space="0" w:color="7F7F7F" w:themeColor="text1" w:themeTint="80"/>
              <w:right w:val="nil"/>
            </w:tcBorders>
            <w:shd w:val="clear" w:color="auto" w:fill="auto"/>
            <w:noWrap/>
            <w:vAlign w:val="bottom"/>
            <w:hideMark/>
          </w:tcPr>
          <w:p w:rsidR="00D23DE7" w:rsidRPr="00E5252F" w:rsidRDefault="00D23DE7" w:rsidP="00D23DE7">
            <w:pPr>
              <w:ind w:firstLine="0"/>
              <w:jc w:val="left"/>
              <w:rPr>
                <w:i/>
                <w:iCs/>
                <w:color w:val="262626" w:themeColor="text1" w:themeTint="D9"/>
                <w:sz w:val="16"/>
                <w:szCs w:val="16"/>
              </w:rPr>
            </w:pPr>
            <w:r w:rsidRPr="00E5252F">
              <w:rPr>
                <w:i/>
                <w:iCs/>
                <w:color w:val="262626" w:themeColor="text1" w:themeTint="D9"/>
                <w:sz w:val="16"/>
                <w:szCs w:val="16"/>
              </w:rPr>
              <w:t>УР*- удельная расценка за единицу работ из Приложения № 3 к Договору</w:t>
            </w:r>
          </w:p>
        </w:tc>
        <w:tc>
          <w:tcPr>
            <w:tcW w:w="1376" w:type="dxa"/>
            <w:tcBorders>
              <w:top w:val="nil"/>
              <w:left w:val="nil"/>
              <w:bottom w:val="single" w:sz="4" w:space="0" w:color="7F7F7F" w:themeColor="text1" w:themeTint="80"/>
              <w:right w:val="nil"/>
            </w:tcBorders>
            <w:shd w:val="clear" w:color="auto" w:fill="auto"/>
            <w:noWrap/>
            <w:vAlign w:val="bottom"/>
            <w:hideMark/>
          </w:tcPr>
          <w:p w:rsidR="00D23DE7" w:rsidRPr="00E5252F" w:rsidRDefault="00D23DE7" w:rsidP="00D23DE7">
            <w:pPr>
              <w:ind w:firstLine="0"/>
              <w:jc w:val="left"/>
              <w:rPr>
                <w:i/>
                <w:iCs/>
                <w:color w:val="262626" w:themeColor="text1" w:themeTint="D9"/>
                <w:sz w:val="16"/>
                <w:szCs w:val="16"/>
              </w:rPr>
            </w:pPr>
          </w:p>
        </w:tc>
        <w:tc>
          <w:tcPr>
            <w:tcW w:w="964" w:type="dxa"/>
            <w:tcBorders>
              <w:top w:val="nil"/>
              <w:left w:val="nil"/>
              <w:bottom w:val="single" w:sz="4" w:space="0" w:color="7F7F7F" w:themeColor="text1" w:themeTint="80"/>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980" w:type="dxa"/>
            <w:tcBorders>
              <w:top w:val="nil"/>
              <w:left w:val="nil"/>
              <w:bottom w:val="single" w:sz="4" w:space="0" w:color="7F7F7F" w:themeColor="text1" w:themeTint="80"/>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863" w:type="dxa"/>
            <w:tcBorders>
              <w:top w:val="nil"/>
              <w:left w:val="nil"/>
              <w:bottom w:val="single" w:sz="4" w:space="0" w:color="7F7F7F" w:themeColor="text1" w:themeTint="80"/>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219" w:type="dxa"/>
            <w:tcBorders>
              <w:top w:val="nil"/>
              <w:left w:val="nil"/>
              <w:bottom w:val="single" w:sz="4" w:space="0" w:color="7F7F7F" w:themeColor="text1" w:themeTint="80"/>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746" w:type="dxa"/>
            <w:tcBorders>
              <w:top w:val="nil"/>
              <w:left w:val="nil"/>
              <w:bottom w:val="single" w:sz="4" w:space="0" w:color="7F7F7F" w:themeColor="text1" w:themeTint="80"/>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498" w:type="dxa"/>
            <w:tcBorders>
              <w:top w:val="nil"/>
              <w:left w:val="nil"/>
              <w:bottom w:val="single" w:sz="4" w:space="0" w:color="7F7F7F" w:themeColor="text1" w:themeTint="80"/>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229" w:type="dxa"/>
            <w:tcBorders>
              <w:top w:val="nil"/>
              <w:left w:val="nil"/>
              <w:bottom w:val="single" w:sz="4" w:space="0" w:color="7F7F7F" w:themeColor="text1" w:themeTint="80"/>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r>
      <w:tr w:rsidR="00D23DE7" w:rsidRPr="00E5252F" w:rsidTr="00065888">
        <w:trPr>
          <w:trHeight w:val="675"/>
        </w:trPr>
        <w:tc>
          <w:tcPr>
            <w:tcW w:w="3614"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center"/>
            <w:hideMark/>
          </w:tcPr>
          <w:p w:rsidR="00D23DE7" w:rsidRPr="00E5252F" w:rsidRDefault="00D23DE7" w:rsidP="00D23DE7">
            <w:pPr>
              <w:ind w:firstLine="0"/>
              <w:jc w:val="center"/>
              <w:rPr>
                <w:color w:val="262626" w:themeColor="text1" w:themeTint="D9"/>
                <w:sz w:val="16"/>
                <w:szCs w:val="16"/>
              </w:rPr>
            </w:pPr>
            <w:r w:rsidRPr="00E5252F">
              <w:rPr>
                <w:color w:val="262626" w:themeColor="text1" w:themeTint="D9"/>
                <w:sz w:val="16"/>
                <w:szCs w:val="16"/>
              </w:rPr>
              <w:t>наименование Клиента</w:t>
            </w:r>
          </w:p>
        </w:tc>
        <w:tc>
          <w:tcPr>
            <w:tcW w:w="2485"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center"/>
            <w:hideMark/>
          </w:tcPr>
          <w:p w:rsidR="00D23DE7" w:rsidRPr="00E5252F" w:rsidRDefault="00D23DE7" w:rsidP="00D23DE7">
            <w:pPr>
              <w:ind w:firstLine="0"/>
              <w:jc w:val="center"/>
              <w:rPr>
                <w:color w:val="262626" w:themeColor="text1" w:themeTint="D9"/>
                <w:sz w:val="16"/>
                <w:szCs w:val="16"/>
              </w:rPr>
            </w:pPr>
            <w:r w:rsidRPr="00E5252F">
              <w:rPr>
                <w:color w:val="262626" w:themeColor="text1" w:themeTint="D9"/>
                <w:sz w:val="16"/>
                <w:szCs w:val="16"/>
              </w:rPr>
              <w:t>Адрес Площадки</w:t>
            </w:r>
          </w:p>
        </w:tc>
        <w:tc>
          <w:tcPr>
            <w:tcW w:w="354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center"/>
            <w:hideMark/>
          </w:tcPr>
          <w:p w:rsidR="00D23DE7" w:rsidRPr="00E5252F" w:rsidRDefault="00D23DE7" w:rsidP="00D23DE7">
            <w:pPr>
              <w:ind w:firstLine="0"/>
              <w:jc w:val="center"/>
              <w:rPr>
                <w:color w:val="262626" w:themeColor="text1" w:themeTint="D9"/>
                <w:sz w:val="16"/>
                <w:szCs w:val="16"/>
              </w:rPr>
            </w:pPr>
            <w:r w:rsidRPr="00E5252F">
              <w:rPr>
                <w:color w:val="262626" w:themeColor="text1" w:themeTint="D9"/>
                <w:sz w:val="16"/>
                <w:szCs w:val="16"/>
              </w:rPr>
              <w:t>Состав работ по УР*</w:t>
            </w:r>
          </w:p>
        </w:tc>
        <w:tc>
          <w:tcPr>
            <w:tcW w:w="9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center"/>
            <w:hideMark/>
          </w:tcPr>
          <w:p w:rsidR="00D23DE7" w:rsidRPr="00E5252F" w:rsidRDefault="00D23DE7" w:rsidP="00D23DE7">
            <w:pPr>
              <w:ind w:firstLine="0"/>
              <w:jc w:val="center"/>
              <w:rPr>
                <w:color w:val="262626" w:themeColor="text1" w:themeTint="D9"/>
                <w:sz w:val="16"/>
                <w:szCs w:val="16"/>
              </w:rPr>
            </w:pPr>
            <w:r w:rsidRPr="00E5252F">
              <w:rPr>
                <w:color w:val="262626" w:themeColor="text1" w:themeTint="D9"/>
                <w:sz w:val="16"/>
                <w:szCs w:val="16"/>
              </w:rPr>
              <w:t>Ед. изм.</w:t>
            </w:r>
          </w:p>
        </w:tc>
        <w:tc>
          <w:tcPr>
            <w:tcW w:w="86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hideMark/>
          </w:tcPr>
          <w:p w:rsidR="00D23DE7" w:rsidRPr="00E5252F" w:rsidRDefault="00D23DE7" w:rsidP="00D23DE7">
            <w:pPr>
              <w:ind w:firstLine="0"/>
              <w:jc w:val="center"/>
              <w:rPr>
                <w:color w:val="262626" w:themeColor="text1" w:themeTint="D9"/>
                <w:sz w:val="16"/>
                <w:szCs w:val="16"/>
              </w:rPr>
            </w:pPr>
            <w:r w:rsidRPr="00E5252F">
              <w:rPr>
                <w:color w:val="262626" w:themeColor="text1" w:themeTint="D9"/>
                <w:sz w:val="16"/>
                <w:szCs w:val="16"/>
              </w:rPr>
              <w:t>Код УР*</w:t>
            </w:r>
          </w:p>
        </w:tc>
        <w:tc>
          <w:tcPr>
            <w:tcW w:w="121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bottom"/>
            <w:hideMark/>
          </w:tcPr>
          <w:p w:rsidR="00D23DE7" w:rsidRPr="00E5252F" w:rsidRDefault="00D23DE7" w:rsidP="00D23DE7">
            <w:pPr>
              <w:ind w:firstLine="0"/>
              <w:jc w:val="center"/>
              <w:rPr>
                <w:color w:val="262626" w:themeColor="text1" w:themeTint="D9"/>
                <w:sz w:val="16"/>
                <w:szCs w:val="16"/>
              </w:rPr>
            </w:pPr>
            <w:r w:rsidRPr="00E5252F">
              <w:rPr>
                <w:color w:val="262626" w:themeColor="text1" w:themeTint="D9"/>
                <w:sz w:val="16"/>
                <w:szCs w:val="16"/>
              </w:rPr>
              <w:t>Удельная расценка руб, без НДС</w:t>
            </w:r>
          </w:p>
        </w:tc>
        <w:tc>
          <w:tcPr>
            <w:tcW w:w="1244"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hideMark/>
          </w:tcPr>
          <w:p w:rsidR="00D23DE7" w:rsidRPr="00E5252F" w:rsidRDefault="00D23DE7" w:rsidP="00D23DE7">
            <w:pPr>
              <w:ind w:firstLine="0"/>
              <w:jc w:val="center"/>
              <w:rPr>
                <w:color w:val="262626" w:themeColor="text1" w:themeTint="D9"/>
                <w:sz w:val="16"/>
                <w:szCs w:val="16"/>
              </w:rPr>
            </w:pPr>
            <w:r w:rsidRPr="00E5252F">
              <w:rPr>
                <w:color w:val="262626" w:themeColor="text1" w:themeTint="D9"/>
                <w:sz w:val="16"/>
                <w:szCs w:val="16"/>
              </w:rPr>
              <w:t xml:space="preserve">кол-во работ, </w:t>
            </w:r>
            <w:proofErr w:type="spellStart"/>
            <w:proofErr w:type="gramStart"/>
            <w:r w:rsidRPr="00E5252F">
              <w:rPr>
                <w:color w:val="262626" w:themeColor="text1" w:themeTint="D9"/>
                <w:sz w:val="16"/>
                <w:szCs w:val="16"/>
              </w:rPr>
              <w:t>шт,км</w:t>
            </w:r>
            <w:proofErr w:type="spellEnd"/>
            <w:proofErr w:type="gramEnd"/>
            <w:r w:rsidRPr="00E5252F">
              <w:rPr>
                <w:color w:val="262626" w:themeColor="text1" w:themeTint="D9"/>
                <w:sz w:val="16"/>
                <w:szCs w:val="16"/>
              </w:rPr>
              <w:t xml:space="preserve"> и пр.</w:t>
            </w:r>
          </w:p>
        </w:tc>
        <w:tc>
          <w:tcPr>
            <w:tcW w:w="122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bottom"/>
            <w:hideMark/>
          </w:tcPr>
          <w:p w:rsidR="00D23DE7" w:rsidRPr="00E5252F" w:rsidRDefault="00D23DE7" w:rsidP="00D23DE7">
            <w:pPr>
              <w:ind w:firstLine="0"/>
              <w:jc w:val="center"/>
              <w:rPr>
                <w:color w:val="262626" w:themeColor="text1" w:themeTint="D9"/>
                <w:sz w:val="16"/>
                <w:szCs w:val="16"/>
              </w:rPr>
            </w:pPr>
            <w:r w:rsidRPr="00E5252F">
              <w:rPr>
                <w:color w:val="262626" w:themeColor="text1" w:themeTint="D9"/>
                <w:sz w:val="16"/>
                <w:szCs w:val="16"/>
              </w:rPr>
              <w:t>стоимость работ без учёта НДС</w:t>
            </w:r>
          </w:p>
        </w:tc>
      </w:tr>
      <w:tr w:rsidR="00D23DE7" w:rsidRPr="00E5252F" w:rsidTr="00065888">
        <w:trPr>
          <w:trHeight w:val="225"/>
        </w:trPr>
        <w:tc>
          <w:tcPr>
            <w:tcW w:w="3614" w:type="dxa"/>
            <w:gridSpan w:val="3"/>
            <w:vMerge w:val="restar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000000" w:fill="DCE6F1"/>
            <w:noWrap/>
            <w:vAlign w:val="center"/>
            <w:hideMark/>
          </w:tcPr>
          <w:p w:rsidR="00D23DE7" w:rsidRPr="00E5252F" w:rsidRDefault="00D23DE7" w:rsidP="00D23DE7">
            <w:pPr>
              <w:ind w:firstLine="0"/>
              <w:jc w:val="center"/>
              <w:rPr>
                <w:b/>
                <w:bCs/>
                <w:color w:val="262626" w:themeColor="text1" w:themeTint="D9"/>
                <w:sz w:val="16"/>
                <w:szCs w:val="16"/>
              </w:rPr>
            </w:pPr>
            <w:r w:rsidRPr="00E5252F">
              <w:rPr>
                <w:b/>
                <w:bCs/>
                <w:color w:val="262626" w:themeColor="text1" w:themeTint="D9"/>
                <w:sz w:val="16"/>
                <w:szCs w:val="16"/>
              </w:rPr>
              <w:t> </w:t>
            </w:r>
          </w:p>
        </w:tc>
        <w:tc>
          <w:tcPr>
            <w:tcW w:w="2485" w:type="dxa"/>
            <w:gridSpan w:val="3"/>
            <w:vMerge w:val="restar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center"/>
              <w:rPr>
                <w:color w:val="262626" w:themeColor="text1" w:themeTint="D9"/>
                <w:sz w:val="16"/>
                <w:szCs w:val="16"/>
              </w:rPr>
            </w:pPr>
            <w:r w:rsidRPr="00E5252F">
              <w:rPr>
                <w:color w:val="262626" w:themeColor="text1" w:themeTint="D9"/>
                <w:sz w:val="16"/>
                <w:szCs w:val="16"/>
              </w:rPr>
              <w:t> </w:t>
            </w:r>
          </w:p>
        </w:tc>
        <w:tc>
          <w:tcPr>
            <w:tcW w:w="120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r w:rsidRPr="00E5252F">
              <w:rPr>
                <w:color w:val="262626" w:themeColor="text1" w:themeTint="D9"/>
                <w:sz w:val="16"/>
                <w:szCs w:val="16"/>
              </w:rPr>
              <w:t>х</w:t>
            </w:r>
          </w:p>
        </w:tc>
        <w:tc>
          <w:tcPr>
            <w:tcW w:w="13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r w:rsidRPr="00E5252F">
              <w:rPr>
                <w:color w:val="262626" w:themeColor="text1" w:themeTint="D9"/>
                <w:sz w:val="16"/>
                <w:szCs w:val="16"/>
              </w:rPr>
              <w:t> </w:t>
            </w:r>
          </w:p>
        </w:tc>
        <w:tc>
          <w:tcPr>
            <w:tcW w:w="96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r w:rsidRPr="00E5252F">
              <w:rPr>
                <w:color w:val="262626" w:themeColor="text1" w:themeTint="D9"/>
                <w:sz w:val="16"/>
                <w:szCs w:val="16"/>
              </w:rPr>
              <w:t> </w:t>
            </w:r>
          </w:p>
        </w:tc>
        <w:tc>
          <w:tcPr>
            <w:tcW w:w="9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center"/>
              <w:rPr>
                <w:b/>
                <w:bCs/>
                <w:color w:val="262626" w:themeColor="text1" w:themeTint="D9"/>
                <w:sz w:val="16"/>
                <w:szCs w:val="16"/>
              </w:rPr>
            </w:pPr>
            <w:r w:rsidRPr="00E5252F">
              <w:rPr>
                <w:b/>
                <w:bCs/>
                <w:color w:val="262626" w:themeColor="text1" w:themeTint="D9"/>
                <w:sz w:val="16"/>
                <w:szCs w:val="16"/>
              </w:rPr>
              <w:t>х</w:t>
            </w:r>
          </w:p>
        </w:tc>
        <w:tc>
          <w:tcPr>
            <w:tcW w:w="86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center"/>
              <w:rPr>
                <w:b/>
                <w:bCs/>
                <w:color w:val="262626" w:themeColor="text1" w:themeTint="D9"/>
                <w:sz w:val="16"/>
                <w:szCs w:val="16"/>
              </w:rPr>
            </w:pPr>
            <w:r w:rsidRPr="00E5252F">
              <w:rPr>
                <w:b/>
                <w:bCs/>
                <w:color w:val="262626" w:themeColor="text1" w:themeTint="D9"/>
                <w:sz w:val="16"/>
                <w:szCs w:val="16"/>
              </w:rPr>
              <w:t>х</w:t>
            </w:r>
          </w:p>
        </w:tc>
        <w:tc>
          <w:tcPr>
            <w:tcW w:w="121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center"/>
              <w:rPr>
                <w:b/>
                <w:bCs/>
                <w:color w:val="262626" w:themeColor="text1" w:themeTint="D9"/>
                <w:sz w:val="16"/>
                <w:szCs w:val="16"/>
              </w:rPr>
            </w:pPr>
            <w:r w:rsidRPr="00E5252F">
              <w:rPr>
                <w:b/>
                <w:bCs/>
                <w:color w:val="262626" w:themeColor="text1" w:themeTint="D9"/>
                <w:sz w:val="16"/>
                <w:szCs w:val="16"/>
              </w:rPr>
              <w:t>х</w:t>
            </w:r>
          </w:p>
        </w:tc>
        <w:tc>
          <w:tcPr>
            <w:tcW w:w="74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right"/>
              <w:rPr>
                <w:b/>
                <w:bCs/>
                <w:color w:val="262626" w:themeColor="text1" w:themeTint="D9"/>
                <w:sz w:val="16"/>
                <w:szCs w:val="16"/>
              </w:rPr>
            </w:pPr>
            <w:r w:rsidRPr="00E5252F">
              <w:rPr>
                <w:b/>
                <w:bCs/>
                <w:color w:val="262626" w:themeColor="text1" w:themeTint="D9"/>
                <w:sz w:val="16"/>
                <w:szCs w:val="16"/>
              </w:rPr>
              <w:t>х</w:t>
            </w:r>
          </w:p>
        </w:tc>
        <w:tc>
          <w:tcPr>
            <w:tcW w:w="4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left"/>
              <w:rPr>
                <w:rFonts w:ascii="Calibri" w:hAnsi="Calibri" w:cs="Calibri"/>
                <w:color w:val="262626" w:themeColor="text1" w:themeTint="D9"/>
                <w:sz w:val="16"/>
                <w:szCs w:val="16"/>
              </w:rPr>
            </w:pPr>
            <w:r w:rsidRPr="00E5252F">
              <w:rPr>
                <w:rFonts w:ascii="Calibri" w:hAnsi="Calibri" w:cs="Calibri"/>
                <w:color w:val="262626" w:themeColor="text1" w:themeTint="D9"/>
                <w:sz w:val="16"/>
                <w:szCs w:val="16"/>
              </w:rPr>
              <w:t> </w:t>
            </w:r>
          </w:p>
        </w:tc>
        <w:tc>
          <w:tcPr>
            <w:tcW w:w="122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center"/>
              <w:rPr>
                <w:b/>
                <w:bCs/>
                <w:color w:val="262626" w:themeColor="text1" w:themeTint="D9"/>
                <w:sz w:val="16"/>
                <w:szCs w:val="16"/>
              </w:rPr>
            </w:pPr>
            <w:r w:rsidRPr="00E5252F">
              <w:rPr>
                <w:b/>
                <w:bCs/>
                <w:color w:val="262626" w:themeColor="text1" w:themeTint="D9"/>
                <w:sz w:val="16"/>
                <w:szCs w:val="16"/>
              </w:rPr>
              <w:t>х</w:t>
            </w:r>
          </w:p>
        </w:tc>
      </w:tr>
      <w:tr w:rsidR="00D23DE7" w:rsidRPr="00E5252F" w:rsidTr="00065888">
        <w:trPr>
          <w:trHeight w:val="225"/>
        </w:trPr>
        <w:tc>
          <w:tcPr>
            <w:tcW w:w="3614" w:type="dxa"/>
            <w:gridSpan w:val="3"/>
            <w:vMerge/>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rsidR="00D23DE7" w:rsidRPr="00E5252F" w:rsidRDefault="00D23DE7" w:rsidP="00D23DE7">
            <w:pPr>
              <w:ind w:firstLine="0"/>
              <w:jc w:val="left"/>
              <w:rPr>
                <w:b/>
                <w:bCs/>
                <w:color w:val="262626" w:themeColor="text1" w:themeTint="D9"/>
                <w:sz w:val="16"/>
                <w:szCs w:val="16"/>
              </w:rPr>
            </w:pPr>
          </w:p>
        </w:tc>
        <w:tc>
          <w:tcPr>
            <w:tcW w:w="2485" w:type="dxa"/>
            <w:gridSpan w:val="3"/>
            <w:vMerge/>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rsidR="00D23DE7" w:rsidRPr="00E5252F" w:rsidRDefault="00D23DE7" w:rsidP="00D23DE7">
            <w:pPr>
              <w:ind w:firstLine="0"/>
              <w:jc w:val="left"/>
              <w:rPr>
                <w:color w:val="262626" w:themeColor="text1" w:themeTint="D9"/>
                <w:sz w:val="16"/>
                <w:szCs w:val="16"/>
              </w:rPr>
            </w:pPr>
          </w:p>
        </w:tc>
        <w:tc>
          <w:tcPr>
            <w:tcW w:w="120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r w:rsidRPr="00E5252F">
              <w:rPr>
                <w:color w:val="262626" w:themeColor="text1" w:themeTint="D9"/>
                <w:sz w:val="16"/>
                <w:szCs w:val="16"/>
              </w:rPr>
              <w:t>х</w:t>
            </w:r>
          </w:p>
        </w:tc>
        <w:tc>
          <w:tcPr>
            <w:tcW w:w="13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r w:rsidRPr="00E5252F">
              <w:rPr>
                <w:color w:val="262626" w:themeColor="text1" w:themeTint="D9"/>
                <w:sz w:val="16"/>
                <w:szCs w:val="16"/>
              </w:rPr>
              <w:t> </w:t>
            </w:r>
          </w:p>
        </w:tc>
        <w:tc>
          <w:tcPr>
            <w:tcW w:w="96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r w:rsidRPr="00E5252F">
              <w:rPr>
                <w:color w:val="262626" w:themeColor="text1" w:themeTint="D9"/>
                <w:sz w:val="16"/>
                <w:szCs w:val="16"/>
              </w:rPr>
              <w:t> </w:t>
            </w:r>
          </w:p>
        </w:tc>
        <w:tc>
          <w:tcPr>
            <w:tcW w:w="9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center"/>
              <w:rPr>
                <w:b/>
                <w:bCs/>
                <w:color w:val="262626" w:themeColor="text1" w:themeTint="D9"/>
                <w:sz w:val="16"/>
                <w:szCs w:val="16"/>
              </w:rPr>
            </w:pPr>
            <w:r w:rsidRPr="00E5252F">
              <w:rPr>
                <w:b/>
                <w:bCs/>
                <w:color w:val="262626" w:themeColor="text1" w:themeTint="D9"/>
                <w:sz w:val="16"/>
                <w:szCs w:val="16"/>
              </w:rPr>
              <w:t>х</w:t>
            </w:r>
          </w:p>
        </w:tc>
        <w:tc>
          <w:tcPr>
            <w:tcW w:w="86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center"/>
              <w:rPr>
                <w:b/>
                <w:bCs/>
                <w:color w:val="262626" w:themeColor="text1" w:themeTint="D9"/>
                <w:sz w:val="16"/>
                <w:szCs w:val="16"/>
              </w:rPr>
            </w:pPr>
            <w:r w:rsidRPr="00E5252F">
              <w:rPr>
                <w:b/>
                <w:bCs/>
                <w:color w:val="262626" w:themeColor="text1" w:themeTint="D9"/>
                <w:sz w:val="16"/>
                <w:szCs w:val="16"/>
              </w:rPr>
              <w:t>х</w:t>
            </w:r>
          </w:p>
        </w:tc>
        <w:tc>
          <w:tcPr>
            <w:tcW w:w="121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center"/>
              <w:rPr>
                <w:b/>
                <w:bCs/>
                <w:color w:val="262626" w:themeColor="text1" w:themeTint="D9"/>
                <w:sz w:val="16"/>
                <w:szCs w:val="16"/>
              </w:rPr>
            </w:pPr>
            <w:r w:rsidRPr="00E5252F">
              <w:rPr>
                <w:b/>
                <w:bCs/>
                <w:color w:val="262626" w:themeColor="text1" w:themeTint="D9"/>
                <w:sz w:val="16"/>
                <w:szCs w:val="16"/>
              </w:rPr>
              <w:t>х</w:t>
            </w:r>
          </w:p>
        </w:tc>
        <w:tc>
          <w:tcPr>
            <w:tcW w:w="74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right"/>
              <w:rPr>
                <w:b/>
                <w:bCs/>
                <w:color w:val="262626" w:themeColor="text1" w:themeTint="D9"/>
                <w:sz w:val="16"/>
                <w:szCs w:val="16"/>
              </w:rPr>
            </w:pPr>
            <w:r w:rsidRPr="00E5252F">
              <w:rPr>
                <w:b/>
                <w:bCs/>
                <w:color w:val="262626" w:themeColor="text1" w:themeTint="D9"/>
                <w:sz w:val="16"/>
                <w:szCs w:val="16"/>
              </w:rPr>
              <w:t>х</w:t>
            </w:r>
          </w:p>
        </w:tc>
        <w:tc>
          <w:tcPr>
            <w:tcW w:w="4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left"/>
              <w:rPr>
                <w:rFonts w:ascii="Calibri" w:hAnsi="Calibri" w:cs="Calibri"/>
                <w:color w:val="262626" w:themeColor="text1" w:themeTint="D9"/>
                <w:sz w:val="16"/>
                <w:szCs w:val="16"/>
              </w:rPr>
            </w:pPr>
            <w:r w:rsidRPr="00E5252F">
              <w:rPr>
                <w:rFonts w:ascii="Calibri" w:hAnsi="Calibri" w:cs="Calibri"/>
                <w:color w:val="262626" w:themeColor="text1" w:themeTint="D9"/>
                <w:sz w:val="16"/>
                <w:szCs w:val="16"/>
              </w:rPr>
              <w:t> </w:t>
            </w:r>
          </w:p>
        </w:tc>
        <w:tc>
          <w:tcPr>
            <w:tcW w:w="122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center"/>
              <w:rPr>
                <w:b/>
                <w:bCs/>
                <w:color w:val="262626" w:themeColor="text1" w:themeTint="D9"/>
                <w:sz w:val="16"/>
                <w:szCs w:val="16"/>
              </w:rPr>
            </w:pPr>
            <w:r w:rsidRPr="00E5252F">
              <w:rPr>
                <w:b/>
                <w:bCs/>
                <w:color w:val="262626" w:themeColor="text1" w:themeTint="D9"/>
                <w:sz w:val="16"/>
                <w:szCs w:val="16"/>
              </w:rPr>
              <w:t>х</w:t>
            </w:r>
          </w:p>
        </w:tc>
      </w:tr>
      <w:tr w:rsidR="00D23DE7" w:rsidRPr="00E5252F" w:rsidTr="00065888">
        <w:trPr>
          <w:trHeight w:val="225"/>
        </w:trPr>
        <w:tc>
          <w:tcPr>
            <w:tcW w:w="3614" w:type="dxa"/>
            <w:gridSpan w:val="3"/>
            <w:vMerge/>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rsidR="00D23DE7" w:rsidRPr="00E5252F" w:rsidRDefault="00D23DE7" w:rsidP="00D23DE7">
            <w:pPr>
              <w:ind w:firstLine="0"/>
              <w:jc w:val="left"/>
              <w:rPr>
                <w:b/>
                <w:bCs/>
                <w:color w:val="262626" w:themeColor="text1" w:themeTint="D9"/>
                <w:sz w:val="16"/>
                <w:szCs w:val="16"/>
              </w:rPr>
            </w:pPr>
          </w:p>
        </w:tc>
        <w:tc>
          <w:tcPr>
            <w:tcW w:w="2485" w:type="dxa"/>
            <w:gridSpan w:val="3"/>
            <w:vMerge/>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rsidR="00D23DE7" w:rsidRPr="00E5252F" w:rsidRDefault="00D23DE7" w:rsidP="00D23DE7">
            <w:pPr>
              <w:ind w:firstLine="0"/>
              <w:jc w:val="left"/>
              <w:rPr>
                <w:color w:val="262626" w:themeColor="text1" w:themeTint="D9"/>
                <w:sz w:val="16"/>
                <w:szCs w:val="16"/>
              </w:rPr>
            </w:pPr>
          </w:p>
        </w:tc>
        <w:tc>
          <w:tcPr>
            <w:tcW w:w="120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r w:rsidRPr="00E5252F">
              <w:rPr>
                <w:color w:val="262626" w:themeColor="text1" w:themeTint="D9"/>
                <w:sz w:val="16"/>
                <w:szCs w:val="16"/>
              </w:rPr>
              <w:t>х</w:t>
            </w:r>
          </w:p>
        </w:tc>
        <w:tc>
          <w:tcPr>
            <w:tcW w:w="13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r w:rsidRPr="00E5252F">
              <w:rPr>
                <w:color w:val="262626" w:themeColor="text1" w:themeTint="D9"/>
                <w:sz w:val="16"/>
                <w:szCs w:val="16"/>
              </w:rPr>
              <w:t> </w:t>
            </w:r>
          </w:p>
        </w:tc>
        <w:tc>
          <w:tcPr>
            <w:tcW w:w="96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r w:rsidRPr="00E5252F">
              <w:rPr>
                <w:color w:val="262626" w:themeColor="text1" w:themeTint="D9"/>
                <w:sz w:val="16"/>
                <w:szCs w:val="16"/>
              </w:rPr>
              <w:t> </w:t>
            </w:r>
          </w:p>
        </w:tc>
        <w:tc>
          <w:tcPr>
            <w:tcW w:w="9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center"/>
              <w:rPr>
                <w:b/>
                <w:bCs/>
                <w:color w:val="262626" w:themeColor="text1" w:themeTint="D9"/>
                <w:sz w:val="16"/>
                <w:szCs w:val="16"/>
              </w:rPr>
            </w:pPr>
            <w:r w:rsidRPr="00E5252F">
              <w:rPr>
                <w:b/>
                <w:bCs/>
                <w:color w:val="262626" w:themeColor="text1" w:themeTint="D9"/>
                <w:sz w:val="16"/>
                <w:szCs w:val="16"/>
              </w:rPr>
              <w:t>х</w:t>
            </w:r>
          </w:p>
        </w:tc>
        <w:tc>
          <w:tcPr>
            <w:tcW w:w="86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center"/>
              <w:rPr>
                <w:b/>
                <w:bCs/>
                <w:color w:val="262626" w:themeColor="text1" w:themeTint="D9"/>
                <w:sz w:val="16"/>
                <w:szCs w:val="16"/>
              </w:rPr>
            </w:pPr>
            <w:r w:rsidRPr="00E5252F">
              <w:rPr>
                <w:b/>
                <w:bCs/>
                <w:color w:val="262626" w:themeColor="text1" w:themeTint="D9"/>
                <w:sz w:val="16"/>
                <w:szCs w:val="16"/>
              </w:rPr>
              <w:t>х</w:t>
            </w:r>
          </w:p>
        </w:tc>
        <w:tc>
          <w:tcPr>
            <w:tcW w:w="121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center"/>
              <w:rPr>
                <w:b/>
                <w:bCs/>
                <w:color w:val="262626" w:themeColor="text1" w:themeTint="D9"/>
                <w:sz w:val="16"/>
                <w:szCs w:val="16"/>
              </w:rPr>
            </w:pPr>
            <w:r w:rsidRPr="00E5252F">
              <w:rPr>
                <w:b/>
                <w:bCs/>
                <w:color w:val="262626" w:themeColor="text1" w:themeTint="D9"/>
                <w:sz w:val="16"/>
                <w:szCs w:val="16"/>
              </w:rPr>
              <w:t>х</w:t>
            </w:r>
          </w:p>
        </w:tc>
        <w:tc>
          <w:tcPr>
            <w:tcW w:w="74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right"/>
              <w:rPr>
                <w:b/>
                <w:bCs/>
                <w:color w:val="262626" w:themeColor="text1" w:themeTint="D9"/>
                <w:sz w:val="16"/>
                <w:szCs w:val="16"/>
              </w:rPr>
            </w:pPr>
            <w:r w:rsidRPr="00E5252F">
              <w:rPr>
                <w:b/>
                <w:bCs/>
                <w:color w:val="262626" w:themeColor="text1" w:themeTint="D9"/>
                <w:sz w:val="16"/>
                <w:szCs w:val="16"/>
              </w:rPr>
              <w:t>х</w:t>
            </w:r>
          </w:p>
        </w:tc>
        <w:tc>
          <w:tcPr>
            <w:tcW w:w="4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left"/>
              <w:rPr>
                <w:rFonts w:ascii="Calibri" w:hAnsi="Calibri" w:cs="Calibri"/>
                <w:color w:val="262626" w:themeColor="text1" w:themeTint="D9"/>
                <w:sz w:val="16"/>
                <w:szCs w:val="16"/>
              </w:rPr>
            </w:pPr>
            <w:r w:rsidRPr="00E5252F">
              <w:rPr>
                <w:rFonts w:ascii="Calibri" w:hAnsi="Calibri" w:cs="Calibri"/>
                <w:color w:val="262626" w:themeColor="text1" w:themeTint="D9"/>
                <w:sz w:val="16"/>
                <w:szCs w:val="16"/>
              </w:rPr>
              <w:t> </w:t>
            </w:r>
          </w:p>
        </w:tc>
        <w:tc>
          <w:tcPr>
            <w:tcW w:w="122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center"/>
              <w:rPr>
                <w:b/>
                <w:bCs/>
                <w:color w:val="262626" w:themeColor="text1" w:themeTint="D9"/>
                <w:sz w:val="16"/>
                <w:szCs w:val="16"/>
              </w:rPr>
            </w:pPr>
            <w:r w:rsidRPr="00E5252F">
              <w:rPr>
                <w:b/>
                <w:bCs/>
                <w:color w:val="262626" w:themeColor="text1" w:themeTint="D9"/>
                <w:sz w:val="16"/>
                <w:szCs w:val="16"/>
              </w:rPr>
              <w:t>х</w:t>
            </w:r>
          </w:p>
        </w:tc>
      </w:tr>
      <w:tr w:rsidR="00D23DE7" w:rsidRPr="00E5252F" w:rsidTr="00065888">
        <w:trPr>
          <w:trHeight w:val="225"/>
        </w:trPr>
        <w:tc>
          <w:tcPr>
            <w:tcW w:w="3614" w:type="dxa"/>
            <w:gridSpan w:val="3"/>
            <w:vMerge/>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rsidR="00D23DE7" w:rsidRPr="00E5252F" w:rsidRDefault="00D23DE7" w:rsidP="00D23DE7">
            <w:pPr>
              <w:ind w:firstLine="0"/>
              <w:jc w:val="left"/>
              <w:rPr>
                <w:b/>
                <w:bCs/>
                <w:color w:val="262626" w:themeColor="text1" w:themeTint="D9"/>
                <w:sz w:val="16"/>
                <w:szCs w:val="16"/>
              </w:rPr>
            </w:pPr>
          </w:p>
        </w:tc>
        <w:tc>
          <w:tcPr>
            <w:tcW w:w="2485"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000000" w:fill="DCE6F1"/>
            <w:noWrap/>
            <w:vAlign w:val="bottom"/>
            <w:hideMark/>
          </w:tcPr>
          <w:p w:rsidR="00D23DE7" w:rsidRPr="00E5252F" w:rsidRDefault="00D23DE7" w:rsidP="00D23DE7">
            <w:pPr>
              <w:ind w:firstLine="0"/>
              <w:jc w:val="left"/>
              <w:rPr>
                <w:b/>
                <w:bCs/>
                <w:color w:val="262626" w:themeColor="text1" w:themeTint="D9"/>
                <w:sz w:val="16"/>
                <w:szCs w:val="16"/>
              </w:rPr>
            </w:pPr>
            <w:r w:rsidRPr="00E5252F">
              <w:rPr>
                <w:b/>
                <w:bCs/>
                <w:color w:val="262626" w:themeColor="text1" w:themeTint="D9"/>
                <w:sz w:val="16"/>
                <w:szCs w:val="16"/>
              </w:rPr>
              <w:t> </w:t>
            </w:r>
          </w:p>
        </w:tc>
        <w:tc>
          <w:tcPr>
            <w:tcW w:w="120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r w:rsidRPr="00E5252F">
              <w:rPr>
                <w:color w:val="262626" w:themeColor="text1" w:themeTint="D9"/>
                <w:sz w:val="16"/>
                <w:szCs w:val="16"/>
              </w:rPr>
              <w:t>х</w:t>
            </w:r>
          </w:p>
        </w:tc>
        <w:tc>
          <w:tcPr>
            <w:tcW w:w="13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r w:rsidRPr="00E5252F">
              <w:rPr>
                <w:color w:val="262626" w:themeColor="text1" w:themeTint="D9"/>
                <w:sz w:val="16"/>
                <w:szCs w:val="16"/>
              </w:rPr>
              <w:t> </w:t>
            </w:r>
          </w:p>
        </w:tc>
        <w:tc>
          <w:tcPr>
            <w:tcW w:w="96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r w:rsidRPr="00E5252F">
              <w:rPr>
                <w:color w:val="262626" w:themeColor="text1" w:themeTint="D9"/>
                <w:sz w:val="16"/>
                <w:szCs w:val="16"/>
              </w:rPr>
              <w:t> </w:t>
            </w:r>
          </w:p>
        </w:tc>
        <w:tc>
          <w:tcPr>
            <w:tcW w:w="9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center"/>
              <w:rPr>
                <w:b/>
                <w:bCs/>
                <w:color w:val="262626" w:themeColor="text1" w:themeTint="D9"/>
                <w:sz w:val="16"/>
                <w:szCs w:val="16"/>
              </w:rPr>
            </w:pPr>
            <w:r w:rsidRPr="00E5252F">
              <w:rPr>
                <w:b/>
                <w:bCs/>
                <w:color w:val="262626" w:themeColor="text1" w:themeTint="D9"/>
                <w:sz w:val="16"/>
                <w:szCs w:val="16"/>
              </w:rPr>
              <w:t>х</w:t>
            </w:r>
          </w:p>
        </w:tc>
        <w:tc>
          <w:tcPr>
            <w:tcW w:w="86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center"/>
              <w:rPr>
                <w:b/>
                <w:bCs/>
                <w:color w:val="262626" w:themeColor="text1" w:themeTint="D9"/>
                <w:sz w:val="16"/>
                <w:szCs w:val="16"/>
              </w:rPr>
            </w:pPr>
            <w:r w:rsidRPr="00E5252F">
              <w:rPr>
                <w:b/>
                <w:bCs/>
                <w:color w:val="262626" w:themeColor="text1" w:themeTint="D9"/>
                <w:sz w:val="16"/>
                <w:szCs w:val="16"/>
              </w:rPr>
              <w:t>х</w:t>
            </w:r>
          </w:p>
        </w:tc>
        <w:tc>
          <w:tcPr>
            <w:tcW w:w="121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center"/>
              <w:rPr>
                <w:b/>
                <w:bCs/>
                <w:color w:val="262626" w:themeColor="text1" w:themeTint="D9"/>
                <w:sz w:val="16"/>
                <w:szCs w:val="16"/>
              </w:rPr>
            </w:pPr>
            <w:r w:rsidRPr="00E5252F">
              <w:rPr>
                <w:b/>
                <w:bCs/>
                <w:color w:val="262626" w:themeColor="text1" w:themeTint="D9"/>
                <w:sz w:val="16"/>
                <w:szCs w:val="16"/>
              </w:rPr>
              <w:t>х</w:t>
            </w:r>
          </w:p>
        </w:tc>
        <w:tc>
          <w:tcPr>
            <w:tcW w:w="74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right"/>
              <w:rPr>
                <w:b/>
                <w:bCs/>
                <w:color w:val="262626" w:themeColor="text1" w:themeTint="D9"/>
                <w:sz w:val="16"/>
                <w:szCs w:val="16"/>
              </w:rPr>
            </w:pPr>
            <w:r w:rsidRPr="00E5252F">
              <w:rPr>
                <w:b/>
                <w:bCs/>
                <w:color w:val="262626" w:themeColor="text1" w:themeTint="D9"/>
                <w:sz w:val="16"/>
                <w:szCs w:val="16"/>
              </w:rPr>
              <w:t>х</w:t>
            </w:r>
          </w:p>
        </w:tc>
        <w:tc>
          <w:tcPr>
            <w:tcW w:w="4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left"/>
              <w:rPr>
                <w:rFonts w:ascii="Calibri" w:hAnsi="Calibri" w:cs="Calibri"/>
                <w:color w:val="262626" w:themeColor="text1" w:themeTint="D9"/>
                <w:sz w:val="16"/>
                <w:szCs w:val="16"/>
              </w:rPr>
            </w:pPr>
            <w:r w:rsidRPr="00E5252F">
              <w:rPr>
                <w:rFonts w:ascii="Calibri" w:hAnsi="Calibri" w:cs="Calibri"/>
                <w:color w:val="262626" w:themeColor="text1" w:themeTint="D9"/>
                <w:sz w:val="16"/>
                <w:szCs w:val="16"/>
              </w:rPr>
              <w:t> </w:t>
            </w:r>
          </w:p>
        </w:tc>
        <w:tc>
          <w:tcPr>
            <w:tcW w:w="122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center"/>
              <w:rPr>
                <w:b/>
                <w:bCs/>
                <w:color w:val="262626" w:themeColor="text1" w:themeTint="D9"/>
                <w:sz w:val="16"/>
                <w:szCs w:val="16"/>
              </w:rPr>
            </w:pPr>
            <w:r w:rsidRPr="00E5252F">
              <w:rPr>
                <w:b/>
                <w:bCs/>
                <w:color w:val="262626" w:themeColor="text1" w:themeTint="D9"/>
                <w:sz w:val="16"/>
                <w:szCs w:val="16"/>
              </w:rPr>
              <w:t>х</w:t>
            </w:r>
          </w:p>
        </w:tc>
      </w:tr>
      <w:tr w:rsidR="00D23DE7" w:rsidRPr="00E5252F" w:rsidTr="00065888">
        <w:trPr>
          <w:trHeight w:val="225"/>
        </w:trPr>
        <w:tc>
          <w:tcPr>
            <w:tcW w:w="3614" w:type="dxa"/>
            <w:gridSpan w:val="3"/>
            <w:vMerge/>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rsidR="00D23DE7" w:rsidRPr="00E5252F" w:rsidRDefault="00D23DE7" w:rsidP="00D23DE7">
            <w:pPr>
              <w:ind w:firstLine="0"/>
              <w:jc w:val="left"/>
              <w:rPr>
                <w:b/>
                <w:bCs/>
                <w:color w:val="262626" w:themeColor="text1" w:themeTint="D9"/>
                <w:sz w:val="16"/>
                <w:szCs w:val="16"/>
              </w:rPr>
            </w:pPr>
          </w:p>
        </w:tc>
        <w:tc>
          <w:tcPr>
            <w:tcW w:w="2485"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000000" w:fill="DCE6F1"/>
            <w:noWrap/>
            <w:vAlign w:val="bottom"/>
            <w:hideMark/>
          </w:tcPr>
          <w:p w:rsidR="00D23DE7" w:rsidRPr="00E5252F" w:rsidRDefault="00D23DE7" w:rsidP="00D23DE7">
            <w:pPr>
              <w:ind w:firstLine="0"/>
              <w:jc w:val="left"/>
              <w:rPr>
                <w:b/>
                <w:bCs/>
                <w:color w:val="262626" w:themeColor="text1" w:themeTint="D9"/>
                <w:sz w:val="16"/>
                <w:szCs w:val="16"/>
              </w:rPr>
            </w:pPr>
            <w:r w:rsidRPr="00E5252F">
              <w:rPr>
                <w:b/>
                <w:bCs/>
                <w:color w:val="262626" w:themeColor="text1" w:themeTint="D9"/>
                <w:sz w:val="16"/>
                <w:szCs w:val="16"/>
              </w:rPr>
              <w:t> </w:t>
            </w:r>
          </w:p>
        </w:tc>
        <w:tc>
          <w:tcPr>
            <w:tcW w:w="120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r w:rsidRPr="00E5252F">
              <w:rPr>
                <w:color w:val="262626" w:themeColor="text1" w:themeTint="D9"/>
                <w:sz w:val="16"/>
                <w:szCs w:val="16"/>
              </w:rPr>
              <w:t>х</w:t>
            </w:r>
          </w:p>
        </w:tc>
        <w:tc>
          <w:tcPr>
            <w:tcW w:w="13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r w:rsidRPr="00E5252F">
              <w:rPr>
                <w:color w:val="262626" w:themeColor="text1" w:themeTint="D9"/>
                <w:sz w:val="16"/>
                <w:szCs w:val="16"/>
              </w:rPr>
              <w:t> </w:t>
            </w:r>
          </w:p>
        </w:tc>
        <w:tc>
          <w:tcPr>
            <w:tcW w:w="96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r w:rsidRPr="00E5252F">
              <w:rPr>
                <w:color w:val="262626" w:themeColor="text1" w:themeTint="D9"/>
                <w:sz w:val="16"/>
                <w:szCs w:val="16"/>
              </w:rPr>
              <w:t> </w:t>
            </w:r>
          </w:p>
        </w:tc>
        <w:tc>
          <w:tcPr>
            <w:tcW w:w="9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center"/>
              <w:rPr>
                <w:b/>
                <w:bCs/>
                <w:color w:val="262626" w:themeColor="text1" w:themeTint="D9"/>
                <w:sz w:val="16"/>
                <w:szCs w:val="16"/>
              </w:rPr>
            </w:pPr>
            <w:r w:rsidRPr="00E5252F">
              <w:rPr>
                <w:b/>
                <w:bCs/>
                <w:color w:val="262626" w:themeColor="text1" w:themeTint="D9"/>
                <w:sz w:val="16"/>
                <w:szCs w:val="16"/>
              </w:rPr>
              <w:t>х</w:t>
            </w:r>
          </w:p>
        </w:tc>
        <w:tc>
          <w:tcPr>
            <w:tcW w:w="86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center"/>
              <w:rPr>
                <w:b/>
                <w:bCs/>
                <w:color w:val="262626" w:themeColor="text1" w:themeTint="D9"/>
                <w:sz w:val="16"/>
                <w:szCs w:val="16"/>
              </w:rPr>
            </w:pPr>
            <w:r w:rsidRPr="00E5252F">
              <w:rPr>
                <w:b/>
                <w:bCs/>
                <w:color w:val="262626" w:themeColor="text1" w:themeTint="D9"/>
                <w:sz w:val="16"/>
                <w:szCs w:val="16"/>
              </w:rPr>
              <w:t>х</w:t>
            </w:r>
          </w:p>
        </w:tc>
        <w:tc>
          <w:tcPr>
            <w:tcW w:w="121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center"/>
              <w:rPr>
                <w:b/>
                <w:bCs/>
                <w:color w:val="262626" w:themeColor="text1" w:themeTint="D9"/>
                <w:sz w:val="16"/>
                <w:szCs w:val="16"/>
              </w:rPr>
            </w:pPr>
            <w:r w:rsidRPr="00E5252F">
              <w:rPr>
                <w:b/>
                <w:bCs/>
                <w:color w:val="262626" w:themeColor="text1" w:themeTint="D9"/>
                <w:sz w:val="16"/>
                <w:szCs w:val="16"/>
              </w:rPr>
              <w:t>х</w:t>
            </w:r>
          </w:p>
        </w:tc>
        <w:tc>
          <w:tcPr>
            <w:tcW w:w="74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right"/>
              <w:rPr>
                <w:b/>
                <w:bCs/>
                <w:color w:val="262626" w:themeColor="text1" w:themeTint="D9"/>
                <w:sz w:val="16"/>
                <w:szCs w:val="16"/>
              </w:rPr>
            </w:pPr>
            <w:r w:rsidRPr="00E5252F">
              <w:rPr>
                <w:b/>
                <w:bCs/>
                <w:color w:val="262626" w:themeColor="text1" w:themeTint="D9"/>
                <w:sz w:val="16"/>
                <w:szCs w:val="16"/>
              </w:rPr>
              <w:t>х</w:t>
            </w:r>
          </w:p>
        </w:tc>
        <w:tc>
          <w:tcPr>
            <w:tcW w:w="4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left"/>
              <w:rPr>
                <w:b/>
                <w:bCs/>
                <w:color w:val="262626" w:themeColor="text1" w:themeTint="D9"/>
                <w:sz w:val="16"/>
                <w:szCs w:val="16"/>
              </w:rPr>
            </w:pPr>
            <w:r w:rsidRPr="00E5252F">
              <w:rPr>
                <w:b/>
                <w:bCs/>
                <w:color w:val="262626" w:themeColor="text1" w:themeTint="D9"/>
                <w:sz w:val="16"/>
                <w:szCs w:val="16"/>
              </w:rPr>
              <w:t> </w:t>
            </w:r>
          </w:p>
        </w:tc>
        <w:tc>
          <w:tcPr>
            <w:tcW w:w="122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center"/>
              <w:rPr>
                <w:b/>
                <w:bCs/>
                <w:color w:val="262626" w:themeColor="text1" w:themeTint="D9"/>
                <w:sz w:val="16"/>
                <w:szCs w:val="16"/>
              </w:rPr>
            </w:pPr>
            <w:r w:rsidRPr="00E5252F">
              <w:rPr>
                <w:b/>
                <w:bCs/>
                <w:color w:val="262626" w:themeColor="text1" w:themeTint="D9"/>
                <w:sz w:val="16"/>
                <w:szCs w:val="16"/>
              </w:rPr>
              <w:t>х</w:t>
            </w:r>
          </w:p>
        </w:tc>
      </w:tr>
      <w:tr w:rsidR="00D23DE7" w:rsidRPr="00E5252F" w:rsidTr="00065888">
        <w:trPr>
          <w:trHeight w:val="225"/>
        </w:trPr>
        <w:tc>
          <w:tcPr>
            <w:tcW w:w="3614" w:type="dxa"/>
            <w:gridSpan w:val="3"/>
            <w:vMerge/>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rsidR="00D23DE7" w:rsidRPr="00E5252F" w:rsidRDefault="00D23DE7" w:rsidP="00D23DE7">
            <w:pPr>
              <w:ind w:firstLine="0"/>
              <w:jc w:val="left"/>
              <w:rPr>
                <w:b/>
                <w:bCs/>
                <w:color w:val="262626" w:themeColor="text1" w:themeTint="D9"/>
                <w:sz w:val="16"/>
                <w:szCs w:val="16"/>
              </w:rPr>
            </w:pPr>
          </w:p>
        </w:tc>
        <w:tc>
          <w:tcPr>
            <w:tcW w:w="2485" w:type="dxa"/>
            <w:gridSpan w:val="3"/>
            <w:vMerge w:val="restar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center"/>
              <w:rPr>
                <w:color w:val="262626" w:themeColor="text1" w:themeTint="D9"/>
                <w:sz w:val="16"/>
                <w:szCs w:val="16"/>
              </w:rPr>
            </w:pPr>
            <w:r w:rsidRPr="00E5252F">
              <w:rPr>
                <w:color w:val="262626" w:themeColor="text1" w:themeTint="D9"/>
                <w:sz w:val="16"/>
                <w:szCs w:val="16"/>
              </w:rPr>
              <w:t> </w:t>
            </w:r>
          </w:p>
        </w:tc>
        <w:tc>
          <w:tcPr>
            <w:tcW w:w="120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r w:rsidRPr="00E5252F">
              <w:rPr>
                <w:color w:val="262626" w:themeColor="text1" w:themeTint="D9"/>
                <w:sz w:val="16"/>
                <w:szCs w:val="16"/>
              </w:rPr>
              <w:t>х</w:t>
            </w:r>
          </w:p>
        </w:tc>
        <w:tc>
          <w:tcPr>
            <w:tcW w:w="13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r w:rsidRPr="00E5252F">
              <w:rPr>
                <w:color w:val="262626" w:themeColor="text1" w:themeTint="D9"/>
                <w:sz w:val="16"/>
                <w:szCs w:val="16"/>
              </w:rPr>
              <w:t> </w:t>
            </w:r>
          </w:p>
        </w:tc>
        <w:tc>
          <w:tcPr>
            <w:tcW w:w="96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r w:rsidRPr="00E5252F">
              <w:rPr>
                <w:color w:val="262626" w:themeColor="text1" w:themeTint="D9"/>
                <w:sz w:val="16"/>
                <w:szCs w:val="16"/>
              </w:rPr>
              <w:t> </w:t>
            </w:r>
          </w:p>
        </w:tc>
        <w:tc>
          <w:tcPr>
            <w:tcW w:w="9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center"/>
              <w:rPr>
                <w:b/>
                <w:bCs/>
                <w:color w:val="262626" w:themeColor="text1" w:themeTint="D9"/>
                <w:sz w:val="16"/>
                <w:szCs w:val="16"/>
              </w:rPr>
            </w:pPr>
            <w:r w:rsidRPr="00E5252F">
              <w:rPr>
                <w:b/>
                <w:bCs/>
                <w:color w:val="262626" w:themeColor="text1" w:themeTint="D9"/>
                <w:sz w:val="16"/>
                <w:szCs w:val="16"/>
              </w:rPr>
              <w:t>х</w:t>
            </w:r>
          </w:p>
        </w:tc>
        <w:tc>
          <w:tcPr>
            <w:tcW w:w="86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center"/>
              <w:rPr>
                <w:b/>
                <w:bCs/>
                <w:color w:val="262626" w:themeColor="text1" w:themeTint="D9"/>
                <w:sz w:val="16"/>
                <w:szCs w:val="16"/>
              </w:rPr>
            </w:pPr>
            <w:r w:rsidRPr="00E5252F">
              <w:rPr>
                <w:b/>
                <w:bCs/>
                <w:color w:val="262626" w:themeColor="text1" w:themeTint="D9"/>
                <w:sz w:val="16"/>
                <w:szCs w:val="16"/>
              </w:rPr>
              <w:t>х</w:t>
            </w:r>
          </w:p>
        </w:tc>
        <w:tc>
          <w:tcPr>
            <w:tcW w:w="121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center"/>
              <w:rPr>
                <w:b/>
                <w:bCs/>
                <w:color w:val="262626" w:themeColor="text1" w:themeTint="D9"/>
                <w:sz w:val="16"/>
                <w:szCs w:val="16"/>
              </w:rPr>
            </w:pPr>
            <w:r w:rsidRPr="00E5252F">
              <w:rPr>
                <w:b/>
                <w:bCs/>
                <w:color w:val="262626" w:themeColor="text1" w:themeTint="D9"/>
                <w:sz w:val="16"/>
                <w:szCs w:val="16"/>
              </w:rPr>
              <w:t>х</w:t>
            </w:r>
          </w:p>
        </w:tc>
        <w:tc>
          <w:tcPr>
            <w:tcW w:w="74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right"/>
              <w:rPr>
                <w:b/>
                <w:bCs/>
                <w:color w:val="262626" w:themeColor="text1" w:themeTint="D9"/>
                <w:sz w:val="16"/>
                <w:szCs w:val="16"/>
              </w:rPr>
            </w:pPr>
            <w:r w:rsidRPr="00E5252F">
              <w:rPr>
                <w:b/>
                <w:bCs/>
                <w:color w:val="262626" w:themeColor="text1" w:themeTint="D9"/>
                <w:sz w:val="16"/>
                <w:szCs w:val="16"/>
              </w:rPr>
              <w:t>х</w:t>
            </w:r>
          </w:p>
        </w:tc>
        <w:tc>
          <w:tcPr>
            <w:tcW w:w="4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left"/>
              <w:rPr>
                <w:b/>
                <w:bCs/>
                <w:color w:val="262626" w:themeColor="text1" w:themeTint="D9"/>
                <w:sz w:val="16"/>
                <w:szCs w:val="16"/>
              </w:rPr>
            </w:pPr>
            <w:r w:rsidRPr="00E5252F">
              <w:rPr>
                <w:b/>
                <w:bCs/>
                <w:color w:val="262626" w:themeColor="text1" w:themeTint="D9"/>
                <w:sz w:val="16"/>
                <w:szCs w:val="16"/>
              </w:rPr>
              <w:t> </w:t>
            </w:r>
          </w:p>
        </w:tc>
        <w:tc>
          <w:tcPr>
            <w:tcW w:w="122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center"/>
              <w:rPr>
                <w:b/>
                <w:bCs/>
                <w:color w:val="262626" w:themeColor="text1" w:themeTint="D9"/>
                <w:sz w:val="16"/>
                <w:szCs w:val="16"/>
              </w:rPr>
            </w:pPr>
            <w:r w:rsidRPr="00E5252F">
              <w:rPr>
                <w:b/>
                <w:bCs/>
                <w:color w:val="262626" w:themeColor="text1" w:themeTint="D9"/>
                <w:sz w:val="16"/>
                <w:szCs w:val="16"/>
              </w:rPr>
              <w:t>х</w:t>
            </w:r>
          </w:p>
        </w:tc>
      </w:tr>
      <w:tr w:rsidR="00D23DE7" w:rsidRPr="00E5252F" w:rsidTr="00065888">
        <w:trPr>
          <w:trHeight w:val="225"/>
        </w:trPr>
        <w:tc>
          <w:tcPr>
            <w:tcW w:w="3614" w:type="dxa"/>
            <w:gridSpan w:val="3"/>
            <w:vMerge/>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rsidR="00D23DE7" w:rsidRPr="00E5252F" w:rsidRDefault="00D23DE7" w:rsidP="00D23DE7">
            <w:pPr>
              <w:ind w:firstLine="0"/>
              <w:jc w:val="left"/>
              <w:rPr>
                <w:b/>
                <w:bCs/>
                <w:color w:val="262626" w:themeColor="text1" w:themeTint="D9"/>
                <w:sz w:val="16"/>
                <w:szCs w:val="16"/>
              </w:rPr>
            </w:pPr>
          </w:p>
        </w:tc>
        <w:tc>
          <w:tcPr>
            <w:tcW w:w="2485" w:type="dxa"/>
            <w:gridSpan w:val="3"/>
            <w:vMerge/>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rsidR="00D23DE7" w:rsidRPr="00E5252F" w:rsidRDefault="00D23DE7" w:rsidP="00D23DE7">
            <w:pPr>
              <w:ind w:firstLine="0"/>
              <w:jc w:val="left"/>
              <w:rPr>
                <w:color w:val="262626" w:themeColor="text1" w:themeTint="D9"/>
                <w:sz w:val="16"/>
                <w:szCs w:val="16"/>
              </w:rPr>
            </w:pPr>
          </w:p>
        </w:tc>
        <w:tc>
          <w:tcPr>
            <w:tcW w:w="120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r w:rsidRPr="00E5252F">
              <w:rPr>
                <w:color w:val="262626" w:themeColor="text1" w:themeTint="D9"/>
                <w:sz w:val="16"/>
                <w:szCs w:val="16"/>
              </w:rPr>
              <w:t>х</w:t>
            </w:r>
          </w:p>
        </w:tc>
        <w:tc>
          <w:tcPr>
            <w:tcW w:w="13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r w:rsidRPr="00E5252F">
              <w:rPr>
                <w:color w:val="262626" w:themeColor="text1" w:themeTint="D9"/>
                <w:sz w:val="16"/>
                <w:szCs w:val="16"/>
              </w:rPr>
              <w:t> </w:t>
            </w:r>
          </w:p>
        </w:tc>
        <w:tc>
          <w:tcPr>
            <w:tcW w:w="96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r w:rsidRPr="00E5252F">
              <w:rPr>
                <w:color w:val="262626" w:themeColor="text1" w:themeTint="D9"/>
                <w:sz w:val="16"/>
                <w:szCs w:val="16"/>
              </w:rPr>
              <w:t> </w:t>
            </w:r>
          </w:p>
        </w:tc>
        <w:tc>
          <w:tcPr>
            <w:tcW w:w="9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center"/>
              <w:rPr>
                <w:b/>
                <w:bCs/>
                <w:color w:val="262626" w:themeColor="text1" w:themeTint="D9"/>
                <w:sz w:val="16"/>
                <w:szCs w:val="16"/>
              </w:rPr>
            </w:pPr>
            <w:r w:rsidRPr="00E5252F">
              <w:rPr>
                <w:b/>
                <w:bCs/>
                <w:color w:val="262626" w:themeColor="text1" w:themeTint="D9"/>
                <w:sz w:val="16"/>
                <w:szCs w:val="16"/>
              </w:rPr>
              <w:t>х</w:t>
            </w:r>
          </w:p>
        </w:tc>
        <w:tc>
          <w:tcPr>
            <w:tcW w:w="86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center"/>
              <w:rPr>
                <w:b/>
                <w:bCs/>
                <w:color w:val="262626" w:themeColor="text1" w:themeTint="D9"/>
                <w:sz w:val="16"/>
                <w:szCs w:val="16"/>
              </w:rPr>
            </w:pPr>
            <w:r w:rsidRPr="00E5252F">
              <w:rPr>
                <w:b/>
                <w:bCs/>
                <w:color w:val="262626" w:themeColor="text1" w:themeTint="D9"/>
                <w:sz w:val="16"/>
                <w:szCs w:val="16"/>
              </w:rPr>
              <w:t>х</w:t>
            </w:r>
          </w:p>
        </w:tc>
        <w:tc>
          <w:tcPr>
            <w:tcW w:w="121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center"/>
              <w:rPr>
                <w:b/>
                <w:bCs/>
                <w:color w:val="262626" w:themeColor="text1" w:themeTint="D9"/>
                <w:sz w:val="16"/>
                <w:szCs w:val="16"/>
              </w:rPr>
            </w:pPr>
            <w:r w:rsidRPr="00E5252F">
              <w:rPr>
                <w:b/>
                <w:bCs/>
                <w:color w:val="262626" w:themeColor="text1" w:themeTint="D9"/>
                <w:sz w:val="16"/>
                <w:szCs w:val="16"/>
              </w:rPr>
              <w:t>х</w:t>
            </w:r>
          </w:p>
        </w:tc>
        <w:tc>
          <w:tcPr>
            <w:tcW w:w="74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right"/>
              <w:rPr>
                <w:b/>
                <w:bCs/>
                <w:color w:val="262626" w:themeColor="text1" w:themeTint="D9"/>
                <w:sz w:val="16"/>
                <w:szCs w:val="16"/>
              </w:rPr>
            </w:pPr>
            <w:r w:rsidRPr="00E5252F">
              <w:rPr>
                <w:b/>
                <w:bCs/>
                <w:color w:val="262626" w:themeColor="text1" w:themeTint="D9"/>
                <w:sz w:val="16"/>
                <w:szCs w:val="16"/>
              </w:rPr>
              <w:t>х</w:t>
            </w:r>
          </w:p>
        </w:tc>
        <w:tc>
          <w:tcPr>
            <w:tcW w:w="4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left"/>
              <w:rPr>
                <w:b/>
                <w:bCs/>
                <w:color w:val="262626" w:themeColor="text1" w:themeTint="D9"/>
                <w:sz w:val="16"/>
                <w:szCs w:val="16"/>
              </w:rPr>
            </w:pPr>
            <w:r w:rsidRPr="00E5252F">
              <w:rPr>
                <w:b/>
                <w:bCs/>
                <w:color w:val="262626" w:themeColor="text1" w:themeTint="D9"/>
                <w:sz w:val="16"/>
                <w:szCs w:val="16"/>
              </w:rPr>
              <w:t> </w:t>
            </w:r>
          </w:p>
        </w:tc>
        <w:tc>
          <w:tcPr>
            <w:tcW w:w="122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center"/>
              <w:rPr>
                <w:b/>
                <w:bCs/>
                <w:color w:val="262626" w:themeColor="text1" w:themeTint="D9"/>
                <w:sz w:val="16"/>
                <w:szCs w:val="16"/>
              </w:rPr>
            </w:pPr>
            <w:r w:rsidRPr="00E5252F">
              <w:rPr>
                <w:b/>
                <w:bCs/>
                <w:color w:val="262626" w:themeColor="text1" w:themeTint="D9"/>
                <w:sz w:val="16"/>
                <w:szCs w:val="16"/>
              </w:rPr>
              <w:t>х</w:t>
            </w:r>
          </w:p>
        </w:tc>
      </w:tr>
      <w:tr w:rsidR="00D23DE7" w:rsidRPr="00E5252F" w:rsidTr="00065888">
        <w:trPr>
          <w:trHeight w:val="225"/>
        </w:trPr>
        <w:tc>
          <w:tcPr>
            <w:tcW w:w="3614" w:type="dxa"/>
            <w:gridSpan w:val="3"/>
            <w:vMerge/>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rsidR="00D23DE7" w:rsidRPr="00E5252F" w:rsidRDefault="00D23DE7" w:rsidP="00D23DE7">
            <w:pPr>
              <w:ind w:firstLine="0"/>
              <w:jc w:val="left"/>
              <w:rPr>
                <w:b/>
                <w:bCs/>
                <w:color w:val="262626" w:themeColor="text1" w:themeTint="D9"/>
                <w:sz w:val="16"/>
                <w:szCs w:val="16"/>
              </w:rPr>
            </w:pPr>
          </w:p>
        </w:tc>
        <w:tc>
          <w:tcPr>
            <w:tcW w:w="2485" w:type="dxa"/>
            <w:gridSpan w:val="3"/>
            <w:vMerge/>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rsidR="00D23DE7" w:rsidRPr="00E5252F" w:rsidRDefault="00D23DE7" w:rsidP="00D23DE7">
            <w:pPr>
              <w:ind w:firstLine="0"/>
              <w:jc w:val="left"/>
              <w:rPr>
                <w:color w:val="262626" w:themeColor="text1" w:themeTint="D9"/>
                <w:sz w:val="16"/>
                <w:szCs w:val="16"/>
              </w:rPr>
            </w:pPr>
          </w:p>
        </w:tc>
        <w:tc>
          <w:tcPr>
            <w:tcW w:w="120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r w:rsidRPr="00E5252F">
              <w:rPr>
                <w:color w:val="262626" w:themeColor="text1" w:themeTint="D9"/>
                <w:sz w:val="16"/>
                <w:szCs w:val="16"/>
              </w:rPr>
              <w:t>х</w:t>
            </w:r>
          </w:p>
        </w:tc>
        <w:tc>
          <w:tcPr>
            <w:tcW w:w="13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r w:rsidRPr="00E5252F">
              <w:rPr>
                <w:color w:val="262626" w:themeColor="text1" w:themeTint="D9"/>
                <w:sz w:val="16"/>
                <w:szCs w:val="16"/>
              </w:rPr>
              <w:t> </w:t>
            </w:r>
          </w:p>
        </w:tc>
        <w:tc>
          <w:tcPr>
            <w:tcW w:w="96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r w:rsidRPr="00E5252F">
              <w:rPr>
                <w:color w:val="262626" w:themeColor="text1" w:themeTint="D9"/>
                <w:sz w:val="16"/>
                <w:szCs w:val="16"/>
              </w:rPr>
              <w:t> </w:t>
            </w:r>
          </w:p>
        </w:tc>
        <w:tc>
          <w:tcPr>
            <w:tcW w:w="9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center"/>
              <w:rPr>
                <w:b/>
                <w:bCs/>
                <w:color w:val="262626" w:themeColor="text1" w:themeTint="D9"/>
                <w:sz w:val="16"/>
                <w:szCs w:val="16"/>
              </w:rPr>
            </w:pPr>
            <w:r w:rsidRPr="00E5252F">
              <w:rPr>
                <w:b/>
                <w:bCs/>
                <w:color w:val="262626" w:themeColor="text1" w:themeTint="D9"/>
                <w:sz w:val="16"/>
                <w:szCs w:val="16"/>
              </w:rPr>
              <w:t>х</w:t>
            </w:r>
          </w:p>
        </w:tc>
        <w:tc>
          <w:tcPr>
            <w:tcW w:w="86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center"/>
              <w:rPr>
                <w:b/>
                <w:bCs/>
                <w:color w:val="262626" w:themeColor="text1" w:themeTint="D9"/>
                <w:sz w:val="16"/>
                <w:szCs w:val="16"/>
              </w:rPr>
            </w:pPr>
            <w:r w:rsidRPr="00E5252F">
              <w:rPr>
                <w:b/>
                <w:bCs/>
                <w:color w:val="262626" w:themeColor="text1" w:themeTint="D9"/>
                <w:sz w:val="16"/>
                <w:szCs w:val="16"/>
              </w:rPr>
              <w:t>х</w:t>
            </w:r>
          </w:p>
        </w:tc>
        <w:tc>
          <w:tcPr>
            <w:tcW w:w="121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center"/>
              <w:rPr>
                <w:b/>
                <w:bCs/>
                <w:color w:val="262626" w:themeColor="text1" w:themeTint="D9"/>
                <w:sz w:val="16"/>
                <w:szCs w:val="16"/>
              </w:rPr>
            </w:pPr>
            <w:r w:rsidRPr="00E5252F">
              <w:rPr>
                <w:b/>
                <w:bCs/>
                <w:color w:val="262626" w:themeColor="text1" w:themeTint="D9"/>
                <w:sz w:val="16"/>
                <w:szCs w:val="16"/>
              </w:rPr>
              <w:t>х</w:t>
            </w:r>
          </w:p>
        </w:tc>
        <w:tc>
          <w:tcPr>
            <w:tcW w:w="74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right"/>
              <w:rPr>
                <w:b/>
                <w:bCs/>
                <w:color w:val="262626" w:themeColor="text1" w:themeTint="D9"/>
                <w:sz w:val="16"/>
                <w:szCs w:val="16"/>
              </w:rPr>
            </w:pPr>
            <w:r w:rsidRPr="00E5252F">
              <w:rPr>
                <w:b/>
                <w:bCs/>
                <w:color w:val="262626" w:themeColor="text1" w:themeTint="D9"/>
                <w:sz w:val="16"/>
                <w:szCs w:val="16"/>
              </w:rPr>
              <w:t>х</w:t>
            </w:r>
          </w:p>
        </w:tc>
        <w:tc>
          <w:tcPr>
            <w:tcW w:w="4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left"/>
              <w:rPr>
                <w:b/>
                <w:bCs/>
                <w:color w:val="262626" w:themeColor="text1" w:themeTint="D9"/>
                <w:sz w:val="16"/>
                <w:szCs w:val="16"/>
              </w:rPr>
            </w:pPr>
            <w:r w:rsidRPr="00E5252F">
              <w:rPr>
                <w:b/>
                <w:bCs/>
                <w:color w:val="262626" w:themeColor="text1" w:themeTint="D9"/>
                <w:sz w:val="16"/>
                <w:szCs w:val="16"/>
              </w:rPr>
              <w:t> </w:t>
            </w:r>
          </w:p>
        </w:tc>
        <w:tc>
          <w:tcPr>
            <w:tcW w:w="122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center"/>
              <w:rPr>
                <w:b/>
                <w:bCs/>
                <w:color w:val="262626" w:themeColor="text1" w:themeTint="D9"/>
                <w:sz w:val="16"/>
                <w:szCs w:val="16"/>
              </w:rPr>
            </w:pPr>
            <w:r w:rsidRPr="00E5252F">
              <w:rPr>
                <w:b/>
                <w:bCs/>
                <w:color w:val="262626" w:themeColor="text1" w:themeTint="D9"/>
                <w:sz w:val="16"/>
                <w:szCs w:val="16"/>
              </w:rPr>
              <w:t>х</w:t>
            </w:r>
          </w:p>
        </w:tc>
      </w:tr>
      <w:tr w:rsidR="00D23DE7" w:rsidRPr="00E5252F" w:rsidTr="00065888">
        <w:trPr>
          <w:trHeight w:val="225"/>
        </w:trPr>
        <w:tc>
          <w:tcPr>
            <w:tcW w:w="3614"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center"/>
              <w:rPr>
                <w:b/>
                <w:bCs/>
                <w:color w:val="262626" w:themeColor="text1" w:themeTint="D9"/>
                <w:sz w:val="16"/>
                <w:szCs w:val="16"/>
              </w:rPr>
            </w:pPr>
            <w:r w:rsidRPr="00E5252F">
              <w:rPr>
                <w:b/>
                <w:bCs/>
                <w:color w:val="262626" w:themeColor="text1" w:themeTint="D9"/>
                <w:sz w:val="16"/>
                <w:szCs w:val="16"/>
              </w:rPr>
              <w:t xml:space="preserve">Доп. условия и примечания: </w:t>
            </w:r>
          </w:p>
        </w:tc>
        <w:tc>
          <w:tcPr>
            <w:tcW w:w="7868" w:type="dxa"/>
            <w:gridSpan w:val="8"/>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000000" w:fill="F2DCDB"/>
            <w:noWrap/>
            <w:vAlign w:val="bottom"/>
            <w:hideMark/>
          </w:tcPr>
          <w:p w:rsidR="00D23DE7" w:rsidRPr="00E5252F" w:rsidRDefault="00D23DE7" w:rsidP="00D23DE7">
            <w:pPr>
              <w:ind w:firstLine="0"/>
              <w:jc w:val="center"/>
              <w:rPr>
                <w:b/>
                <w:bCs/>
                <w:color w:val="262626" w:themeColor="text1" w:themeTint="D9"/>
                <w:sz w:val="16"/>
                <w:szCs w:val="16"/>
              </w:rPr>
            </w:pPr>
            <w:r w:rsidRPr="00E5252F">
              <w:rPr>
                <w:b/>
                <w:bCs/>
                <w:color w:val="262626" w:themeColor="text1" w:themeTint="D9"/>
                <w:sz w:val="16"/>
                <w:szCs w:val="16"/>
              </w:rPr>
              <w:t> </w:t>
            </w:r>
          </w:p>
        </w:tc>
        <w:tc>
          <w:tcPr>
            <w:tcW w:w="2463"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right"/>
              <w:rPr>
                <w:b/>
                <w:bCs/>
                <w:color w:val="262626" w:themeColor="text1" w:themeTint="D9"/>
                <w:sz w:val="16"/>
                <w:szCs w:val="16"/>
              </w:rPr>
            </w:pPr>
            <w:r w:rsidRPr="00E5252F">
              <w:rPr>
                <w:b/>
                <w:bCs/>
                <w:color w:val="262626" w:themeColor="text1" w:themeTint="D9"/>
                <w:sz w:val="16"/>
                <w:szCs w:val="16"/>
              </w:rPr>
              <w:t>Итого по Заказу, без НДС</w:t>
            </w:r>
          </w:p>
        </w:tc>
        <w:tc>
          <w:tcPr>
            <w:tcW w:w="122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000000" w:fill="DCE6F1"/>
            <w:noWrap/>
            <w:vAlign w:val="bottom"/>
            <w:hideMark/>
          </w:tcPr>
          <w:p w:rsidR="00D23DE7" w:rsidRPr="00E5252F" w:rsidRDefault="00D23DE7" w:rsidP="00D23DE7">
            <w:pPr>
              <w:ind w:firstLine="0"/>
              <w:jc w:val="right"/>
              <w:rPr>
                <w:b/>
                <w:bCs/>
                <w:color w:val="262626" w:themeColor="text1" w:themeTint="D9"/>
                <w:sz w:val="16"/>
                <w:szCs w:val="16"/>
              </w:rPr>
            </w:pPr>
            <w:r w:rsidRPr="00E5252F">
              <w:rPr>
                <w:b/>
                <w:bCs/>
                <w:color w:val="262626" w:themeColor="text1" w:themeTint="D9"/>
                <w:sz w:val="16"/>
                <w:szCs w:val="16"/>
              </w:rPr>
              <w:t> </w:t>
            </w:r>
          </w:p>
        </w:tc>
      </w:tr>
      <w:tr w:rsidR="00D23DE7" w:rsidRPr="00E5252F" w:rsidTr="00065888">
        <w:trPr>
          <w:trHeight w:val="225"/>
        </w:trPr>
        <w:tc>
          <w:tcPr>
            <w:tcW w:w="11482" w:type="dxa"/>
            <w:gridSpan w:val="11"/>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000000" w:fill="F2DCDB"/>
            <w:noWrap/>
            <w:vAlign w:val="bottom"/>
            <w:hideMark/>
          </w:tcPr>
          <w:p w:rsidR="00D23DE7" w:rsidRPr="00E5252F" w:rsidRDefault="00D23DE7" w:rsidP="00D23DE7">
            <w:pPr>
              <w:ind w:firstLine="0"/>
              <w:jc w:val="center"/>
              <w:rPr>
                <w:b/>
                <w:bCs/>
                <w:color w:val="262626" w:themeColor="text1" w:themeTint="D9"/>
                <w:sz w:val="16"/>
                <w:szCs w:val="16"/>
              </w:rPr>
            </w:pPr>
            <w:r w:rsidRPr="00E5252F">
              <w:rPr>
                <w:b/>
                <w:bCs/>
                <w:color w:val="262626" w:themeColor="text1" w:themeTint="D9"/>
                <w:sz w:val="16"/>
                <w:szCs w:val="16"/>
              </w:rPr>
              <w:t> </w:t>
            </w:r>
          </w:p>
        </w:tc>
        <w:tc>
          <w:tcPr>
            <w:tcW w:w="2463"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right"/>
              <w:rPr>
                <w:b/>
                <w:bCs/>
                <w:color w:val="262626" w:themeColor="text1" w:themeTint="D9"/>
                <w:sz w:val="16"/>
                <w:szCs w:val="16"/>
              </w:rPr>
            </w:pPr>
            <w:r w:rsidRPr="00E5252F">
              <w:rPr>
                <w:b/>
                <w:bCs/>
                <w:color w:val="262626" w:themeColor="text1" w:themeTint="D9"/>
                <w:sz w:val="16"/>
                <w:szCs w:val="16"/>
              </w:rPr>
              <w:t>НДС 20 %</w:t>
            </w:r>
          </w:p>
        </w:tc>
        <w:tc>
          <w:tcPr>
            <w:tcW w:w="122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000000" w:fill="DCE6F1"/>
            <w:noWrap/>
            <w:vAlign w:val="bottom"/>
            <w:hideMark/>
          </w:tcPr>
          <w:p w:rsidR="00D23DE7" w:rsidRPr="00E5252F" w:rsidRDefault="00D23DE7" w:rsidP="00D23DE7">
            <w:pPr>
              <w:ind w:firstLine="0"/>
              <w:jc w:val="right"/>
              <w:rPr>
                <w:b/>
                <w:bCs/>
                <w:color w:val="262626" w:themeColor="text1" w:themeTint="D9"/>
                <w:sz w:val="16"/>
                <w:szCs w:val="16"/>
              </w:rPr>
            </w:pPr>
            <w:r w:rsidRPr="00E5252F">
              <w:rPr>
                <w:b/>
                <w:bCs/>
                <w:color w:val="262626" w:themeColor="text1" w:themeTint="D9"/>
                <w:sz w:val="16"/>
                <w:szCs w:val="16"/>
              </w:rPr>
              <w:t> </w:t>
            </w:r>
          </w:p>
        </w:tc>
      </w:tr>
      <w:tr w:rsidR="00D23DE7" w:rsidRPr="00E5252F" w:rsidTr="00065888">
        <w:trPr>
          <w:trHeight w:val="225"/>
        </w:trPr>
        <w:tc>
          <w:tcPr>
            <w:tcW w:w="11482" w:type="dxa"/>
            <w:gridSpan w:val="11"/>
            <w:tcBorders>
              <w:top w:val="single" w:sz="4" w:space="0" w:color="7F7F7F" w:themeColor="text1" w:themeTint="80"/>
              <w:left w:val="dashed" w:sz="4" w:space="0" w:color="808080"/>
              <w:bottom w:val="nil"/>
              <w:right w:val="single" w:sz="4" w:space="0" w:color="7F7F7F" w:themeColor="text1" w:themeTint="80"/>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r w:rsidRPr="00E5252F">
              <w:rPr>
                <w:color w:val="262626" w:themeColor="text1" w:themeTint="D9"/>
                <w:sz w:val="16"/>
                <w:szCs w:val="16"/>
              </w:rPr>
              <w:t xml:space="preserve">Стороны договорились, что </w:t>
            </w:r>
            <w:proofErr w:type="spellStart"/>
            <w:proofErr w:type="gramStart"/>
            <w:r w:rsidRPr="00E5252F">
              <w:rPr>
                <w:color w:val="262626" w:themeColor="text1" w:themeTint="D9"/>
                <w:sz w:val="16"/>
                <w:szCs w:val="16"/>
              </w:rPr>
              <w:t>доп.коэффициент</w:t>
            </w:r>
            <w:proofErr w:type="spellEnd"/>
            <w:proofErr w:type="gramEnd"/>
            <w:r w:rsidRPr="00E5252F">
              <w:rPr>
                <w:color w:val="262626" w:themeColor="text1" w:themeTint="D9"/>
                <w:sz w:val="16"/>
                <w:szCs w:val="16"/>
              </w:rPr>
              <w:t xml:space="preserve"> (К) к стоимости Заказа не может превышать значение 1,0 и  данные дополнительные условия применимы только для </w:t>
            </w:r>
          </w:p>
        </w:tc>
        <w:tc>
          <w:tcPr>
            <w:tcW w:w="2463"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bottom"/>
            <w:hideMark/>
          </w:tcPr>
          <w:p w:rsidR="00D23DE7" w:rsidRPr="00E5252F" w:rsidRDefault="00D23DE7" w:rsidP="00D23DE7">
            <w:pPr>
              <w:ind w:firstLine="0"/>
              <w:jc w:val="right"/>
              <w:rPr>
                <w:b/>
                <w:bCs/>
                <w:color w:val="262626" w:themeColor="text1" w:themeTint="D9"/>
                <w:sz w:val="16"/>
                <w:szCs w:val="16"/>
              </w:rPr>
            </w:pPr>
            <w:r w:rsidRPr="00E5252F">
              <w:rPr>
                <w:b/>
                <w:bCs/>
                <w:color w:val="262626" w:themeColor="text1" w:themeTint="D9"/>
                <w:sz w:val="16"/>
                <w:szCs w:val="16"/>
              </w:rPr>
              <w:t>Итого по Заказу с НДС</w:t>
            </w:r>
          </w:p>
        </w:tc>
        <w:tc>
          <w:tcPr>
            <w:tcW w:w="122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000000" w:fill="DCE6F1"/>
            <w:noWrap/>
            <w:vAlign w:val="bottom"/>
            <w:hideMark/>
          </w:tcPr>
          <w:p w:rsidR="00D23DE7" w:rsidRPr="00E5252F" w:rsidRDefault="00D23DE7" w:rsidP="00D23DE7">
            <w:pPr>
              <w:ind w:firstLine="0"/>
              <w:jc w:val="right"/>
              <w:rPr>
                <w:b/>
                <w:bCs/>
                <w:color w:val="262626" w:themeColor="text1" w:themeTint="D9"/>
                <w:sz w:val="16"/>
                <w:szCs w:val="16"/>
              </w:rPr>
            </w:pPr>
            <w:r w:rsidRPr="00E5252F">
              <w:rPr>
                <w:b/>
                <w:bCs/>
                <w:color w:val="262626" w:themeColor="text1" w:themeTint="D9"/>
                <w:sz w:val="16"/>
                <w:szCs w:val="16"/>
              </w:rPr>
              <w:t> </w:t>
            </w:r>
          </w:p>
        </w:tc>
      </w:tr>
      <w:tr w:rsidR="00D23DE7" w:rsidRPr="00E5252F" w:rsidTr="00D23DE7">
        <w:trPr>
          <w:trHeight w:val="225"/>
        </w:trPr>
        <w:tc>
          <w:tcPr>
            <w:tcW w:w="9639" w:type="dxa"/>
            <w:gridSpan w:val="9"/>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r w:rsidRPr="00E5252F">
              <w:rPr>
                <w:color w:val="262626" w:themeColor="text1" w:themeTint="D9"/>
                <w:sz w:val="16"/>
                <w:szCs w:val="16"/>
              </w:rPr>
              <w:t>данного Заказа и корректирующих заказах к нему и не применимы в расчётах стоимости работ по другим заказам в рамках Договора.</w:t>
            </w:r>
          </w:p>
        </w:tc>
        <w:tc>
          <w:tcPr>
            <w:tcW w:w="980" w:type="dxa"/>
            <w:tcBorders>
              <w:top w:val="single" w:sz="4" w:space="0" w:color="808080"/>
              <w:left w:val="single" w:sz="4" w:space="0" w:color="808080"/>
              <w:bottom w:val="single" w:sz="4" w:space="0" w:color="808080"/>
              <w:right w:val="single" w:sz="4" w:space="0" w:color="808080"/>
            </w:tcBorders>
            <w:shd w:val="clear" w:color="000000" w:fill="E4DFEC"/>
            <w:noWrap/>
            <w:vAlign w:val="bottom"/>
            <w:hideMark/>
          </w:tcPr>
          <w:p w:rsidR="00D23DE7" w:rsidRPr="00E5252F" w:rsidRDefault="00D23DE7" w:rsidP="00D23DE7">
            <w:pPr>
              <w:ind w:firstLine="0"/>
              <w:jc w:val="center"/>
              <w:rPr>
                <w:color w:val="262626" w:themeColor="text1" w:themeTint="D9"/>
                <w:sz w:val="16"/>
                <w:szCs w:val="16"/>
              </w:rPr>
            </w:pPr>
            <w:r w:rsidRPr="00E5252F">
              <w:rPr>
                <w:color w:val="262626" w:themeColor="text1" w:themeTint="D9"/>
                <w:sz w:val="16"/>
                <w:szCs w:val="16"/>
              </w:rPr>
              <w:t> </w:t>
            </w:r>
          </w:p>
        </w:tc>
        <w:tc>
          <w:tcPr>
            <w:tcW w:w="4556" w:type="dxa"/>
            <w:gridSpan w:val="5"/>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r w:rsidRPr="00E5252F">
              <w:rPr>
                <w:color w:val="262626" w:themeColor="text1" w:themeTint="D9"/>
                <w:sz w:val="16"/>
                <w:szCs w:val="16"/>
              </w:rPr>
              <w:t>К=Доп. коэффициент к стоимости заказа,</w:t>
            </w:r>
            <w:r w:rsidRPr="00E5252F">
              <w:rPr>
                <w:color w:val="262626" w:themeColor="text1" w:themeTint="D9"/>
                <w:sz w:val="16"/>
                <w:szCs w:val="16"/>
              </w:rPr>
              <w:br/>
            </w:r>
            <w:proofErr w:type="gramStart"/>
            <w:r w:rsidRPr="00E5252F">
              <w:rPr>
                <w:color w:val="262626" w:themeColor="text1" w:themeTint="D9"/>
                <w:sz w:val="16"/>
                <w:szCs w:val="16"/>
              </w:rPr>
              <w:t>К&lt;</w:t>
            </w:r>
            <w:proofErr w:type="gramEnd"/>
            <w:r w:rsidRPr="00E5252F">
              <w:rPr>
                <w:color w:val="262626" w:themeColor="text1" w:themeTint="D9"/>
                <w:sz w:val="16"/>
                <w:szCs w:val="16"/>
              </w:rPr>
              <w:t>1</w:t>
            </w:r>
          </w:p>
        </w:tc>
      </w:tr>
      <w:tr w:rsidR="00D23DE7" w:rsidRPr="00E5252F" w:rsidTr="00065888">
        <w:trPr>
          <w:trHeight w:val="225"/>
        </w:trPr>
        <w:tc>
          <w:tcPr>
            <w:tcW w:w="45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p>
        </w:tc>
        <w:tc>
          <w:tcPr>
            <w:tcW w:w="5643" w:type="dxa"/>
            <w:gridSpan w:val="5"/>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proofErr w:type="gramStart"/>
            <w:r w:rsidRPr="00E5252F">
              <w:rPr>
                <w:color w:val="262626" w:themeColor="text1" w:themeTint="D9"/>
                <w:sz w:val="16"/>
                <w:szCs w:val="16"/>
              </w:rPr>
              <w:t xml:space="preserve">Заказчик:   </w:t>
            </w:r>
            <w:proofErr w:type="gramEnd"/>
            <w:r w:rsidRPr="00E5252F">
              <w:rPr>
                <w:color w:val="262626" w:themeColor="text1" w:themeTint="D9"/>
                <w:sz w:val="16"/>
                <w:szCs w:val="16"/>
              </w:rPr>
              <w:t xml:space="preserve">                                                                      </w:t>
            </w:r>
          </w:p>
        </w:tc>
        <w:tc>
          <w:tcPr>
            <w:tcW w:w="1200"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r w:rsidRPr="00E5252F">
              <w:rPr>
                <w:color w:val="262626" w:themeColor="text1" w:themeTint="D9"/>
                <w:sz w:val="16"/>
                <w:szCs w:val="16"/>
              </w:rPr>
              <w:t>Подрядчик:</w:t>
            </w:r>
          </w:p>
        </w:tc>
        <w:tc>
          <w:tcPr>
            <w:tcW w:w="137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p>
        </w:tc>
        <w:tc>
          <w:tcPr>
            <w:tcW w:w="964"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980"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863" w:type="dxa"/>
            <w:tcBorders>
              <w:top w:val="nil"/>
              <w:left w:val="nil"/>
              <w:bottom w:val="nil"/>
              <w:right w:val="single" w:sz="4" w:space="0" w:color="7F7F7F" w:themeColor="text1" w:themeTint="80"/>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463"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right"/>
              <w:rPr>
                <w:b/>
                <w:bCs/>
                <w:color w:val="262626" w:themeColor="text1" w:themeTint="D9"/>
                <w:sz w:val="16"/>
                <w:szCs w:val="16"/>
              </w:rPr>
            </w:pPr>
            <w:r w:rsidRPr="00E5252F">
              <w:rPr>
                <w:b/>
                <w:bCs/>
                <w:color w:val="262626" w:themeColor="text1" w:themeTint="D9"/>
                <w:sz w:val="16"/>
                <w:szCs w:val="16"/>
              </w:rPr>
              <w:t>Итого по Заказу, без НДС</w:t>
            </w:r>
          </w:p>
        </w:tc>
        <w:tc>
          <w:tcPr>
            <w:tcW w:w="122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000000" w:fill="E4DFEC"/>
            <w:noWrap/>
            <w:vAlign w:val="bottom"/>
            <w:hideMark/>
          </w:tcPr>
          <w:p w:rsidR="00D23DE7" w:rsidRPr="00E5252F" w:rsidRDefault="00D23DE7" w:rsidP="00D23DE7">
            <w:pPr>
              <w:ind w:firstLine="0"/>
              <w:jc w:val="right"/>
              <w:rPr>
                <w:b/>
                <w:bCs/>
                <w:color w:val="262626" w:themeColor="text1" w:themeTint="D9"/>
                <w:sz w:val="16"/>
                <w:szCs w:val="16"/>
              </w:rPr>
            </w:pPr>
            <w:r w:rsidRPr="00E5252F">
              <w:rPr>
                <w:b/>
                <w:bCs/>
                <w:color w:val="262626" w:themeColor="text1" w:themeTint="D9"/>
                <w:sz w:val="16"/>
                <w:szCs w:val="16"/>
              </w:rPr>
              <w:t> </w:t>
            </w:r>
          </w:p>
        </w:tc>
      </w:tr>
      <w:tr w:rsidR="00D23DE7" w:rsidRPr="00E5252F" w:rsidTr="00065888">
        <w:trPr>
          <w:trHeight w:val="225"/>
        </w:trPr>
        <w:tc>
          <w:tcPr>
            <w:tcW w:w="456" w:type="dxa"/>
            <w:tcBorders>
              <w:top w:val="nil"/>
              <w:left w:val="nil"/>
              <w:bottom w:val="nil"/>
              <w:right w:val="nil"/>
            </w:tcBorders>
            <w:shd w:val="clear" w:color="auto" w:fill="auto"/>
            <w:noWrap/>
            <w:vAlign w:val="bottom"/>
            <w:hideMark/>
          </w:tcPr>
          <w:p w:rsidR="00D23DE7" w:rsidRPr="00E5252F" w:rsidRDefault="00D23DE7" w:rsidP="00D23DE7">
            <w:pPr>
              <w:ind w:firstLine="0"/>
              <w:jc w:val="right"/>
              <w:rPr>
                <w:b/>
                <w:bCs/>
                <w:color w:val="262626" w:themeColor="text1" w:themeTint="D9"/>
                <w:sz w:val="16"/>
                <w:szCs w:val="16"/>
              </w:rPr>
            </w:pPr>
          </w:p>
        </w:tc>
        <w:tc>
          <w:tcPr>
            <w:tcW w:w="2902"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r w:rsidRPr="00E5252F">
              <w:rPr>
                <w:color w:val="262626" w:themeColor="text1" w:themeTint="D9"/>
                <w:sz w:val="16"/>
                <w:szCs w:val="16"/>
              </w:rPr>
              <w:t xml:space="preserve">       </w:t>
            </w:r>
            <w:proofErr w:type="spellStart"/>
            <w:r w:rsidRPr="00E5252F">
              <w:rPr>
                <w:color w:val="262626" w:themeColor="text1" w:themeTint="D9"/>
                <w:sz w:val="16"/>
                <w:szCs w:val="16"/>
              </w:rPr>
              <w:t>м.п</w:t>
            </w:r>
            <w:proofErr w:type="spellEnd"/>
            <w:r w:rsidRPr="00E5252F">
              <w:rPr>
                <w:color w:val="262626" w:themeColor="text1" w:themeTint="D9"/>
                <w:sz w:val="16"/>
                <w:szCs w:val="16"/>
              </w:rPr>
              <w:t>.</w:t>
            </w:r>
          </w:p>
        </w:tc>
        <w:tc>
          <w:tcPr>
            <w:tcW w:w="25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p>
        </w:tc>
        <w:tc>
          <w:tcPr>
            <w:tcW w:w="2485" w:type="dxa"/>
            <w:gridSpan w:val="3"/>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r w:rsidRPr="00E5252F">
              <w:rPr>
                <w:color w:val="262626" w:themeColor="text1" w:themeTint="D9"/>
                <w:sz w:val="16"/>
                <w:szCs w:val="16"/>
              </w:rPr>
              <w:t xml:space="preserve">                                                          </w:t>
            </w:r>
          </w:p>
        </w:tc>
        <w:tc>
          <w:tcPr>
            <w:tcW w:w="1200"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proofErr w:type="spellStart"/>
            <w:r w:rsidRPr="00E5252F">
              <w:rPr>
                <w:color w:val="262626" w:themeColor="text1" w:themeTint="D9"/>
                <w:sz w:val="16"/>
                <w:szCs w:val="16"/>
              </w:rPr>
              <w:t>м.п</w:t>
            </w:r>
            <w:proofErr w:type="spellEnd"/>
            <w:r w:rsidRPr="00E5252F">
              <w:rPr>
                <w:color w:val="262626" w:themeColor="text1" w:themeTint="D9"/>
                <w:sz w:val="16"/>
                <w:szCs w:val="16"/>
              </w:rPr>
              <w:t>.</w:t>
            </w:r>
          </w:p>
        </w:tc>
        <w:tc>
          <w:tcPr>
            <w:tcW w:w="137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p>
        </w:tc>
        <w:tc>
          <w:tcPr>
            <w:tcW w:w="964"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980"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863" w:type="dxa"/>
            <w:tcBorders>
              <w:top w:val="nil"/>
              <w:left w:val="nil"/>
              <w:bottom w:val="nil"/>
              <w:right w:val="single" w:sz="4" w:space="0" w:color="7F7F7F" w:themeColor="text1" w:themeTint="80"/>
            </w:tcBorders>
            <w:shd w:val="clear" w:color="auto" w:fill="auto"/>
            <w:noWrap/>
            <w:vAlign w:val="bottom"/>
            <w:hideMark/>
          </w:tcPr>
          <w:p w:rsidR="00D23DE7" w:rsidRPr="00E5252F" w:rsidRDefault="00D23DE7" w:rsidP="00D23DE7">
            <w:pPr>
              <w:ind w:firstLine="0"/>
              <w:jc w:val="center"/>
              <w:rPr>
                <w:color w:val="262626" w:themeColor="text1" w:themeTint="D9"/>
                <w:sz w:val="20"/>
                <w:szCs w:val="20"/>
              </w:rPr>
            </w:pPr>
          </w:p>
        </w:tc>
        <w:tc>
          <w:tcPr>
            <w:tcW w:w="2463"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hideMark/>
          </w:tcPr>
          <w:p w:rsidR="00D23DE7" w:rsidRPr="00E5252F" w:rsidRDefault="00D23DE7" w:rsidP="00D23DE7">
            <w:pPr>
              <w:ind w:firstLine="0"/>
              <w:jc w:val="right"/>
              <w:rPr>
                <w:b/>
                <w:bCs/>
                <w:color w:val="262626" w:themeColor="text1" w:themeTint="D9"/>
                <w:sz w:val="16"/>
                <w:szCs w:val="16"/>
              </w:rPr>
            </w:pPr>
            <w:r w:rsidRPr="00E5252F">
              <w:rPr>
                <w:b/>
                <w:bCs/>
                <w:color w:val="262626" w:themeColor="text1" w:themeTint="D9"/>
                <w:sz w:val="16"/>
                <w:szCs w:val="16"/>
              </w:rPr>
              <w:t>НДС 20 %</w:t>
            </w:r>
          </w:p>
        </w:tc>
        <w:tc>
          <w:tcPr>
            <w:tcW w:w="122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000000" w:fill="E4DFEC"/>
            <w:noWrap/>
            <w:vAlign w:val="bottom"/>
            <w:hideMark/>
          </w:tcPr>
          <w:p w:rsidR="00D23DE7" w:rsidRPr="00E5252F" w:rsidRDefault="00D23DE7" w:rsidP="00D23DE7">
            <w:pPr>
              <w:ind w:firstLine="0"/>
              <w:jc w:val="right"/>
              <w:rPr>
                <w:b/>
                <w:bCs/>
                <w:color w:val="262626" w:themeColor="text1" w:themeTint="D9"/>
                <w:sz w:val="16"/>
                <w:szCs w:val="16"/>
              </w:rPr>
            </w:pPr>
            <w:r w:rsidRPr="00E5252F">
              <w:rPr>
                <w:b/>
                <w:bCs/>
                <w:color w:val="262626" w:themeColor="text1" w:themeTint="D9"/>
                <w:sz w:val="16"/>
                <w:szCs w:val="16"/>
              </w:rPr>
              <w:t> </w:t>
            </w:r>
          </w:p>
        </w:tc>
      </w:tr>
      <w:tr w:rsidR="00D23DE7" w:rsidRPr="00E5252F" w:rsidTr="00065888">
        <w:trPr>
          <w:trHeight w:val="225"/>
        </w:trPr>
        <w:tc>
          <w:tcPr>
            <w:tcW w:w="456" w:type="dxa"/>
            <w:tcBorders>
              <w:top w:val="nil"/>
              <w:left w:val="nil"/>
              <w:bottom w:val="nil"/>
              <w:right w:val="nil"/>
            </w:tcBorders>
            <w:shd w:val="clear" w:color="auto" w:fill="auto"/>
            <w:noWrap/>
            <w:vAlign w:val="bottom"/>
            <w:hideMark/>
          </w:tcPr>
          <w:p w:rsidR="00D23DE7" w:rsidRPr="00E5252F" w:rsidRDefault="00D23DE7" w:rsidP="00D23DE7">
            <w:pPr>
              <w:ind w:firstLine="0"/>
              <w:jc w:val="right"/>
              <w:rPr>
                <w:b/>
                <w:bCs/>
                <w:color w:val="262626" w:themeColor="text1" w:themeTint="D9"/>
                <w:sz w:val="16"/>
                <w:szCs w:val="16"/>
              </w:rPr>
            </w:pPr>
          </w:p>
        </w:tc>
        <w:tc>
          <w:tcPr>
            <w:tcW w:w="5643" w:type="dxa"/>
            <w:gridSpan w:val="5"/>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r w:rsidRPr="00E5252F">
              <w:rPr>
                <w:color w:val="262626" w:themeColor="text1" w:themeTint="D9"/>
                <w:sz w:val="16"/>
                <w:szCs w:val="16"/>
              </w:rPr>
              <w:t xml:space="preserve">__________________/_______________________/                                                                                       </w:t>
            </w:r>
          </w:p>
        </w:tc>
        <w:tc>
          <w:tcPr>
            <w:tcW w:w="4520" w:type="dxa"/>
            <w:gridSpan w:val="4"/>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r w:rsidRPr="00E5252F">
              <w:rPr>
                <w:color w:val="262626" w:themeColor="text1" w:themeTint="D9"/>
                <w:sz w:val="16"/>
                <w:szCs w:val="16"/>
              </w:rPr>
              <w:t xml:space="preserve">  ________________/_________________________/         </w:t>
            </w:r>
          </w:p>
        </w:tc>
        <w:tc>
          <w:tcPr>
            <w:tcW w:w="863" w:type="dxa"/>
            <w:tcBorders>
              <w:top w:val="nil"/>
              <w:left w:val="nil"/>
              <w:bottom w:val="nil"/>
              <w:right w:val="single" w:sz="4" w:space="0" w:color="7F7F7F" w:themeColor="text1" w:themeTint="80"/>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p>
        </w:tc>
        <w:tc>
          <w:tcPr>
            <w:tcW w:w="2463"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bottom"/>
            <w:hideMark/>
          </w:tcPr>
          <w:p w:rsidR="00D23DE7" w:rsidRPr="00E5252F" w:rsidRDefault="00D23DE7" w:rsidP="00D23DE7">
            <w:pPr>
              <w:ind w:firstLine="0"/>
              <w:jc w:val="right"/>
              <w:rPr>
                <w:b/>
                <w:bCs/>
                <w:color w:val="262626" w:themeColor="text1" w:themeTint="D9"/>
                <w:sz w:val="16"/>
                <w:szCs w:val="16"/>
              </w:rPr>
            </w:pPr>
            <w:r w:rsidRPr="00E5252F">
              <w:rPr>
                <w:b/>
                <w:bCs/>
                <w:color w:val="262626" w:themeColor="text1" w:themeTint="D9"/>
                <w:sz w:val="16"/>
                <w:szCs w:val="16"/>
              </w:rPr>
              <w:t>Итого по Заказу с НДС</w:t>
            </w:r>
          </w:p>
        </w:tc>
        <w:tc>
          <w:tcPr>
            <w:tcW w:w="122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000000" w:fill="E4DFEC"/>
            <w:noWrap/>
            <w:vAlign w:val="bottom"/>
            <w:hideMark/>
          </w:tcPr>
          <w:p w:rsidR="00D23DE7" w:rsidRPr="00E5252F" w:rsidRDefault="00D23DE7" w:rsidP="00D23DE7">
            <w:pPr>
              <w:ind w:firstLine="0"/>
              <w:jc w:val="right"/>
              <w:rPr>
                <w:b/>
                <w:bCs/>
                <w:color w:val="262626" w:themeColor="text1" w:themeTint="D9"/>
                <w:sz w:val="16"/>
                <w:szCs w:val="16"/>
              </w:rPr>
            </w:pPr>
            <w:r w:rsidRPr="00E5252F">
              <w:rPr>
                <w:b/>
                <w:bCs/>
                <w:color w:val="262626" w:themeColor="text1" w:themeTint="D9"/>
                <w:sz w:val="16"/>
                <w:szCs w:val="16"/>
              </w:rPr>
              <w:t> </w:t>
            </w:r>
          </w:p>
        </w:tc>
      </w:tr>
      <w:tr w:rsidR="00D23DE7" w:rsidRPr="00E5252F" w:rsidTr="00065888">
        <w:trPr>
          <w:trHeight w:val="225"/>
        </w:trPr>
        <w:tc>
          <w:tcPr>
            <w:tcW w:w="456" w:type="dxa"/>
            <w:tcBorders>
              <w:top w:val="nil"/>
              <w:left w:val="nil"/>
              <w:bottom w:val="nil"/>
              <w:right w:val="nil"/>
            </w:tcBorders>
            <w:shd w:val="clear" w:color="auto" w:fill="auto"/>
            <w:noWrap/>
            <w:vAlign w:val="bottom"/>
            <w:hideMark/>
          </w:tcPr>
          <w:p w:rsidR="00D23DE7" w:rsidRPr="00E5252F" w:rsidRDefault="00D23DE7" w:rsidP="00D23DE7">
            <w:pPr>
              <w:ind w:firstLine="0"/>
              <w:jc w:val="right"/>
              <w:rPr>
                <w:b/>
                <w:bCs/>
                <w:color w:val="262626" w:themeColor="text1" w:themeTint="D9"/>
                <w:sz w:val="16"/>
                <w:szCs w:val="16"/>
              </w:rPr>
            </w:pPr>
          </w:p>
        </w:tc>
        <w:tc>
          <w:tcPr>
            <w:tcW w:w="2902"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5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22"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22"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041"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200"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37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964"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980"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863"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219" w:type="dxa"/>
            <w:tcBorders>
              <w:top w:val="single" w:sz="4" w:space="0" w:color="7F7F7F" w:themeColor="text1" w:themeTint="80"/>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746" w:type="dxa"/>
            <w:tcBorders>
              <w:top w:val="single" w:sz="4" w:space="0" w:color="7F7F7F" w:themeColor="text1" w:themeTint="80"/>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498" w:type="dxa"/>
            <w:tcBorders>
              <w:top w:val="single" w:sz="4" w:space="0" w:color="7F7F7F" w:themeColor="text1" w:themeTint="80"/>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229" w:type="dxa"/>
            <w:tcBorders>
              <w:top w:val="single" w:sz="4" w:space="0" w:color="7F7F7F" w:themeColor="text1" w:themeTint="80"/>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r>
      <w:tr w:rsidR="00D23DE7" w:rsidRPr="00E5252F" w:rsidTr="00D23DE7">
        <w:trPr>
          <w:trHeight w:val="225"/>
        </w:trPr>
        <w:tc>
          <w:tcPr>
            <w:tcW w:w="45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5643" w:type="dxa"/>
            <w:gridSpan w:val="5"/>
            <w:tcBorders>
              <w:top w:val="nil"/>
              <w:left w:val="nil"/>
              <w:bottom w:val="nil"/>
              <w:right w:val="nil"/>
            </w:tcBorders>
            <w:shd w:val="clear" w:color="auto" w:fill="auto"/>
            <w:noWrap/>
            <w:vAlign w:val="bottom"/>
            <w:hideMark/>
          </w:tcPr>
          <w:p w:rsidR="00D23DE7" w:rsidRPr="00E5252F" w:rsidRDefault="00D23DE7" w:rsidP="00D23DE7">
            <w:pPr>
              <w:ind w:firstLine="0"/>
              <w:jc w:val="left"/>
              <w:rPr>
                <w:i/>
                <w:iCs/>
                <w:color w:val="262626" w:themeColor="text1" w:themeTint="D9"/>
                <w:sz w:val="16"/>
                <w:szCs w:val="16"/>
              </w:rPr>
            </w:pPr>
            <w:r w:rsidRPr="00E5252F">
              <w:rPr>
                <w:i/>
                <w:iCs/>
                <w:color w:val="262626" w:themeColor="text1" w:themeTint="D9"/>
                <w:sz w:val="16"/>
                <w:szCs w:val="16"/>
              </w:rPr>
              <w:t xml:space="preserve">♦ </w:t>
            </w:r>
            <w:proofErr w:type="gramStart"/>
            <w:r w:rsidRPr="00E5252F">
              <w:rPr>
                <w:i/>
                <w:iCs/>
                <w:color w:val="262626" w:themeColor="text1" w:themeTint="D9"/>
                <w:sz w:val="16"/>
                <w:szCs w:val="16"/>
              </w:rPr>
              <w:t>распечатывать  строго</w:t>
            </w:r>
            <w:proofErr w:type="gramEnd"/>
            <w:r w:rsidRPr="00E5252F">
              <w:rPr>
                <w:i/>
                <w:iCs/>
                <w:color w:val="262626" w:themeColor="text1" w:themeTint="D9"/>
                <w:sz w:val="16"/>
                <w:szCs w:val="16"/>
              </w:rPr>
              <w:t xml:space="preserve"> на двух сторонах одного листа</w:t>
            </w:r>
          </w:p>
        </w:tc>
        <w:tc>
          <w:tcPr>
            <w:tcW w:w="1200"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i/>
                <w:iCs/>
                <w:color w:val="262626" w:themeColor="text1" w:themeTint="D9"/>
                <w:sz w:val="16"/>
                <w:szCs w:val="16"/>
              </w:rPr>
            </w:pPr>
          </w:p>
        </w:tc>
        <w:tc>
          <w:tcPr>
            <w:tcW w:w="137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964"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980"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863"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219"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74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498"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229"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r>
      <w:tr w:rsidR="00D23DE7" w:rsidRPr="00E5252F" w:rsidTr="00D23DE7">
        <w:trPr>
          <w:trHeight w:val="225"/>
        </w:trPr>
        <w:tc>
          <w:tcPr>
            <w:tcW w:w="45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902"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5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22"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22"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041"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200"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37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964"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980"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863"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219"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74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498"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229"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r>
      <w:tr w:rsidR="00D23DE7" w:rsidRPr="00E5252F" w:rsidTr="00D23DE7">
        <w:trPr>
          <w:trHeight w:val="225"/>
        </w:trPr>
        <w:tc>
          <w:tcPr>
            <w:tcW w:w="45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5643" w:type="dxa"/>
            <w:gridSpan w:val="5"/>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r w:rsidRPr="00E5252F">
              <w:rPr>
                <w:color w:val="262626" w:themeColor="text1" w:themeTint="D9"/>
                <w:sz w:val="16"/>
                <w:szCs w:val="16"/>
              </w:rPr>
              <w:t>График исполнения обязательств по Заказу №</w:t>
            </w:r>
          </w:p>
        </w:tc>
        <w:tc>
          <w:tcPr>
            <w:tcW w:w="1200" w:type="dxa"/>
            <w:tcBorders>
              <w:top w:val="single" w:sz="4" w:space="0" w:color="808080"/>
              <w:left w:val="single" w:sz="4" w:space="0" w:color="808080"/>
              <w:bottom w:val="single" w:sz="4" w:space="0" w:color="808080"/>
              <w:right w:val="single" w:sz="4" w:space="0" w:color="808080"/>
            </w:tcBorders>
            <w:shd w:val="clear" w:color="000000" w:fill="DCE6F1"/>
            <w:noWrap/>
            <w:vAlign w:val="bottom"/>
            <w:hideMark/>
          </w:tcPr>
          <w:p w:rsidR="00D23DE7" w:rsidRPr="00E5252F" w:rsidRDefault="00D23DE7" w:rsidP="00D23DE7">
            <w:pPr>
              <w:ind w:firstLine="0"/>
              <w:jc w:val="left"/>
              <w:rPr>
                <w:color w:val="262626" w:themeColor="text1" w:themeTint="D9"/>
                <w:sz w:val="16"/>
                <w:szCs w:val="16"/>
              </w:rPr>
            </w:pPr>
          </w:p>
        </w:tc>
        <w:tc>
          <w:tcPr>
            <w:tcW w:w="137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r w:rsidRPr="00E5252F">
              <w:rPr>
                <w:color w:val="262626" w:themeColor="text1" w:themeTint="D9"/>
                <w:sz w:val="16"/>
                <w:szCs w:val="16"/>
              </w:rPr>
              <w:t>к Договору №</w:t>
            </w:r>
          </w:p>
        </w:tc>
        <w:tc>
          <w:tcPr>
            <w:tcW w:w="964" w:type="dxa"/>
            <w:tcBorders>
              <w:top w:val="single" w:sz="4" w:space="0" w:color="808080"/>
              <w:left w:val="single" w:sz="4" w:space="0" w:color="808080"/>
              <w:bottom w:val="single" w:sz="4" w:space="0" w:color="808080"/>
              <w:right w:val="single" w:sz="4" w:space="0" w:color="808080"/>
            </w:tcBorders>
            <w:shd w:val="clear" w:color="000000" w:fill="DCE6F1"/>
            <w:noWrap/>
            <w:vAlign w:val="bottom"/>
            <w:hideMark/>
          </w:tcPr>
          <w:p w:rsidR="00D23DE7" w:rsidRPr="00E5252F" w:rsidRDefault="00D23DE7" w:rsidP="00D23DE7">
            <w:pPr>
              <w:ind w:firstLine="0"/>
              <w:jc w:val="left"/>
              <w:rPr>
                <w:color w:val="262626" w:themeColor="text1" w:themeTint="D9"/>
                <w:sz w:val="16"/>
                <w:szCs w:val="16"/>
              </w:rPr>
            </w:pPr>
          </w:p>
        </w:tc>
        <w:tc>
          <w:tcPr>
            <w:tcW w:w="980"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863"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219"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74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498"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229"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r>
      <w:tr w:rsidR="00D23DE7" w:rsidRPr="00E5252F" w:rsidTr="00D23DE7">
        <w:trPr>
          <w:trHeight w:val="98"/>
        </w:trPr>
        <w:tc>
          <w:tcPr>
            <w:tcW w:w="45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902"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5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22"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22"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041"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200"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37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964"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980"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863"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219"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74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498"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229"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r>
      <w:tr w:rsidR="00D23DE7" w:rsidRPr="00E5252F" w:rsidTr="00D23DE7">
        <w:trPr>
          <w:trHeight w:val="612"/>
        </w:trPr>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DE7" w:rsidRPr="00E5252F" w:rsidRDefault="00D23DE7" w:rsidP="00D23DE7">
            <w:pPr>
              <w:ind w:firstLine="0"/>
              <w:jc w:val="center"/>
              <w:rPr>
                <w:color w:val="262626" w:themeColor="text1" w:themeTint="D9"/>
                <w:sz w:val="16"/>
                <w:szCs w:val="16"/>
              </w:rPr>
            </w:pPr>
            <w:r w:rsidRPr="00E5252F">
              <w:rPr>
                <w:color w:val="262626" w:themeColor="text1" w:themeTint="D9"/>
                <w:sz w:val="16"/>
                <w:szCs w:val="16"/>
              </w:rPr>
              <w:t>№</w:t>
            </w:r>
          </w:p>
        </w:tc>
        <w:tc>
          <w:tcPr>
            <w:tcW w:w="3158" w:type="dxa"/>
            <w:gridSpan w:val="2"/>
            <w:tcBorders>
              <w:top w:val="single" w:sz="4" w:space="0" w:color="auto"/>
              <w:left w:val="nil"/>
              <w:bottom w:val="single" w:sz="4" w:space="0" w:color="auto"/>
              <w:right w:val="single" w:sz="4" w:space="0" w:color="auto"/>
            </w:tcBorders>
            <w:shd w:val="clear" w:color="auto" w:fill="auto"/>
            <w:noWrap/>
            <w:vAlign w:val="center"/>
            <w:hideMark/>
          </w:tcPr>
          <w:p w:rsidR="00D23DE7" w:rsidRPr="00E5252F" w:rsidRDefault="00D23DE7" w:rsidP="00D23DE7">
            <w:pPr>
              <w:ind w:firstLine="0"/>
              <w:jc w:val="center"/>
              <w:rPr>
                <w:color w:val="262626" w:themeColor="text1" w:themeTint="D9"/>
                <w:sz w:val="16"/>
                <w:szCs w:val="16"/>
              </w:rPr>
            </w:pPr>
            <w:r w:rsidRPr="00E5252F">
              <w:rPr>
                <w:color w:val="262626" w:themeColor="text1" w:themeTint="D9"/>
                <w:sz w:val="16"/>
                <w:szCs w:val="16"/>
              </w:rPr>
              <w:t>Наименование обязательств</w:t>
            </w:r>
          </w:p>
          <w:p w:rsidR="00D23DE7" w:rsidRPr="00E5252F" w:rsidRDefault="00D23DE7" w:rsidP="00D23DE7">
            <w:pPr>
              <w:ind w:firstLine="0"/>
              <w:jc w:val="center"/>
              <w:rPr>
                <w:color w:val="262626" w:themeColor="text1" w:themeTint="D9"/>
                <w:sz w:val="16"/>
                <w:szCs w:val="16"/>
              </w:rPr>
            </w:pPr>
          </w:p>
        </w:tc>
        <w:tc>
          <w:tcPr>
            <w:tcW w:w="2485" w:type="dxa"/>
            <w:gridSpan w:val="3"/>
            <w:tcBorders>
              <w:top w:val="single" w:sz="4" w:space="0" w:color="auto"/>
              <w:left w:val="nil"/>
              <w:bottom w:val="single" w:sz="4" w:space="0" w:color="auto"/>
              <w:right w:val="single" w:sz="4" w:space="0" w:color="auto"/>
            </w:tcBorders>
            <w:shd w:val="clear" w:color="auto" w:fill="auto"/>
            <w:noWrap/>
            <w:vAlign w:val="center"/>
            <w:hideMark/>
          </w:tcPr>
          <w:p w:rsidR="00D23DE7" w:rsidRPr="00E5252F" w:rsidRDefault="00D23DE7" w:rsidP="00D23DE7">
            <w:pPr>
              <w:ind w:firstLine="0"/>
              <w:jc w:val="center"/>
              <w:rPr>
                <w:color w:val="262626" w:themeColor="text1" w:themeTint="D9"/>
                <w:sz w:val="16"/>
                <w:szCs w:val="16"/>
              </w:rPr>
            </w:pPr>
            <w:r w:rsidRPr="00E5252F">
              <w:rPr>
                <w:color w:val="262626" w:themeColor="text1" w:themeTint="D9"/>
                <w:sz w:val="16"/>
                <w:szCs w:val="16"/>
              </w:rPr>
              <w:t>Состав обязательств</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D23DE7" w:rsidRPr="00E5252F" w:rsidRDefault="00065888" w:rsidP="00D23DE7">
            <w:pPr>
              <w:ind w:firstLine="0"/>
              <w:jc w:val="center"/>
              <w:rPr>
                <w:color w:val="262626" w:themeColor="text1" w:themeTint="D9"/>
                <w:sz w:val="16"/>
                <w:szCs w:val="16"/>
              </w:rPr>
            </w:pPr>
            <w:r w:rsidRPr="00E5252F">
              <w:rPr>
                <w:color w:val="262626" w:themeColor="text1" w:themeTint="D9"/>
                <w:sz w:val="16"/>
                <w:szCs w:val="16"/>
              </w:rPr>
              <w:t>Ответственный</w:t>
            </w:r>
            <w:r w:rsidR="00D23DE7" w:rsidRPr="00E5252F">
              <w:rPr>
                <w:color w:val="262626" w:themeColor="text1" w:themeTint="D9"/>
                <w:sz w:val="16"/>
                <w:szCs w:val="16"/>
              </w:rPr>
              <w:t xml:space="preserve"> </w:t>
            </w:r>
            <w:r w:rsidR="00D23DE7" w:rsidRPr="00E5252F">
              <w:rPr>
                <w:color w:val="262626" w:themeColor="text1" w:themeTint="D9"/>
                <w:sz w:val="16"/>
                <w:szCs w:val="16"/>
              </w:rPr>
              <w:br/>
              <w:t>исполнитель</w:t>
            </w:r>
          </w:p>
        </w:tc>
        <w:tc>
          <w:tcPr>
            <w:tcW w:w="2340" w:type="dxa"/>
            <w:gridSpan w:val="2"/>
            <w:tcBorders>
              <w:top w:val="single" w:sz="4" w:space="0" w:color="auto"/>
              <w:left w:val="nil"/>
              <w:bottom w:val="single" w:sz="4" w:space="0" w:color="auto"/>
              <w:right w:val="single" w:sz="4" w:space="0" w:color="auto"/>
            </w:tcBorders>
            <w:shd w:val="clear" w:color="auto" w:fill="auto"/>
            <w:vAlign w:val="center"/>
            <w:hideMark/>
          </w:tcPr>
          <w:p w:rsidR="00D23DE7" w:rsidRPr="00E5252F" w:rsidRDefault="00D23DE7" w:rsidP="00D23DE7">
            <w:pPr>
              <w:ind w:firstLine="0"/>
              <w:jc w:val="center"/>
              <w:rPr>
                <w:color w:val="262626" w:themeColor="text1" w:themeTint="D9"/>
                <w:sz w:val="16"/>
                <w:szCs w:val="16"/>
              </w:rPr>
            </w:pPr>
            <w:r w:rsidRPr="00E5252F">
              <w:rPr>
                <w:color w:val="262626" w:themeColor="text1" w:themeTint="D9"/>
                <w:sz w:val="16"/>
                <w:szCs w:val="16"/>
              </w:rPr>
              <w:t xml:space="preserve">Дата начала </w:t>
            </w:r>
            <w:r w:rsidRPr="00E5252F">
              <w:rPr>
                <w:color w:val="262626" w:themeColor="text1" w:themeTint="D9"/>
                <w:sz w:val="16"/>
                <w:szCs w:val="16"/>
              </w:rPr>
              <w:br/>
              <w:t>выполнения обязательств</w:t>
            </w:r>
          </w:p>
        </w:tc>
        <w:tc>
          <w:tcPr>
            <w:tcW w:w="1843" w:type="dxa"/>
            <w:gridSpan w:val="2"/>
            <w:tcBorders>
              <w:top w:val="single" w:sz="4" w:space="0" w:color="auto"/>
              <w:left w:val="nil"/>
              <w:bottom w:val="single" w:sz="4" w:space="0" w:color="auto"/>
              <w:right w:val="single" w:sz="4" w:space="0" w:color="auto"/>
            </w:tcBorders>
            <w:shd w:val="clear" w:color="auto" w:fill="auto"/>
            <w:vAlign w:val="center"/>
            <w:hideMark/>
          </w:tcPr>
          <w:p w:rsidR="00D23DE7" w:rsidRPr="00E5252F" w:rsidRDefault="00D23DE7" w:rsidP="00D23DE7">
            <w:pPr>
              <w:ind w:firstLine="0"/>
              <w:jc w:val="center"/>
              <w:rPr>
                <w:color w:val="262626" w:themeColor="text1" w:themeTint="D9"/>
                <w:sz w:val="16"/>
                <w:szCs w:val="16"/>
              </w:rPr>
            </w:pPr>
            <w:r w:rsidRPr="00E5252F">
              <w:rPr>
                <w:color w:val="262626" w:themeColor="text1" w:themeTint="D9"/>
                <w:sz w:val="16"/>
                <w:szCs w:val="16"/>
              </w:rPr>
              <w:t>Дата окончания</w:t>
            </w:r>
            <w:r w:rsidRPr="00E5252F">
              <w:rPr>
                <w:color w:val="262626" w:themeColor="text1" w:themeTint="D9"/>
                <w:sz w:val="16"/>
                <w:szCs w:val="16"/>
              </w:rPr>
              <w:br/>
              <w:t>выполнения</w:t>
            </w:r>
          </w:p>
        </w:tc>
        <w:tc>
          <w:tcPr>
            <w:tcW w:w="3692" w:type="dxa"/>
            <w:gridSpan w:val="4"/>
            <w:tcBorders>
              <w:top w:val="single" w:sz="4" w:space="0" w:color="auto"/>
              <w:left w:val="nil"/>
              <w:bottom w:val="single" w:sz="4" w:space="0" w:color="auto"/>
              <w:right w:val="single" w:sz="4" w:space="0" w:color="auto"/>
            </w:tcBorders>
            <w:shd w:val="clear" w:color="auto" w:fill="auto"/>
            <w:noWrap/>
            <w:vAlign w:val="center"/>
            <w:hideMark/>
          </w:tcPr>
          <w:p w:rsidR="00D23DE7" w:rsidRPr="00E5252F" w:rsidRDefault="00D23DE7" w:rsidP="00D23DE7">
            <w:pPr>
              <w:ind w:firstLine="0"/>
              <w:jc w:val="center"/>
              <w:rPr>
                <w:color w:val="262626" w:themeColor="text1" w:themeTint="D9"/>
                <w:sz w:val="16"/>
                <w:szCs w:val="16"/>
              </w:rPr>
            </w:pPr>
            <w:r w:rsidRPr="00E5252F">
              <w:rPr>
                <w:color w:val="262626" w:themeColor="text1" w:themeTint="D9"/>
                <w:sz w:val="16"/>
                <w:szCs w:val="16"/>
              </w:rPr>
              <w:t>Полученный результат, отчётные документы</w:t>
            </w:r>
          </w:p>
        </w:tc>
      </w:tr>
      <w:tr w:rsidR="00D23DE7" w:rsidRPr="00E5252F" w:rsidTr="00D23DE7">
        <w:trPr>
          <w:trHeight w:val="289"/>
        </w:trPr>
        <w:tc>
          <w:tcPr>
            <w:tcW w:w="4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23DE7" w:rsidRPr="00E5252F" w:rsidRDefault="00D23DE7" w:rsidP="00D23DE7">
            <w:pPr>
              <w:ind w:firstLine="0"/>
              <w:jc w:val="center"/>
              <w:rPr>
                <w:color w:val="262626" w:themeColor="text1" w:themeTint="D9"/>
                <w:sz w:val="16"/>
                <w:szCs w:val="16"/>
              </w:rPr>
            </w:pPr>
            <w:r w:rsidRPr="00E5252F">
              <w:rPr>
                <w:color w:val="262626" w:themeColor="text1" w:themeTint="D9"/>
                <w:sz w:val="16"/>
                <w:szCs w:val="16"/>
              </w:rPr>
              <w:t>1</w:t>
            </w:r>
          </w:p>
        </w:tc>
        <w:tc>
          <w:tcPr>
            <w:tcW w:w="315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3DE7" w:rsidRPr="00E5252F" w:rsidRDefault="00D23DE7" w:rsidP="00D23DE7">
            <w:pPr>
              <w:ind w:firstLine="0"/>
              <w:jc w:val="center"/>
              <w:rPr>
                <w:color w:val="262626" w:themeColor="text1" w:themeTint="D9"/>
                <w:sz w:val="16"/>
                <w:szCs w:val="16"/>
              </w:rPr>
            </w:pPr>
            <w:r w:rsidRPr="00E5252F">
              <w:rPr>
                <w:color w:val="262626" w:themeColor="text1" w:themeTint="D9"/>
                <w:sz w:val="16"/>
                <w:szCs w:val="16"/>
              </w:rPr>
              <w:t xml:space="preserve">Выполнение проектных </w:t>
            </w:r>
            <w:r w:rsidRPr="00E5252F">
              <w:rPr>
                <w:color w:val="262626" w:themeColor="text1" w:themeTint="D9"/>
                <w:sz w:val="16"/>
                <w:szCs w:val="16"/>
              </w:rPr>
              <w:br/>
              <w:t>и изыскательских работ</w:t>
            </w:r>
          </w:p>
        </w:tc>
        <w:tc>
          <w:tcPr>
            <w:tcW w:w="24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3DE7" w:rsidRPr="00E5252F" w:rsidRDefault="00D23DE7" w:rsidP="00D23DE7">
            <w:pPr>
              <w:ind w:firstLine="0"/>
              <w:jc w:val="left"/>
              <w:rPr>
                <w:color w:val="262626" w:themeColor="text1" w:themeTint="D9"/>
                <w:sz w:val="16"/>
                <w:szCs w:val="16"/>
              </w:rPr>
            </w:pPr>
            <w:r w:rsidRPr="00E5252F">
              <w:rPr>
                <w:color w:val="262626" w:themeColor="text1" w:themeTint="D9"/>
                <w:sz w:val="16"/>
                <w:szCs w:val="16"/>
              </w:rPr>
              <w:t>1. Сбор исходных данных</w:t>
            </w:r>
            <w:r w:rsidRPr="00E5252F">
              <w:rPr>
                <w:color w:val="262626" w:themeColor="text1" w:themeTint="D9"/>
                <w:sz w:val="16"/>
                <w:szCs w:val="16"/>
              </w:rPr>
              <w:br/>
              <w:t>2. Разработка, согласование с Заказчиком проектных решений в виде предварительной рабочей документации (схем и ЛСР)</w:t>
            </w:r>
            <w:r w:rsidRPr="00E5252F">
              <w:rPr>
                <w:color w:val="262626" w:themeColor="text1" w:themeTint="D9"/>
                <w:sz w:val="16"/>
                <w:szCs w:val="16"/>
              </w:rPr>
              <w:br/>
              <w:t xml:space="preserve">3. Согласование разделов Проектной </w:t>
            </w:r>
            <w:r w:rsidRPr="00E5252F">
              <w:rPr>
                <w:color w:val="262626" w:themeColor="text1" w:themeTint="D9"/>
                <w:sz w:val="16"/>
                <w:szCs w:val="16"/>
              </w:rPr>
              <w:br/>
              <w:t xml:space="preserve">документации с заинтересованными </w:t>
            </w:r>
            <w:r w:rsidRPr="00E5252F">
              <w:rPr>
                <w:color w:val="262626" w:themeColor="text1" w:themeTint="D9"/>
                <w:sz w:val="16"/>
                <w:szCs w:val="16"/>
              </w:rPr>
              <w:br/>
              <w:t>организациями.</w:t>
            </w:r>
            <w:r w:rsidRPr="00E5252F">
              <w:rPr>
                <w:color w:val="262626" w:themeColor="text1" w:themeTint="D9"/>
                <w:sz w:val="16"/>
                <w:szCs w:val="16"/>
              </w:rPr>
              <w:br/>
              <w:t xml:space="preserve">4. Оформление земельных участков на </w:t>
            </w:r>
            <w:r w:rsidRPr="00E5252F">
              <w:rPr>
                <w:color w:val="262626" w:themeColor="text1" w:themeTint="D9"/>
                <w:sz w:val="16"/>
                <w:szCs w:val="16"/>
              </w:rPr>
              <w:br/>
              <w:t xml:space="preserve">период </w:t>
            </w:r>
            <w:r w:rsidR="00065888" w:rsidRPr="00E5252F">
              <w:rPr>
                <w:color w:val="262626" w:themeColor="text1" w:themeTint="D9"/>
                <w:sz w:val="16"/>
                <w:szCs w:val="16"/>
              </w:rPr>
              <w:t>строительства</w:t>
            </w:r>
            <w:r w:rsidRPr="00E5252F">
              <w:rPr>
                <w:color w:val="262626" w:themeColor="text1" w:themeTint="D9"/>
                <w:sz w:val="16"/>
                <w:szCs w:val="16"/>
              </w:rPr>
              <w:t xml:space="preserve"> и получение </w:t>
            </w:r>
            <w:r w:rsidRPr="00E5252F">
              <w:rPr>
                <w:color w:val="262626" w:themeColor="text1" w:themeTint="D9"/>
                <w:sz w:val="16"/>
                <w:szCs w:val="16"/>
              </w:rPr>
              <w:br/>
              <w:t>необходимых разрешений и согласований.</w:t>
            </w:r>
            <w:r w:rsidRPr="00E5252F">
              <w:rPr>
                <w:color w:val="262626" w:themeColor="text1" w:themeTint="D9"/>
                <w:sz w:val="16"/>
                <w:szCs w:val="16"/>
              </w:rPr>
              <w:br/>
              <w:t>5. Получение технических условий от сторонних организаций.</w:t>
            </w:r>
            <w:r w:rsidRPr="00E5252F">
              <w:rPr>
                <w:color w:val="262626" w:themeColor="text1" w:themeTint="D9"/>
                <w:sz w:val="16"/>
                <w:szCs w:val="16"/>
              </w:rPr>
              <w:br/>
              <w:t>6. Сдача комплекта ПСД Заказчику по Акту</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23DE7" w:rsidRPr="00E5252F" w:rsidRDefault="00D23DE7" w:rsidP="00D23DE7">
            <w:pPr>
              <w:ind w:firstLine="0"/>
              <w:jc w:val="center"/>
              <w:rPr>
                <w:color w:val="262626" w:themeColor="text1" w:themeTint="D9"/>
                <w:sz w:val="16"/>
                <w:szCs w:val="16"/>
              </w:rPr>
            </w:pPr>
            <w:r w:rsidRPr="00E5252F">
              <w:rPr>
                <w:color w:val="262626" w:themeColor="text1" w:themeTint="D9"/>
                <w:sz w:val="16"/>
                <w:szCs w:val="16"/>
              </w:rPr>
              <w:t>Подрядчик</w:t>
            </w:r>
          </w:p>
        </w:tc>
        <w:tc>
          <w:tcPr>
            <w:tcW w:w="23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3DE7" w:rsidRPr="00E5252F" w:rsidRDefault="00D23DE7" w:rsidP="00D23DE7">
            <w:pPr>
              <w:ind w:firstLine="0"/>
              <w:rPr>
                <w:color w:val="262626" w:themeColor="text1" w:themeTint="D9"/>
                <w:sz w:val="16"/>
                <w:szCs w:val="16"/>
              </w:rPr>
            </w:pPr>
            <w:r w:rsidRPr="00E5252F">
              <w:rPr>
                <w:color w:val="262626" w:themeColor="text1" w:themeTint="D9"/>
                <w:sz w:val="16"/>
                <w:szCs w:val="16"/>
              </w:rPr>
              <w:t>С момента получения Подрядчиком проекта Заказа и согласования его Подрядчиком</w:t>
            </w:r>
          </w:p>
        </w:tc>
        <w:tc>
          <w:tcPr>
            <w:tcW w:w="980" w:type="dxa"/>
            <w:tcBorders>
              <w:top w:val="nil"/>
              <w:left w:val="nil"/>
              <w:bottom w:val="nil"/>
              <w:right w:val="nil"/>
            </w:tcBorders>
            <w:shd w:val="clear" w:color="auto" w:fill="auto"/>
            <w:noWrap/>
            <w:vAlign w:val="bottom"/>
            <w:hideMark/>
          </w:tcPr>
          <w:p w:rsidR="00D23DE7" w:rsidRPr="00E5252F" w:rsidRDefault="00D23DE7" w:rsidP="00D23DE7">
            <w:pPr>
              <w:ind w:firstLine="0"/>
              <w:jc w:val="right"/>
              <w:rPr>
                <w:color w:val="262626" w:themeColor="text1" w:themeTint="D9"/>
                <w:sz w:val="16"/>
                <w:szCs w:val="16"/>
              </w:rPr>
            </w:pPr>
            <w:r w:rsidRPr="00E5252F">
              <w:rPr>
                <w:color w:val="262626" w:themeColor="text1" w:themeTint="D9"/>
                <w:sz w:val="16"/>
                <w:szCs w:val="16"/>
              </w:rPr>
              <w:t>по п.2 до</w:t>
            </w:r>
          </w:p>
        </w:tc>
        <w:tc>
          <w:tcPr>
            <w:tcW w:w="863" w:type="dxa"/>
            <w:tcBorders>
              <w:top w:val="single" w:sz="4" w:space="0" w:color="auto"/>
              <w:left w:val="single" w:sz="4" w:space="0" w:color="auto"/>
              <w:bottom w:val="single" w:sz="4" w:space="0" w:color="auto"/>
              <w:right w:val="single" w:sz="4" w:space="0" w:color="auto"/>
            </w:tcBorders>
            <w:shd w:val="clear" w:color="000000" w:fill="D8E4BC"/>
            <w:noWrap/>
            <w:vAlign w:val="bottom"/>
            <w:hideMark/>
          </w:tcPr>
          <w:p w:rsidR="00D23DE7" w:rsidRPr="00E5252F" w:rsidRDefault="00D23DE7" w:rsidP="00D23DE7">
            <w:pPr>
              <w:ind w:firstLine="0"/>
              <w:jc w:val="left"/>
              <w:rPr>
                <w:b/>
                <w:bCs/>
                <w:color w:val="262626" w:themeColor="text1" w:themeTint="D9"/>
                <w:sz w:val="16"/>
                <w:szCs w:val="16"/>
              </w:rPr>
            </w:pPr>
            <w:r w:rsidRPr="00E5252F">
              <w:rPr>
                <w:b/>
                <w:bCs/>
                <w:color w:val="262626" w:themeColor="text1" w:themeTint="D9"/>
                <w:sz w:val="16"/>
                <w:szCs w:val="16"/>
              </w:rPr>
              <w:t> </w:t>
            </w:r>
          </w:p>
        </w:tc>
        <w:tc>
          <w:tcPr>
            <w:tcW w:w="3692"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3DE7" w:rsidRPr="00E5252F" w:rsidRDefault="00D23DE7" w:rsidP="00D23DE7">
            <w:pPr>
              <w:ind w:firstLine="0"/>
              <w:rPr>
                <w:color w:val="262626" w:themeColor="text1" w:themeTint="D9"/>
                <w:sz w:val="16"/>
                <w:szCs w:val="16"/>
              </w:rPr>
            </w:pPr>
            <w:r w:rsidRPr="00E5252F">
              <w:rPr>
                <w:color w:val="262626" w:themeColor="text1" w:themeTint="D9"/>
                <w:sz w:val="16"/>
                <w:szCs w:val="16"/>
              </w:rPr>
              <w:t xml:space="preserve">Готовая Проектная документация, оформленные </w:t>
            </w:r>
            <w:r w:rsidR="00065888" w:rsidRPr="00E5252F">
              <w:rPr>
                <w:color w:val="262626" w:themeColor="text1" w:themeTint="D9"/>
                <w:sz w:val="16"/>
                <w:szCs w:val="16"/>
              </w:rPr>
              <w:t>разрешения, полученные</w:t>
            </w:r>
            <w:r w:rsidRPr="00E5252F">
              <w:rPr>
                <w:color w:val="262626" w:themeColor="text1" w:themeTint="D9"/>
                <w:sz w:val="16"/>
                <w:szCs w:val="16"/>
              </w:rPr>
              <w:t xml:space="preserve"> согласования и технические условия</w:t>
            </w:r>
          </w:p>
        </w:tc>
      </w:tr>
      <w:tr w:rsidR="00D23DE7" w:rsidRPr="00E5252F" w:rsidTr="00D23DE7">
        <w:trPr>
          <w:trHeight w:val="225"/>
        </w:trPr>
        <w:tc>
          <w:tcPr>
            <w:tcW w:w="456" w:type="dxa"/>
            <w:vMerge/>
            <w:tcBorders>
              <w:top w:val="nil"/>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3158"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2485" w:type="dxa"/>
            <w:gridSpan w:val="3"/>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1200" w:type="dxa"/>
            <w:vMerge/>
            <w:tcBorders>
              <w:top w:val="nil"/>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2340"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1843" w:type="dxa"/>
            <w:gridSpan w:val="2"/>
            <w:tcBorders>
              <w:top w:val="nil"/>
              <w:left w:val="nil"/>
              <w:bottom w:val="nil"/>
              <w:right w:val="single" w:sz="4" w:space="0" w:color="auto"/>
            </w:tcBorders>
            <w:shd w:val="clear" w:color="auto" w:fill="auto"/>
            <w:noWrap/>
            <w:vAlign w:val="bottom"/>
            <w:hideMark/>
          </w:tcPr>
          <w:p w:rsidR="00D23DE7" w:rsidRPr="00E5252F" w:rsidRDefault="00D23DE7" w:rsidP="00D23DE7">
            <w:pPr>
              <w:ind w:firstLine="0"/>
              <w:jc w:val="center"/>
              <w:rPr>
                <w:color w:val="262626" w:themeColor="text1" w:themeTint="D9"/>
                <w:sz w:val="16"/>
                <w:szCs w:val="16"/>
              </w:rPr>
            </w:pPr>
            <w:r w:rsidRPr="00E5252F">
              <w:rPr>
                <w:color w:val="262626" w:themeColor="text1" w:themeTint="D9"/>
                <w:sz w:val="16"/>
                <w:szCs w:val="16"/>
              </w:rPr>
              <w:t> </w:t>
            </w:r>
          </w:p>
        </w:tc>
        <w:tc>
          <w:tcPr>
            <w:tcW w:w="3692" w:type="dxa"/>
            <w:gridSpan w:val="4"/>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r>
      <w:tr w:rsidR="00D23DE7" w:rsidRPr="00E5252F" w:rsidTr="00D23DE7">
        <w:trPr>
          <w:trHeight w:val="225"/>
        </w:trPr>
        <w:tc>
          <w:tcPr>
            <w:tcW w:w="456" w:type="dxa"/>
            <w:vMerge/>
            <w:tcBorders>
              <w:top w:val="nil"/>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3158"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2485" w:type="dxa"/>
            <w:gridSpan w:val="3"/>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1200" w:type="dxa"/>
            <w:vMerge/>
            <w:tcBorders>
              <w:top w:val="nil"/>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2340"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980" w:type="dxa"/>
            <w:tcBorders>
              <w:top w:val="nil"/>
              <w:left w:val="nil"/>
              <w:bottom w:val="nil"/>
              <w:right w:val="nil"/>
            </w:tcBorders>
            <w:shd w:val="clear" w:color="auto" w:fill="auto"/>
            <w:noWrap/>
            <w:vAlign w:val="bottom"/>
            <w:hideMark/>
          </w:tcPr>
          <w:p w:rsidR="00D23DE7" w:rsidRPr="00E5252F" w:rsidRDefault="00D23DE7" w:rsidP="00D23DE7">
            <w:pPr>
              <w:ind w:firstLine="0"/>
              <w:jc w:val="right"/>
              <w:rPr>
                <w:color w:val="262626" w:themeColor="text1" w:themeTint="D9"/>
                <w:sz w:val="16"/>
                <w:szCs w:val="16"/>
              </w:rPr>
            </w:pPr>
            <w:r w:rsidRPr="00E5252F">
              <w:rPr>
                <w:color w:val="262626" w:themeColor="text1" w:themeTint="D9"/>
                <w:sz w:val="16"/>
                <w:szCs w:val="16"/>
              </w:rPr>
              <w:t>по п.6 до</w:t>
            </w:r>
          </w:p>
        </w:tc>
        <w:tc>
          <w:tcPr>
            <w:tcW w:w="863" w:type="dxa"/>
            <w:tcBorders>
              <w:top w:val="single" w:sz="4" w:space="0" w:color="auto"/>
              <w:left w:val="single" w:sz="4" w:space="0" w:color="auto"/>
              <w:bottom w:val="single" w:sz="4" w:space="0" w:color="auto"/>
              <w:right w:val="single" w:sz="4" w:space="0" w:color="auto"/>
            </w:tcBorders>
            <w:shd w:val="clear" w:color="000000" w:fill="D8E4BC"/>
            <w:noWrap/>
            <w:vAlign w:val="bottom"/>
            <w:hideMark/>
          </w:tcPr>
          <w:p w:rsidR="00D23DE7" w:rsidRPr="00E5252F" w:rsidRDefault="00D23DE7" w:rsidP="00D23DE7">
            <w:pPr>
              <w:ind w:firstLine="0"/>
              <w:jc w:val="left"/>
              <w:rPr>
                <w:b/>
                <w:bCs/>
                <w:color w:val="262626" w:themeColor="text1" w:themeTint="D9"/>
                <w:sz w:val="16"/>
                <w:szCs w:val="16"/>
              </w:rPr>
            </w:pPr>
            <w:r w:rsidRPr="00E5252F">
              <w:rPr>
                <w:b/>
                <w:bCs/>
                <w:color w:val="262626" w:themeColor="text1" w:themeTint="D9"/>
                <w:sz w:val="16"/>
                <w:szCs w:val="16"/>
              </w:rPr>
              <w:t> </w:t>
            </w:r>
          </w:p>
        </w:tc>
        <w:tc>
          <w:tcPr>
            <w:tcW w:w="3692" w:type="dxa"/>
            <w:gridSpan w:val="4"/>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r>
      <w:tr w:rsidR="00D23DE7" w:rsidRPr="00E5252F" w:rsidTr="00D23DE7">
        <w:trPr>
          <w:trHeight w:val="276"/>
        </w:trPr>
        <w:tc>
          <w:tcPr>
            <w:tcW w:w="456" w:type="dxa"/>
            <w:vMerge/>
            <w:tcBorders>
              <w:top w:val="nil"/>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3158"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2485" w:type="dxa"/>
            <w:gridSpan w:val="3"/>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1200" w:type="dxa"/>
            <w:vMerge/>
            <w:tcBorders>
              <w:top w:val="nil"/>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2340"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1843" w:type="dxa"/>
            <w:gridSpan w:val="2"/>
            <w:vMerge w:val="restart"/>
            <w:tcBorders>
              <w:top w:val="nil"/>
              <w:left w:val="single" w:sz="4" w:space="0" w:color="auto"/>
              <w:bottom w:val="single" w:sz="4" w:space="0" w:color="auto"/>
              <w:right w:val="single" w:sz="4" w:space="0" w:color="auto"/>
            </w:tcBorders>
            <w:shd w:val="clear" w:color="auto" w:fill="auto"/>
            <w:noWrap/>
            <w:vAlign w:val="bottom"/>
            <w:hideMark/>
          </w:tcPr>
          <w:p w:rsidR="00D23DE7" w:rsidRPr="00E5252F" w:rsidRDefault="00D23DE7" w:rsidP="00D23DE7">
            <w:pPr>
              <w:ind w:firstLine="0"/>
              <w:jc w:val="center"/>
              <w:rPr>
                <w:color w:val="262626" w:themeColor="text1" w:themeTint="D9"/>
                <w:sz w:val="16"/>
                <w:szCs w:val="16"/>
              </w:rPr>
            </w:pPr>
            <w:r w:rsidRPr="00E5252F">
              <w:rPr>
                <w:color w:val="262626" w:themeColor="text1" w:themeTint="D9"/>
                <w:sz w:val="16"/>
                <w:szCs w:val="16"/>
              </w:rPr>
              <w:t> </w:t>
            </w:r>
          </w:p>
        </w:tc>
        <w:tc>
          <w:tcPr>
            <w:tcW w:w="3692" w:type="dxa"/>
            <w:gridSpan w:val="4"/>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r>
      <w:tr w:rsidR="00D23DE7" w:rsidRPr="00E5252F" w:rsidTr="00D23DE7">
        <w:trPr>
          <w:trHeight w:val="276"/>
        </w:trPr>
        <w:tc>
          <w:tcPr>
            <w:tcW w:w="456" w:type="dxa"/>
            <w:vMerge/>
            <w:tcBorders>
              <w:top w:val="nil"/>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3158"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2485" w:type="dxa"/>
            <w:gridSpan w:val="3"/>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1200" w:type="dxa"/>
            <w:vMerge/>
            <w:tcBorders>
              <w:top w:val="nil"/>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2340"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1843" w:type="dxa"/>
            <w:gridSpan w:val="2"/>
            <w:vMerge/>
            <w:tcBorders>
              <w:top w:val="nil"/>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3692" w:type="dxa"/>
            <w:gridSpan w:val="4"/>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r>
      <w:tr w:rsidR="00D23DE7" w:rsidRPr="00E5252F" w:rsidTr="00D23DE7">
        <w:trPr>
          <w:trHeight w:val="276"/>
        </w:trPr>
        <w:tc>
          <w:tcPr>
            <w:tcW w:w="456" w:type="dxa"/>
            <w:vMerge/>
            <w:tcBorders>
              <w:top w:val="nil"/>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3158"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2485" w:type="dxa"/>
            <w:gridSpan w:val="3"/>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1200" w:type="dxa"/>
            <w:vMerge/>
            <w:tcBorders>
              <w:top w:val="nil"/>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2340"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1843" w:type="dxa"/>
            <w:gridSpan w:val="2"/>
            <w:vMerge/>
            <w:tcBorders>
              <w:top w:val="nil"/>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3692" w:type="dxa"/>
            <w:gridSpan w:val="4"/>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r>
      <w:tr w:rsidR="00D23DE7" w:rsidRPr="00E5252F" w:rsidTr="00D23DE7">
        <w:trPr>
          <w:trHeight w:val="276"/>
        </w:trPr>
        <w:tc>
          <w:tcPr>
            <w:tcW w:w="456" w:type="dxa"/>
            <w:vMerge/>
            <w:tcBorders>
              <w:top w:val="nil"/>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3158"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2485" w:type="dxa"/>
            <w:gridSpan w:val="3"/>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1200" w:type="dxa"/>
            <w:vMerge/>
            <w:tcBorders>
              <w:top w:val="nil"/>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2340"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1843" w:type="dxa"/>
            <w:gridSpan w:val="2"/>
            <w:vMerge/>
            <w:tcBorders>
              <w:top w:val="nil"/>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3692" w:type="dxa"/>
            <w:gridSpan w:val="4"/>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r>
      <w:tr w:rsidR="00D23DE7" w:rsidRPr="00E5252F" w:rsidTr="00D23DE7">
        <w:trPr>
          <w:trHeight w:val="276"/>
        </w:trPr>
        <w:tc>
          <w:tcPr>
            <w:tcW w:w="456" w:type="dxa"/>
            <w:vMerge/>
            <w:tcBorders>
              <w:top w:val="nil"/>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3158"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2485" w:type="dxa"/>
            <w:gridSpan w:val="3"/>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1200" w:type="dxa"/>
            <w:vMerge/>
            <w:tcBorders>
              <w:top w:val="nil"/>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2340"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1843" w:type="dxa"/>
            <w:gridSpan w:val="2"/>
            <w:vMerge/>
            <w:tcBorders>
              <w:top w:val="nil"/>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3692" w:type="dxa"/>
            <w:gridSpan w:val="4"/>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r>
      <w:tr w:rsidR="00D23DE7" w:rsidRPr="00E5252F" w:rsidTr="00D23DE7">
        <w:trPr>
          <w:trHeight w:val="276"/>
        </w:trPr>
        <w:tc>
          <w:tcPr>
            <w:tcW w:w="456" w:type="dxa"/>
            <w:vMerge/>
            <w:tcBorders>
              <w:top w:val="nil"/>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3158"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2485" w:type="dxa"/>
            <w:gridSpan w:val="3"/>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1200" w:type="dxa"/>
            <w:vMerge/>
            <w:tcBorders>
              <w:top w:val="nil"/>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2340"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1843" w:type="dxa"/>
            <w:gridSpan w:val="2"/>
            <w:vMerge/>
            <w:tcBorders>
              <w:top w:val="nil"/>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3692" w:type="dxa"/>
            <w:gridSpan w:val="4"/>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r>
      <w:tr w:rsidR="00D23DE7" w:rsidRPr="00E5252F" w:rsidTr="00D23DE7">
        <w:trPr>
          <w:trHeight w:val="225"/>
        </w:trPr>
        <w:tc>
          <w:tcPr>
            <w:tcW w:w="4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23DE7" w:rsidRPr="00E5252F" w:rsidRDefault="00D23DE7" w:rsidP="00D23DE7">
            <w:pPr>
              <w:ind w:firstLine="0"/>
              <w:jc w:val="center"/>
              <w:rPr>
                <w:color w:val="262626" w:themeColor="text1" w:themeTint="D9"/>
                <w:sz w:val="16"/>
                <w:szCs w:val="16"/>
              </w:rPr>
            </w:pPr>
            <w:r w:rsidRPr="00E5252F">
              <w:rPr>
                <w:color w:val="262626" w:themeColor="text1" w:themeTint="D9"/>
                <w:sz w:val="16"/>
                <w:szCs w:val="16"/>
              </w:rPr>
              <w:t>2</w:t>
            </w:r>
          </w:p>
        </w:tc>
        <w:tc>
          <w:tcPr>
            <w:tcW w:w="315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3DE7" w:rsidRPr="00E5252F" w:rsidRDefault="00D23DE7" w:rsidP="00D23DE7">
            <w:pPr>
              <w:ind w:firstLine="0"/>
              <w:jc w:val="center"/>
              <w:rPr>
                <w:color w:val="262626" w:themeColor="text1" w:themeTint="D9"/>
                <w:sz w:val="16"/>
                <w:szCs w:val="16"/>
              </w:rPr>
            </w:pPr>
            <w:r w:rsidRPr="00E5252F">
              <w:rPr>
                <w:color w:val="262626" w:themeColor="text1" w:themeTint="D9"/>
                <w:sz w:val="16"/>
                <w:szCs w:val="16"/>
              </w:rPr>
              <w:t>Выполнение строительно-монтажных работ</w:t>
            </w:r>
          </w:p>
        </w:tc>
        <w:tc>
          <w:tcPr>
            <w:tcW w:w="24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3DE7" w:rsidRPr="00E5252F" w:rsidRDefault="00D23DE7" w:rsidP="00D23DE7">
            <w:pPr>
              <w:ind w:firstLine="0"/>
              <w:jc w:val="left"/>
              <w:rPr>
                <w:color w:val="262626" w:themeColor="text1" w:themeTint="D9"/>
                <w:sz w:val="16"/>
                <w:szCs w:val="16"/>
              </w:rPr>
            </w:pPr>
            <w:r w:rsidRPr="00E5252F">
              <w:rPr>
                <w:color w:val="262626" w:themeColor="text1" w:themeTint="D9"/>
                <w:sz w:val="16"/>
                <w:szCs w:val="16"/>
              </w:rPr>
              <w:t>1. Комплектация Объекта (Этапа строительства) материалами/кабельной продукцией</w:t>
            </w:r>
            <w:r w:rsidRPr="00E5252F">
              <w:rPr>
                <w:color w:val="262626" w:themeColor="text1" w:themeTint="D9"/>
                <w:sz w:val="16"/>
                <w:szCs w:val="16"/>
              </w:rPr>
              <w:br/>
              <w:t>2. Оформление необходимых разрешений/допусков на проведение СМР</w:t>
            </w:r>
            <w:r w:rsidRPr="00E5252F">
              <w:rPr>
                <w:color w:val="262626" w:themeColor="text1" w:themeTint="D9"/>
                <w:sz w:val="16"/>
                <w:szCs w:val="16"/>
              </w:rPr>
              <w:br/>
              <w:t>3. Выполнение СМР на Площадках строительства в соответствии с разработанной Проектной документацией.</w:t>
            </w:r>
            <w:r w:rsidRPr="00E5252F">
              <w:rPr>
                <w:color w:val="262626" w:themeColor="text1" w:themeTint="D9"/>
                <w:sz w:val="16"/>
                <w:szCs w:val="16"/>
              </w:rPr>
              <w:br/>
              <w:t xml:space="preserve">4. Оформление и передача </w:t>
            </w:r>
            <w:r w:rsidRPr="00E5252F">
              <w:rPr>
                <w:color w:val="262626" w:themeColor="text1" w:themeTint="D9"/>
                <w:sz w:val="16"/>
                <w:szCs w:val="16"/>
              </w:rPr>
              <w:lastRenderedPageBreak/>
              <w:t>Заказчику отчётных документов, карты (плана), исполнительной документации.</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23DE7" w:rsidRPr="00E5252F" w:rsidRDefault="00D23DE7" w:rsidP="00D23DE7">
            <w:pPr>
              <w:ind w:firstLine="0"/>
              <w:jc w:val="center"/>
              <w:rPr>
                <w:color w:val="262626" w:themeColor="text1" w:themeTint="D9"/>
                <w:sz w:val="16"/>
                <w:szCs w:val="16"/>
              </w:rPr>
            </w:pPr>
            <w:r w:rsidRPr="00E5252F">
              <w:rPr>
                <w:color w:val="262626" w:themeColor="text1" w:themeTint="D9"/>
                <w:sz w:val="16"/>
                <w:szCs w:val="16"/>
              </w:rPr>
              <w:lastRenderedPageBreak/>
              <w:t>Подрядчик</w:t>
            </w:r>
          </w:p>
        </w:tc>
        <w:tc>
          <w:tcPr>
            <w:tcW w:w="23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3DE7" w:rsidRPr="00E5252F" w:rsidRDefault="00D23DE7" w:rsidP="00D23DE7">
            <w:pPr>
              <w:ind w:firstLine="0"/>
              <w:rPr>
                <w:color w:val="262626" w:themeColor="text1" w:themeTint="D9"/>
                <w:sz w:val="16"/>
                <w:szCs w:val="16"/>
              </w:rPr>
            </w:pPr>
            <w:r w:rsidRPr="00E5252F">
              <w:rPr>
                <w:color w:val="262626" w:themeColor="text1" w:themeTint="D9"/>
                <w:sz w:val="16"/>
                <w:szCs w:val="16"/>
              </w:rPr>
              <w:t>С момента согласования с Заказчиком предварительной рабочей документации, оформления разрешений, получения согласований и технических условий</w:t>
            </w:r>
          </w:p>
        </w:tc>
        <w:tc>
          <w:tcPr>
            <w:tcW w:w="1843"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3DE7" w:rsidRPr="00E5252F" w:rsidRDefault="00D23DE7" w:rsidP="00D23DE7">
            <w:pPr>
              <w:ind w:firstLine="0"/>
              <w:jc w:val="center"/>
              <w:rPr>
                <w:color w:val="262626" w:themeColor="text1" w:themeTint="D9"/>
                <w:sz w:val="16"/>
                <w:szCs w:val="16"/>
              </w:rPr>
            </w:pPr>
            <w:r w:rsidRPr="00E5252F">
              <w:rPr>
                <w:color w:val="262626" w:themeColor="text1" w:themeTint="D9"/>
                <w:sz w:val="16"/>
                <w:szCs w:val="16"/>
              </w:rPr>
              <w:t> </w:t>
            </w:r>
          </w:p>
        </w:tc>
        <w:tc>
          <w:tcPr>
            <w:tcW w:w="3692" w:type="dxa"/>
            <w:gridSpan w:val="4"/>
            <w:tcBorders>
              <w:top w:val="single" w:sz="4" w:space="0" w:color="auto"/>
              <w:left w:val="nil"/>
              <w:bottom w:val="single" w:sz="4" w:space="0" w:color="auto"/>
              <w:right w:val="single" w:sz="4" w:space="0" w:color="auto"/>
            </w:tcBorders>
            <w:shd w:val="clear" w:color="auto" w:fill="auto"/>
            <w:noWrap/>
            <w:vAlign w:val="bottom"/>
            <w:hideMark/>
          </w:tcPr>
          <w:p w:rsidR="00D23DE7" w:rsidRPr="00E5252F" w:rsidRDefault="00D23DE7" w:rsidP="00D23DE7">
            <w:pPr>
              <w:ind w:firstLine="0"/>
              <w:jc w:val="center"/>
              <w:rPr>
                <w:color w:val="262626" w:themeColor="text1" w:themeTint="D9"/>
                <w:sz w:val="16"/>
                <w:szCs w:val="16"/>
              </w:rPr>
            </w:pPr>
            <w:r w:rsidRPr="00E5252F">
              <w:rPr>
                <w:color w:val="262626" w:themeColor="text1" w:themeTint="D9"/>
                <w:sz w:val="16"/>
                <w:szCs w:val="16"/>
              </w:rPr>
              <w:t xml:space="preserve">Построенные линии до клиента(-ов) в </w:t>
            </w:r>
            <w:r w:rsidR="00065888" w:rsidRPr="00E5252F">
              <w:rPr>
                <w:color w:val="262626" w:themeColor="text1" w:themeTint="D9"/>
                <w:sz w:val="16"/>
                <w:szCs w:val="16"/>
              </w:rPr>
              <w:t>объёме:</w:t>
            </w:r>
          </w:p>
        </w:tc>
      </w:tr>
      <w:tr w:rsidR="00D23DE7" w:rsidRPr="00E5252F" w:rsidTr="00D23DE7">
        <w:trPr>
          <w:trHeight w:val="225"/>
        </w:trPr>
        <w:tc>
          <w:tcPr>
            <w:tcW w:w="456" w:type="dxa"/>
            <w:vMerge/>
            <w:tcBorders>
              <w:top w:val="nil"/>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3158"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2485" w:type="dxa"/>
            <w:gridSpan w:val="3"/>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1200" w:type="dxa"/>
            <w:vMerge/>
            <w:tcBorders>
              <w:top w:val="nil"/>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2340"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1843"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1219" w:type="dxa"/>
            <w:tcBorders>
              <w:top w:val="single" w:sz="4" w:space="0" w:color="auto"/>
              <w:left w:val="single" w:sz="4" w:space="0" w:color="auto"/>
              <w:bottom w:val="single" w:sz="4" w:space="0" w:color="auto"/>
              <w:right w:val="single" w:sz="4" w:space="0" w:color="auto"/>
            </w:tcBorders>
            <w:shd w:val="clear" w:color="000000" w:fill="DCE6F1"/>
            <w:noWrap/>
            <w:vAlign w:val="bottom"/>
            <w:hideMark/>
          </w:tcPr>
          <w:p w:rsidR="00D23DE7" w:rsidRPr="00E5252F" w:rsidRDefault="00D23DE7" w:rsidP="00D23DE7">
            <w:pPr>
              <w:ind w:firstLine="0"/>
              <w:jc w:val="left"/>
              <w:rPr>
                <w:b/>
                <w:bCs/>
                <w:color w:val="262626" w:themeColor="text1" w:themeTint="D9"/>
                <w:sz w:val="16"/>
                <w:szCs w:val="16"/>
              </w:rPr>
            </w:pPr>
            <w:r w:rsidRPr="00E5252F">
              <w:rPr>
                <w:b/>
                <w:bCs/>
                <w:color w:val="262626" w:themeColor="text1" w:themeTint="D9"/>
                <w:sz w:val="16"/>
                <w:szCs w:val="16"/>
              </w:rPr>
              <w:t> </w:t>
            </w:r>
          </w:p>
        </w:tc>
        <w:tc>
          <w:tcPr>
            <w:tcW w:w="74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r w:rsidRPr="00E5252F">
              <w:rPr>
                <w:color w:val="262626" w:themeColor="text1" w:themeTint="D9"/>
                <w:sz w:val="16"/>
                <w:szCs w:val="16"/>
              </w:rPr>
              <w:t>км.</w:t>
            </w:r>
          </w:p>
        </w:tc>
        <w:tc>
          <w:tcPr>
            <w:tcW w:w="1727" w:type="dxa"/>
            <w:gridSpan w:val="2"/>
            <w:tcBorders>
              <w:top w:val="single" w:sz="4" w:space="0" w:color="auto"/>
              <w:left w:val="single" w:sz="4" w:space="0" w:color="auto"/>
              <w:bottom w:val="single" w:sz="4" w:space="0" w:color="auto"/>
              <w:right w:val="single" w:sz="4" w:space="0" w:color="auto"/>
            </w:tcBorders>
            <w:shd w:val="clear" w:color="000000" w:fill="F2DCDB"/>
            <w:noWrap/>
            <w:vAlign w:val="bottom"/>
            <w:hideMark/>
          </w:tcPr>
          <w:p w:rsidR="00D23DE7" w:rsidRPr="00E5252F" w:rsidRDefault="00D23DE7" w:rsidP="00D23DE7">
            <w:pPr>
              <w:ind w:firstLine="0"/>
              <w:jc w:val="center"/>
              <w:rPr>
                <w:b/>
                <w:bCs/>
                <w:color w:val="262626" w:themeColor="text1" w:themeTint="D9"/>
                <w:sz w:val="16"/>
                <w:szCs w:val="16"/>
              </w:rPr>
            </w:pPr>
            <w:r w:rsidRPr="00E5252F">
              <w:rPr>
                <w:b/>
                <w:bCs/>
                <w:color w:val="262626" w:themeColor="text1" w:themeTint="D9"/>
                <w:sz w:val="16"/>
                <w:szCs w:val="16"/>
              </w:rPr>
              <w:t> </w:t>
            </w:r>
          </w:p>
        </w:tc>
      </w:tr>
      <w:tr w:rsidR="00D23DE7" w:rsidRPr="00E5252F" w:rsidTr="00D23DE7">
        <w:trPr>
          <w:trHeight w:val="240"/>
        </w:trPr>
        <w:tc>
          <w:tcPr>
            <w:tcW w:w="456" w:type="dxa"/>
            <w:vMerge/>
            <w:tcBorders>
              <w:top w:val="nil"/>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3158"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2485" w:type="dxa"/>
            <w:gridSpan w:val="3"/>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1200" w:type="dxa"/>
            <w:vMerge/>
            <w:tcBorders>
              <w:top w:val="nil"/>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2340"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1843"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1219" w:type="dxa"/>
            <w:tcBorders>
              <w:top w:val="single" w:sz="4" w:space="0" w:color="auto"/>
              <w:left w:val="single" w:sz="4" w:space="0" w:color="auto"/>
              <w:bottom w:val="single" w:sz="4" w:space="0" w:color="auto"/>
              <w:right w:val="single" w:sz="4" w:space="0" w:color="auto"/>
            </w:tcBorders>
            <w:shd w:val="clear" w:color="000000" w:fill="F2DCDB"/>
            <w:noWrap/>
            <w:vAlign w:val="bottom"/>
            <w:hideMark/>
          </w:tcPr>
          <w:p w:rsidR="00D23DE7" w:rsidRPr="00E5252F" w:rsidRDefault="00D23DE7" w:rsidP="00D23DE7">
            <w:pPr>
              <w:ind w:firstLine="0"/>
              <w:jc w:val="center"/>
              <w:rPr>
                <w:b/>
                <w:bCs/>
                <w:color w:val="262626" w:themeColor="text1" w:themeTint="D9"/>
                <w:sz w:val="16"/>
                <w:szCs w:val="16"/>
              </w:rPr>
            </w:pPr>
            <w:r w:rsidRPr="00E5252F">
              <w:rPr>
                <w:b/>
                <w:bCs/>
                <w:color w:val="262626" w:themeColor="text1" w:themeTint="D9"/>
                <w:sz w:val="16"/>
                <w:szCs w:val="16"/>
              </w:rPr>
              <w:t> </w:t>
            </w:r>
          </w:p>
        </w:tc>
        <w:tc>
          <w:tcPr>
            <w:tcW w:w="74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r w:rsidRPr="00E5252F">
              <w:rPr>
                <w:color w:val="262626" w:themeColor="text1" w:themeTint="D9"/>
                <w:sz w:val="16"/>
                <w:szCs w:val="16"/>
              </w:rPr>
              <w:t>шт.</w:t>
            </w:r>
          </w:p>
        </w:tc>
        <w:tc>
          <w:tcPr>
            <w:tcW w:w="1727" w:type="dxa"/>
            <w:gridSpan w:val="2"/>
            <w:tcBorders>
              <w:top w:val="single" w:sz="4" w:space="0" w:color="auto"/>
              <w:left w:val="single" w:sz="4" w:space="0" w:color="auto"/>
              <w:bottom w:val="single" w:sz="4" w:space="0" w:color="auto"/>
              <w:right w:val="single" w:sz="4" w:space="0" w:color="auto"/>
            </w:tcBorders>
            <w:shd w:val="clear" w:color="000000" w:fill="F2DCDB"/>
            <w:noWrap/>
            <w:vAlign w:val="bottom"/>
            <w:hideMark/>
          </w:tcPr>
          <w:p w:rsidR="00D23DE7" w:rsidRPr="00E5252F" w:rsidRDefault="00D23DE7" w:rsidP="00D23DE7">
            <w:pPr>
              <w:ind w:firstLine="0"/>
              <w:jc w:val="left"/>
              <w:rPr>
                <w:color w:val="262626" w:themeColor="text1" w:themeTint="D9"/>
                <w:sz w:val="16"/>
                <w:szCs w:val="16"/>
              </w:rPr>
            </w:pPr>
          </w:p>
        </w:tc>
      </w:tr>
      <w:tr w:rsidR="00D23DE7" w:rsidRPr="00E5252F" w:rsidTr="00D23DE7">
        <w:trPr>
          <w:trHeight w:val="276"/>
        </w:trPr>
        <w:tc>
          <w:tcPr>
            <w:tcW w:w="456" w:type="dxa"/>
            <w:vMerge/>
            <w:tcBorders>
              <w:top w:val="nil"/>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3158"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2485" w:type="dxa"/>
            <w:gridSpan w:val="3"/>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1200" w:type="dxa"/>
            <w:vMerge/>
            <w:tcBorders>
              <w:top w:val="nil"/>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2340"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1843"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3692" w:type="dxa"/>
            <w:gridSpan w:val="4"/>
            <w:vMerge w:val="restart"/>
            <w:tcBorders>
              <w:top w:val="nil"/>
              <w:left w:val="single" w:sz="4" w:space="0" w:color="auto"/>
              <w:bottom w:val="single" w:sz="4" w:space="0" w:color="auto"/>
              <w:right w:val="single" w:sz="4" w:space="0" w:color="auto"/>
            </w:tcBorders>
            <w:shd w:val="clear" w:color="auto" w:fill="auto"/>
            <w:vAlign w:val="center"/>
            <w:hideMark/>
          </w:tcPr>
          <w:p w:rsidR="00D23DE7" w:rsidRPr="00E5252F" w:rsidRDefault="00D23DE7" w:rsidP="00D23DE7">
            <w:pPr>
              <w:ind w:firstLine="0"/>
              <w:rPr>
                <w:color w:val="262626" w:themeColor="text1" w:themeTint="D9"/>
                <w:sz w:val="16"/>
                <w:szCs w:val="16"/>
              </w:rPr>
            </w:pPr>
            <w:r w:rsidRPr="00E5252F">
              <w:rPr>
                <w:color w:val="262626" w:themeColor="text1" w:themeTint="D9"/>
                <w:sz w:val="16"/>
                <w:szCs w:val="16"/>
              </w:rPr>
              <w:t xml:space="preserve">Оформленные отчётные документы по формам КС-2, КС-3. Оформленная исполнительная документация (бумажный вариант сдать по месту </w:t>
            </w:r>
            <w:proofErr w:type="spellStart"/>
            <w:proofErr w:type="gramStart"/>
            <w:r w:rsidRPr="00E5252F">
              <w:rPr>
                <w:color w:val="262626" w:themeColor="text1" w:themeTint="D9"/>
                <w:sz w:val="16"/>
                <w:szCs w:val="16"/>
              </w:rPr>
              <w:t>работ,эл</w:t>
            </w:r>
            <w:proofErr w:type="gramEnd"/>
            <w:r w:rsidRPr="00E5252F">
              <w:rPr>
                <w:color w:val="262626" w:themeColor="text1" w:themeTint="D9"/>
                <w:sz w:val="16"/>
                <w:szCs w:val="16"/>
              </w:rPr>
              <w:t>.вариант</w:t>
            </w:r>
            <w:proofErr w:type="spellEnd"/>
            <w:r w:rsidRPr="00E5252F">
              <w:rPr>
                <w:color w:val="262626" w:themeColor="text1" w:themeTint="D9"/>
                <w:sz w:val="16"/>
                <w:szCs w:val="16"/>
              </w:rPr>
              <w:t xml:space="preserve"> сдать по месту и в ОСТИ)</w:t>
            </w:r>
          </w:p>
        </w:tc>
      </w:tr>
      <w:tr w:rsidR="00D23DE7" w:rsidRPr="00E5252F" w:rsidTr="00D23DE7">
        <w:trPr>
          <w:trHeight w:val="225"/>
        </w:trPr>
        <w:tc>
          <w:tcPr>
            <w:tcW w:w="456" w:type="dxa"/>
            <w:vMerge/>
            <w:tcBorders>
              <w:top w:val="nil"/>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3158"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2485" w:type="dxa"/>
            <w:gridSpan w:val="3"/>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1200" w:type="dxa"/>
            <w:vMerge/>
            <w:tcBorders>
              <w:top w:val="nil"/>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2340"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980" w:type="dxa"/>
            <w:tcBorders>
              <w:top w:val="nil"/>
              <w:left w:val="nil"/>
              <w:bottom w:val="nil"/>
              <w:right w:val="nil"/>
            </w:tcBorders>
            <w:shd w:val="clear" w:color="auto" w:fill="auto"/>
            <w:noWrap/>
            <w:vAlign w:val="bottom"/>
            <w:hideMark/>
          </w:tcPr>
          <w:p w:rsidR="00D23DE7" w:rsidRPr="00E5252F" w:rsidRDefault="00D23DE7" w:rsidP="00D23DE7">
            <w:pPr>
              <w:ind w:firstLine="0"/>
              <w:jc w:val="right"/>
              <w:rPr>
                <w:color w:val="262626" w:themeColor="text1" w:themeTint="D9"/>
                <w:sz w:val="16"/>
                <w:szCs w:val="16"/>
              </w:rPr>
            </w:pPr>
            <w:r w:rsidRPr="00E5252F">
              <w:rPr>
                <w:color w:val="262626" w:themeColor="text1" w:themeTint="D9"/>
                <w:sz w:val="16"/>
                <w:szCs w:val="16"/>
              </w:rPr>
              <w:t>до</w:t>
            </w:r>
          </w:p>
        </w:tc>
        <w:tc>
          <w:tcPr>
            <w:tcW w:w="863" w:type="dxa"/>
            <w:tcBorders>
              <w:top w:val="single" w:sz="4" w:space="0" w:color="auto"/>
              <w:left w:val="single" w:sz="4" w:space="0" w:color="auto"/>
              <w:bottom w:val="single" w:sz="4" w:space="0" w:color="auto"/>
              <w:right w:val="single" w:sz="4" w:space="0" w:color="auto"/>
            </w:tcBorders>
            <w:shd w:val="clear" w:color="000000" w:fill="D8E4BC"/>
            <w:noWrap/>
            <w:vAlign w:val="bottom"/>
            <w:hideMark/>
          </w:tcPr>
          <w:p w:rsidR="00D23DE7" w:rsidRPr="00E5252F" w:rsidRDefault="00D23DE7" w:rsidP="00D23DE7">
            <w:pPr>
              <w:ind w:firstLine="0"/>
              <w:jc w:val="left"/>
              <w:rPr>
                <w:b/>
                <w:bCs/>
                <w:color w:val="262626" w:themeColor="text1" w:themeTint="D9"/>
                <w:sz w:val="16"/>
                <w:szCs w:val="16"/>
              </w:rPr>
            </w:pPr>
            <w:r w:rsidRPr="00E5252F">
              <w:rPr>
                <w:b/>
                <w:bCs/>
                <w:color w:val="262626" w:themeColor="text1" w:themeTint="D9"/>
                <w:sz w:val="16"/>
                <w:szCs w:val="16"/>
              </w:rPr>
              <w:t> </w:t>
            </w:r>
          </w:p>
        </w:tc>
        <w:tc>
          <w:tcPr>
            <w:tcW w:w="3692" w:type="dxa"/>
            <w:gridSpan w:val="4"/>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r>
      <w:tr w:rsidR="00D23DE7" w:rsidRPr="00E5252F" w:rsidTr="00D23DE7">
        <w:trPr>
          <w:trHeight w:val="276"/>
        </w:trPr>
        <w:tc>
          <w:tcPr>
            <w:tcW w:w="456" w:type="dxa"/>
            <w:vMerge/>
            <w:tcBorders>
              <w:top w:val="nil"/>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3158"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2485" w:type="dxa"/>
            <w:gridSpan w:val="3"/>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1200" w:type="dxa"/>
            <w:vMerge/>
            <w:tcBorders>
              <w:top w:val="nil"/>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2340"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1843" w:type="dxa"/>
            <w:gridSpan w:val="2"/>
            <w:vMerge w:val="restart"/>
            <w:tcBorders>
              <w:top w:val="nil"/>
              <w:left w:val="single" w:sz="4" w:space="0" w:color="auto"/>
              <w:bottom w:val="single" w:sz="4" w:space="0" w:color="auto"/>
              <w:right w:val="single" w:sz="4" w:space="0" w:color="auto"/>
            </w:tcBorders>
            <w:shd w:val="clear" w:color="auto" w:fill="auto"/>
            <w:noWrap/>
            <w:vAlign w:val="bottom"/>
            <w:hideMark/>
          </w:tcPr>
          <w:p w:rsidR="00D23DE7" w:rsidRPr="00E5252F" w:rsidRDefault="00D23DE7" w:rsidP="00D23DE7">
            <w:pPr>
              <w:ind w:firstLine="0"/>
              <w:jc w:val="center"/>
              <w:rPr>
                <w:color w:val="262626" w:themeColor="text1" w:themeTint="D9"/>
                <w:sz w:val="16"/>
                <w:szCs w:val="16"/>
              </w:rPr>
            </w:pPr>
            <w:r w:rsidRPr="00E5252F">
              <w:rPr>
                <w:color w:val="262626" w:themeColor="text1" w:themeTint="D9"/>
                <w:sz w:val="16"/>
                <w:szCs w:val="16"/>
              </w:rPr>
              <w:t> </w:t>
            </w:r>
          </w:p>
        </w:tc>
        <w:tc>
          <w:tcPr>
            <w:tcW w:w="3692" w:type="dxa"/>
            <w:gridSpan w:val="4"/>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r>
      <w:tr w:rsidR="00D23DE7" w:rsidRPr="00E5252F" w:rsidTr="00D23DE7">
        <w:trPr>
          <w:trHeight w:val="276"/>
        </w:trPr>
        <w:tc>
          <w:tcPr>
            <w:tcW w:w="456" w:type="dxa"/>
            <w:vMerge/>
            <w:tcBorders>
              <w:top w:val="nil"/>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3158"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2485" w:type="dxa"/>
            <w:gridSpan w:val="3"/>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1200" w:type="dxa"/>
            <w:vMerge/>
            <w:tcBorders>
              <w:top w:val="nil"/>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2340"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1843" w:type="dxa"/>
            <w:gridSpan w:val="2"/>
            <w:vMerge/>
            <w:tcBorders>
              <w:top w:val="nil"/>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3692" w:type="dxa"/>
            <w:gridSpan w:val="4"/>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r>
      <w:tr w:rsidR="00D23DE7" w:rsidRPr="00E5252F" w:rsidTr="00D23DE7">
        <w:trPr>
          <w:trHeight w:val="276"/>
        </w:trPr>
        <w:tc>
          <w:tcPr>
            <w:tcW w:w="456" w:type="dxa"/>
            <w:vMerge/>
            <w:tcBorders>
              <w:top w:val="nil"/>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3158"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2485" w:type="dxa"/>
            <w:gridSpan w:val="3"/>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1200" w:type="dxa"/>
            <w:vMerge/>
            <w:tcBorders>
              <w:top w:val="nil"/>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2340"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1843" w:type="dxa"/>
            <w:gridSpan w:val="2"/>
            <w:vMerge/>
            <w:tcBorders>
              <w:top w:val="nil"/>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3692" w:type="dxa"/>
            <w:gridSpan w:val="4"/>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r>
      <w:tr w:rsidR="00D23DE7" w:rsidRPr="00E5252F" w:rsidTr="00D23DE7">
        <w:trPr>
          <w:trHeight w:val="225"/>
        </w:trPr>
        <w:tc>
          <w:tcPr>
            <w:tcW w:w="4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23DE7" w:rsidRPr="00E5252F" w:rsidRDefault="00D23DE7" w:rsidP="00D23DE7">
            <w:pPr>
              <w:ind w:firstLine="0"/>
              <w:jc w:val="center"/>
              <w:rPr>
                <w:color w:val="262626" w:themeColor="text1" w:themeTint="D9"/>
                <w:sz w:val="16"/>
                <w:szCs w:val="16"/>
              </w:rPr>
            </w:pPr>
            <w:r w:rsidRPr="00E5252F">
              <w:rPr>
                <w:color w:val="262626" w:themeColor="text1" w:themeTint="D9"/>
                <w:sz w:val="16"/>
                <w:szCs w:val="16"/>
              </w:rPr>
              <w:t>3</w:t>
            </w:r>
          </w:p>
        </w:tc>
        <w:tc>
          <w:tcPr>
            <w:tcW w:w="3158"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D23DE7" w:rsidRPr="00E5252F" w:rsidRDefault="00D23DE7" w:rsidP="00D23DE7">
            <w:pPr>
              <w:ind w:firstLine="0"/>
              <w:rPr>
                <w:color w:val="262626" w:themeColor="text1" w:themeTint="D9"/>
                <w:sz w:val="16"/>
                <w:szCs w:val="16"/>
              </w:rPr>
            </w:pPr>
            <w:r w:rsidRPr="00E5252F">
              <w:rPr>
                <w:color w:val="262626" w:themeColor="text1" w:themeTint="D9"/>
                <w:sz w:val="16"/>
                <w:szCs w:val="16"/>
              </w:rPr>
              <w:t>Сдача законченного строительством Объекта (Этапа строительства) рабочей комиссии</w:t>
            </w:r>
          </w:p>
        </w:tc>
        <w:tc>
          <w:tcPr>
            <w:tcW w:w="24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3DE7" w:rsidRPr="00E5252F" w:rsidRDefault="00D23DE7" w:rsidP="00D23DE7">
            <w:pPr>
              <w:ind w:firstLine="0"/>
              <w:jc w:val="left"/>
              <w:rPr>
                <w:color w:val="262626" w:themeColor="text1" w:themeTint="D9"/>
                <w:sz w:val="16"/>
                <w:szCs w:val="16"/>
              </w:rPr>
            </w:pPr>
            <w:r w:rsidRPr="00E5252F">
              <w:rPr>
                <w:color w:val="262626" w:themeColor="text1" w:themeTint="D9"/>
                <w:sz w:val="16"/>
                <w:szCs w:val="16"/>
              </w:rPr>
              <w:t>1. Участие в работе рабочей комиссии</w:t>
            </w:r>
            <w:r w:rsidRPr="00E5252F">
              <w:rPr>
                <w:color w:val="262626" w:themeColor="text1" w:themeTint="D9"/>
                <w:sz w:val="16"/>
                <w:szCs w:val="16"/>
              </w:rPr>
              <w:br/>
              <w:t>2. Устранение выявленных комиссией нарушений</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23DE7" w:rsidRPr="00E5252F" w:rsidRDefault="00D23DE7" w:rsidP="00D23DE7">
            <w:pPr>
              <w:ind w:firstLine="0"/>
              <w:jc w:val="center"/>
              <w:rPr>
                <w:color w:val="262626" w:themeColor="text1" w:themeTint="D9"/>
                <w:sz w:val="16"/>
                <w:szCs w:val="16"/>
              </w:rPr>
            </w:pPr>
            <w:r w:rsidRPr="00E5252F">
              <w:rPr>
                <w:color w:val="262626" w:themeColor="text1" w:themeTint="D9"/>
                <w:sz w:val="16"/>
                <w:szCs w:val="16"/>
              </w:rPr>
              <w:t>Подрядчик</w:t>
            </w:r>
          </w:p>
        </w:tc>
        <w:tc>
          <w:tcPr>
            <w:tcW w:w="23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3DE7" w:rsidRPr="00E5252F" w:rsidRDefault="00D23DE7" w:rsidP="00D23DE7">
            <w:pPr>
              <w:ind w:firstLine="0"/>
              <w:rPr>
                <w:color w:val="262626" w:themeColor="text1" w:themeTint="D9"/>
                <w:sz w:val="16"/>
                <w:szCs w:val="16"/>
              </w:rPr>
            </w:pPr>
            <w:r w:rsidRPr="00E5252F">
              <w:rPr>
                <w:color w:val="262626" w:themeColor="text1" w:themeTint="D9"/>
                <w:sz w:val="16"/>
                <w:szCs w:val="16"/>
              </w:rPr>
              <w:t xml:space="preserve">В течение 3 рабочих дней после завершения строительства </w:t>
            </w:r>
            <w:r w:rsidR="00065888" w:rsidRPr="00E5252F">
              <w:rPr>
                <w:color w:val="262626" w:themeColor="text1" w:themeTint="D9"/>
                <w:sz w:val="16"/>
                <w:szCs w:val="16"/>
              </w:rPr>
              <w:t>соответствующего</w:t>
            </w:r>
            <w:r w:rsidRPr="00E5252F">
              <w:rPr>
                <w:color w:val="262626" w:themeColor="text1" w:themeTint="D9"/>
                <w:sz w:val="16"/>
                <w:szCs w:val="16"/>
              </w:rPr>
              <w:t xml:space="preserve"> Объекта (Этапа строительства)</w:t>
            </w:r>
          </w:p>
        </w:tc>
        <w:tc>
          <w:tcPr>
            <w:tcW w:w="1843" w:type="dxa"/>
            <w:gridSpan w:val="2"/>
            <w:tcBorders>
              <w:top w:val="single" w:sz="4" w:space="0" w:color="auto"/>
              <w:left w:val="nil"/>
              <w:bottom w:val="nil"/>
              <w:right w:val="single" w:sz="4" w:space="0" w:color="auto"/>
            </w:tcBorders>
            <w:shd w:val="clear" w:color="auto" w:fill="auto"/>
            <w:noWrap/>
            <w:vAlign w:val="bottom"/>
            <w:hideMark/>
          </w:tcPr>
          <w:p w:rsidR="00D23DE7" w:rsidRPr="00E5252F" w:rsidRDefault="00D23DE7" w:rsidP="00D23DE7">
            <w:pPr>
              <w:ind w:firstLine="0"/>
              <w:jc w:val="center"/>
              <w:rPr>
                <w:color w:val="262626" w:themeColor="text1" w:themeTint="D9"/>
                <w:sz w:val="16"/>
                <w:szCs w:val="16"/>
              </w:rPr>
            </w:pPr>
            <w:r w:rsidRPr="00E5252F">
              <w:rPr>
                <w:color w:val="262626" w:themeColor="text1" w:themeTint="D9"/>
                <w:sz w:val="16"/>
                <w:szCs w:val="16"/>
              </w:rPr>
              <w:t> </w:t>
            </w:r>
          </w:p>
        </w:tc>
        <w:tc>
          <w:tcPr>
            <w:tcW w:w="3692"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3DE7" w:rsidRPr="00E5252F" w:rsidRDefault="00D23DE7" w:rsidP="00D23DE7">
            <w:pPr>
              <w:ind w:firstLine="0"/>
              <w:rPr>
                <w:color w:val="262626" w:themeColor="text1" w:themeTint="D9"/>
                <w:sz w:val="16"/>
                <w:szCs w:val="16"/>
              </w:rPr>
            </w:pPr>
            <w:r w:rsidRPr="00E5252F">
              <w:rPr>
                <w:color w:val="262626" w:themeColor="text1" w:themeTint="D9"/>
                <w:sz w:val="16"/>
                <w:szCs w:val="16"/>
              </w:rPr>
              <w:t>Акты рабочей комиссии приёмки законченного строительством Объекта (Этапа строительства)</w:t>
            </w:r>
          </w:p>
        </w:tc>
      </w:tr>
      <w:tr w:rsidR="00D23DE7" w:rsidRPr="00E5252F" w:rsidTr="00D23DE7">
        <w:trPr>
          <w:trHeight w:val="225"/>
        </w:trPr>
        <w:tc>
          <w:tcPr>
            <w:tcW w:w="456" w:type="dxa"/>
            <w:vMerge/>
            <w:tcBorders>
              <w:top w:val="nil"/>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3158"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2485" w:type="dxa"/>
            <w:gridSpan w:val="3"/>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1200" w:type="dxa"/>
            <w:vMerge/>
            <w:tcBorders>
              <w:top w:val="nil"/>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2340"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980" w:type="dxa"/>
            <w:tcBorders>
              <w:top w:val="nil"/>
              <w:left w:val="nil"/>
              <w:bottom w:val="nil"/>
              <w:right w:val="nil"/>
            </w:tcBorders>
            <w:shd w:val="clear" w:color="auto" w:fill="auto"/>
            <w:noWrap/>
            <w:vAlign w:val="bottom"/>
            <w:hideMark/>
          </w:tcPr>
          <w:p w:rsidR="00D23DE7" w:rsidRPr="00E5252F" w:rsidRDefault="00D23DE7" w:rsidP="00D23DE7">
            <w:pPr>
              <w:ind w:firstLine="0"/>
              <w:jc w:val="right"/>
              <w:rPr>
                <w:color w:val="262626" w:themeColor="text1" w:themeTint="D9"/>
                <w:sz w:val="16"/>
                <w:szCs w:val="16"/>
              </w:rPr>
            </w:pPr>
            <w:r w:rsidRPr="00E5252F">
              <w:rPr>
                <w:color w:val="262626" w:themeColor="text1" w:themeTint="D9"/>
                <w:sz w:val="16"/>
                <w:szCs w:val="16"/>
              </w:rPr>
              <w:t>до</w:t>
            </w:r>
          </w:p>
        </w:tc>
        <w:tc>
          <w:tcPr>
            <w:tcW w:w="863" w:type="dxa"/>
            <w:tcBorders>
              <w:top w:val="single" w:sz="4" w:space="0" w:color="auto"/>
              <w:left w:val="single" w:sz="4" w:space="0" w:color="auto"/>
              <w:bottom w:val="single" w:sz="4" w:space="0" w:color="auto"/>
              <w:right w:val="single" w:sz="4" w:space="0" w:color="auto"/>
            </w:tcBorders>
            <w:shd w:val="clear" w:color="000000" w:fill="D8E4BC"/>
            <w:noWrap/>
            <w:vAlign w:val="bottom"/>
            <w:hideMark/>
          </w:tcPr>
          <w:p w:rsidR="00D23DE7" w:rsidRPr="00E5252F" w:rsidRDefault="00D23DE7" w:rsidP="00D23DE7">
            <w:pPr>
              <w:ind w:firstLine="0"/>
              <w:jc w:val="left"/>
              <w:rPr>
                <w:b/>
                <w:bCs/>
                <w:color w:val="262626" w:themeColor="text1" w:themeTint="D9"/>
                <w:sz w:val="16"/>
                <w:szCs w:val="16"/>
              </w:rPr>
            </w:pPr>
            <w:r w:rsidRPr="00E5252F">
              <w:rPr>
                <w:b/>
                <w:bCs/>
                <w:color w:val="262626" w:themeColor="text1" w:themeTint="D9"/>
                <w:sz w:val="16"/>
                <w:szCs w:val="16"/>
              </w:rPr>
              <w:t> </w:t>
            </w:r>
          </w:p>
        </w:tc>
        <w:tc>
          <w:tcPr>
            <w:tcW w:w="3692" w:type="dxa"/>
            <w:gridSpan w:val="4"/>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r>
      <w:tr w:rsidR="00D23DE7" w:rsidRPr="00E5252F" w:rsidTr="00D23DE7">
        <w:trPr>
          <w:trHeight w:val="225"/>
        </w:trPr>
        <w:tc>
          <w:tcPr>
            <w:tcW w:w="456" w:type="dxa"/>
            <w:vMerge/>
            <w:tcBorders>
              <w:top w:val="nil"/>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3158"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2485" w:type="dxa"/>
            <w:gridSpan w:val="3"/>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1200" w:type="dxa"/>
            <w:vMerge/>
            <w:tcBorders>
              <w:top w:val="nil"/>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2340"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D23DE7" w:rsidRPr="00E5252F" w:rsidRDefault="00D23DE7" w:rsidP="00D23DE7">
            <w:pPr>
              <w:ind w:firstLine="0"/>
              <w:jc w:val="center"/>
              <w:rPr>
                <w:color w:val="262626" w:themeColor="text1" w:themeTint="D9"/>
                <w:sz w:val="16"/>
                <w:szCs w:val="16"/>
              </w:rPr>
            </w:pPr>
            <w:r w:rsidRPr="00E5252F">
              <w:rPr>
                <w:color w:val="262626" w:themeColor="text1" w:themeTint="D9"/>
                <w:sz w:val="16"/>
                <w:szCs w:val="16"/>
              </w:rPr>
              <w:t> </w:t>
            </w:r>
          </w:p>
        </w:tc>
        <w:tc>
          <w:tcPr>
            <w:tcW w:w="3692" w:type="dxa"/>
            <w:gridSpan w:val="4"/>
            <w:vMerge/>
            <w:tcBorders>
              <w:top w:val="single" w:sz="4" w:space="0" w:color="auto"/>
              <w:left w:val="single" w:sz="4" w:space="0" w:color="auto"/>
              <w:bottom w:val="single" w:sz="4" w:space="0" w:color="auto"/>
              <w:right w:val="single" w:sz="4" w:space="0" w:color="auto"/>
            </w:tcBorders>
            <w:vAlign w:val="center"/>
            <w:hideMark/>
          </w:tcPr>
          <w:p w:rsidR="00D23DE7" w:rsidRPr="00E5252F" w:rsidRDefault="00D23DE7" w:rsidP="00D23DE7">
            <w:pPr>
              <w:ind w:firstLine="0"/>
              <w:jc w:val="left"/>
              <w:rPr>
                <w:color w:val="262626" w:themeColor="text1" w:themeTint="D9"/>
                <w:sz w:val="16"/>
                <w:szCs w:val="16"/>
              </w:rPr>
            </w:pPr>
          </w:p>
        </w:tc>
      </w:tr>
      <w:tr w:rsidR="00D23DE7" w:rsidRPr="00E5252F" w:rsidTr="00D23DE7">
        <w:trPr>
          <w:trHeight w:val="225"/>
        </w:trPr>
        <w:tc>
          <w:tcPr>
            <w:tcW w:w="456" w:type="dxa"/>
            <w:tcBorders>
              <w:top w:val="nil"/>
              <w:left w:val="nil"/>
              <w:bottom w:val="nil"/>
              <w:right w:val="nil"/>
            </w:tcBorders>
            <w:shd w:val="clear" w:color="auto" w:fill="auto"/>
            <w:noWrap/>
            <w:vAlign w:val="bottom"/>
            <w:hideMark/>
          </w:tcPr>
          <w:p w:rsidR="00D23DE7" w:rsidRPr="00E5252F" w:rsidRDefault="00D23DE7" w:rsidP="00D23DE7">
            <w:pPr>
              <w:ind w:firstLine="0"/>
              <w:jc w:val="center"/>
              <w:rPr>
                <w:color w:val="262626" w:themeColor="text1" w:themeTint="D9"/>
                <w:sz w:val="16"/>
                <w:szCs w:val="16"/>
              </w:rPr>
            </w:pPr>
          </w:p>
        </w:tc>
        <w:tc>
          <w:tcPr>
            <w:tcW w:w="2902"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5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22"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22"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041"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200"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37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964"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980"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863"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219"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74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498"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229"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r>
      <w:tr w:rsidR="00D23DE7" w:rsidRPr="00E5252F" w:rsidTr="00D23DE7">
        <w:trPr>
          <w:trHeight w:val="225"/>
        </w:trPr>
        <w:tc>
          <w:tcPr>
            <w:tcW w:w="45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902"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5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22"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22"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041"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200"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37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964"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980"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863"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219"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74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498"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229"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r>
      <w:tr w:rsidR="00D23DE7" w:rsidRPr="00E5252F" w:rsidTr="00D23DE7">
        <w:trPr>
          <w:trHeight w:val="289"/>
        </w:trPr>
        <w:tc>
          <w:tcPr>
            <w:tcW w:w="45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3602" w:type="dxa"/>
            <w:gridSpan w:val="4"/>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r w:rsidRPr="00E5252F">
              <w:rPr>
                <w:color w:val="262626" w:themeColor="text1" w:themeTint="D9"/>
                <w:sz w:val="16"/>
                <w:szCs w:val="16"/>
              </w:rPr>
              <w:t xml:space="preserve">Ответственное лицо Заказчика по </w:t>
            </w:r>
            <w:r w:rsidR="00065888" w:rsidRPr="00E5252F">
              <w:rPr>
                <w:color w:val="262626" w:themeColor="text1" w:themeTint="D9"/>
                <w:sz w:val="16"/>
                <w:szCs w:val="16"/>
              </w:rPr>
              <w:t>Заказу:</w:t>
            </w:r>
          </w:p>
        </w:tc>
        <w:tc>
          <w:tcPr>
            <w:tcW w:w="2041"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p>
        </w:tc>
        <w:tc>
          <w:tcPr>
            <w:tcW w:w="1200"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37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6500" w:type="dxa"/>
            <w:gridSpan w:val="7"/>
            <w:vMerge w:val="restart"/>
            <w:tcBorders>
              <w:top w:val="nil"/>
              <w:left w:val="nil"/>
              <w:bottom w:val="nil"/>
              <w:right w:val="nil"/>
            </w:tcBorders>
            <w:shd w:val="clear" w:color="auto" w:fill="auto"/>
            <w:hideMark/>
          </w:tcPr>
          <w:p w:rsidR="00D23DE7" w:rsidRPr="00E5252F" w:rsidRDefault="00D23DE7" w:rsidP="00D23DE7">
            <w:pPr>
              <w:ind w:firstLine="0"/>
              <w:jc w:val="left"/>
              <w:rPr>
                <w:color w:val="262626" w:themeColor="text1" w:themeTint="D9"/>
                <w:sz w:val="16"/>
                <w:szCs w:val="16"/>
              </w:rPr>
            </w:pPr>
            <w:r w:rsidRPr="00E5252F">
              <w:rPr>
                <w:color w:val="262626" w:themeColor="text1" w:themeTint="D9"/>
                <w:sz w:val="16"/>
                <w:szCs w:val="16"/>
              </w:rPr>
              <w:t xml:space="preserve">1. Подлежит рассмотрению Подрядчиком в течение </w:t>
            </w:r>
            <w:r w:rsidRPr="00E5252F">
              <w:rPr>
                <w:b/>
                <w:bCs/>
                <w:color w:val="262626" w:themeColor="text1" w:themeTint="D9"/>
                <w:sz w:val="16"/>
                <w:szCs w:val="16"/>
              </w:rPr>
              <w:t xml:space="preserve">3 (трёх) рабочих дней </w:t>
            </w:r>
            <w:r w:rsidRPr="00E5252F">
              <w:rPr>
                <w:color w:val="262626" w:themeColor="text1" w:themeTint="D9"/>
                <w:sz w:val="16"/>
                <w:szCs w:val="16"/>
              </w:rPr>
              <w:t>с момента предоставления Заказчиком.</w:t>
            </w:r>
            <w:r w:rsidRPr="00E5252F">
              <w:rPr>
                <w:color w:val="262626" w:themeColor="text1" w:themeTint="D9"/>
                <w:sz w:val="16"/>
                <w:szCs w:val="16"/>
              </w:rPr>
              <w:br/>
              <w:t xml:space="preserve">2. По истечении </w:t>
            </w:r>
            <w:r w:rsidRPr="00E5252F">
              <w:rPr>
                <w:b/>
                <w:bCs/>
                <w:color w:val="262626" w:themeColor="text1" w:themeTint="D9"/>
                <w:sz w:val="16"/>
                <w:szCs w:val="16"/>
              </w:rPr>
              <w:t xml:space="preserve">3 (трёх) рабочих дней (крайний срок) </w:t>
            </w:r>
            <w:r w:rsidRPr="00E5252F">
              <w:rPr>
                <w:color w:val="262626" w:themeColor="text1" w:themeTint="D9"/>
                <w:sz w:val="16"/>
                <w:szCs w:val="16"/>
              </w:rPr>
              <w:t>известить Заказчика о согласовании данного Заказа или о наличии мотивированного отказа от согласования (представляется Заказчику письменно).</w:t>
            </w:r>
            <w:r w:rsidRPr="00E5252F">
              <w:rPr>
                <w:color w:val="262626" w:themeColor="text1" w:themeTint="D9"/>
                <w:sz w:val="16"/>
                <w:szCs w:val="16"/>
              </w:rPr>
              <w:br/>
              <w:t>3. Строительно-монтажные работы производить по согласованной предварительной рабочей документации и далее по проекту.</w:t>
            </w:r>
            <w:r w:rsidRPr="00E5252F">
              <w:rPr>
                <w:color w:val="262626" w:themeColor="text1" w:themeTint="D9"/>
                <w:sz w:val="16"/>
                <w:szCs w:val="16"/>
              </w:rPr>
              <w:br/>
              <w:t>4. Во всём, что не урегулировано настоящим Заказом, Стороны руководствуются условиями Договора.</w:t>
            </w:r>
            <w:r w:rsidRPr="00E5252F">
              <w:rPr>
                <w:color w:val="262626" w:themeColor="text1" w:themeTint="D9"/>
                <w:sz w:val="16"/>
                <w:szCs w:val="16"/>
              </w:rPr>
              <w:br/>
              <w:t xml:space="preserve">5. Состав работ. материалов при сдаче Объекта должен </w:t>
            </w:r>
            <w:r w:rsidR="00065888" w:rsidRPr="00E5252F">
              <w:rPr>
                <w:color w:val="262626" w:themeColor="text1" w:themeTint="D9"/>
                <w:sz w:val="16"/>
                <w:szCs w:val="16"/>
              </w:rPr>
              <w:t>соответствовать</w:t>
            </w:r>
            <w:r w:rsidRPr="00E5252F">
              <w:rPr>
                <w:color w:val="262626" w:themeColor="text1" w:themeTint="D9"/>
                <w:sz w:val="16"/>
                <w:szCs w:val="16"/>
              </w:rPr>
              <w:t xml:space="preserve"> выданному в Заказе.</w:t>
            </w:r>
          </w:p>
        </w:tc>
      </w:tr>
      <w:tr w:rsidR="00D23DE7" w:rsidRPr="00E5252F" w:rsidTr="00D23DE7">
        <w:trPr>
          <w:trHeight w:val="225"/>
        </w:trPr>
        <w:tc>
          <w:tcPr>
            <w:tcW w:w="45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p>
        </w:tc>
        <w:tc>
          <w:tcPr>
            <w:tcW w:w="2902"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5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22"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22"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041"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200"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37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6500" w:type="dxa"/>
            <w:gridSpan w:val="7"/>
            <w:vMerge/>
            <w:tcBorders>
              <w:top w:val="nil"/>
              <w:left w:val="nil"/>
              <w:bottom w:val="nil"/>
              <w:right w:val="nil"/>
            </w:tcBorders>
            <w:vAlign w:val="center"/>
            <w:hideMark/>
          </w:tcPr>
          <w:p w:rsidR="00D23DE7" w:rsidRPr="00E5252F" w:rsidRDefault="00D23DE7" w:rsidP="00D23DE7">
            <w:pPr>
              <w:ind w:firstLine="0"/>
              <w:jc w:val="left"/>
              <w:rPr>
                <w:color w:val="262626" w:themeColor="text1" w:themeTint="D9"/>
                <w:sz w:val="16"/>
                <w:szCs w:val="16"/>
              </w:rPr>
            </w:pPr>
          </w:p>
        </w:tc>
      </w:tr>
      <w:tr w:rsidR="00D23DE7" w:rsidRPr="00E5252F" w:rsidTr="00D23DE7">
        <w:trPr>
          <w:trHeight w:val="225"/>
        </w:trPr>
        <w:tc>
          <w:tcPr>
            <w:tcW w:w="45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902"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r w:rsidRPr="00E5252F">
              <w:rPr>
                <w:color w:val="262626" w:themeColor="text1" w:themeTint="D9"/>
                <w:sz w:val="16"/>
                <w:szCs w:val="16"/>
              </w:rPr>
              <w:t>Должность</w:t>
            </w:r>
          </w:p>
        </w:tc>
        <w:tc>
          <w:tcPr>
            <w:tcW w:w="2741" w:type="dxa"/>
            <w:gridSpan w:val="4"/>
            <w:tcBorders>
              <w:top w:val="single" w:sz="4" w:space="0" w:color="808080"/>
              <w:left w:val="single" w:sz="4" w:space="0" w:color="808080"/>
              <w:bottom w:val="single" w:sz="4" w:space="0" w:color="808080"/>
              <w:right w:val="single" w:sz="4" w:space="0" w:color="808080"/>
            </w:tcBorders>
            <w:shd w:val="clear" w:color="000000" w:fill="F2DCDB"/>
            <w:noWrap/>
            <w:vAlign w:val="bottom"/>
            <w:hideMark/>
          </w:tcPr>
          <w:p w:rsidR="00D23DE7" w:rsidRPr="00E5252F" w:rsidRDefault="00D23DE7" w:rsidP="00D23DE7">
            <w:pPr>
              <w:ind w:firstLine="0"/>
              <w:jc w:val="left"/>
              <w:rPr>
                <w:b/>
                <w:bCs/>
                <w:i/>
                <w:iCs/>
                <w:color w:val="262626" w:themeColor="text1" w:themeTint="D9"/>
                <w:sz w:val="16"/>
                <w:szCs w:val="16"/>
              </w:rPr>
            </w:pPr>
            <w:r w:rsidRPr="00E5252F">
              <w:rPr>
                <w:b/>
                <w:bCs/>
                <w:i/>
                <w:iCs/>
                <w:color w:val="262626" w:themeColor="text1" w:themeTint="D9"/>
                <w:sz w:val="16"/>
                <w:szCs w:val="16"/>
              </w:rPr>
              <w:t> </w:t>
            </w:r>
          </w:p>
        </w:tc>
        <w:tc>
          <w:tcPr>
            <w:tcW w:w="1200"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b/>
                <w:bCs/>
                <w:i/>
                <w:iCs/>
                <w:color w:val="262626" w:themeColor="text1" w:themeTint="D9"/>
                <w:sz w:val="16"/>
                <w:szCs w:val="16"/>
              </w:rPr>
            </w:pPr>
          </w:p>
        </w:tc>
        <w:tc>
          <w:tcPr>
            <w:tcW w:w="137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6500" w:type="dxa"/>
            <w:gridSpan w:val="7"/>
            <w:vMerge/>
            <w:tcBorders>
              <w:top w:val="nil"/>
              <w:left w:val="nil"/>
              <w:bottom w:val="nil"/>
              <w:right w:val="nil"/>
            </w:tcBorders>
            <w:vAlign w:val="center"/>
            <w:hideMark/>
          </w:tcPr>
          <w:p w:rsidR="00D23DE7" w:rsidRPr="00E5252F" w:rsidRDefault="00D23DE7" w:rsidP="00D23DE7">
            <w:pPr>
              <w:ind w:firstLine="0"/>
              <w:jc w:val="left"/>
              <w:rPr>
                <w:color w:val="262626" w:themeColor="text1" w:themeTint="D9"/>
                <w:sz w:val="16"/>
                <w:szCs w:val="16"/>
              </w:rPr>
            </w:pPr>
          </w:p>
        </w:tc>
      </w:tr>
      <w:tr w:rsidR="00D23DE7" w:rsidRPr="00E5252F" w:rsidTr="00D23DE7">
        <w:trPr>
          <w:trHeight w:val="225"/>
        </w:trPr>
        <w:tc>
          <w:tcPr>
            <w:tcW w:w="45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902"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r w:rsidRPr="00E5252F">
              <w:rPr>
                <w:color w:val="262626" w:themeColor="text1" w:themeTint="D9"/>
                <w:sz w:val="16"/>
                <w:szCs w:val="16"/>
              </w:rPr>
              <w:t>ФИО</w:t>
            </w:r>
          </w:p>
        </w:tc>
        <w:tc>
          <w:tcPr>
            <w:tcW w:w="2741" w:type="dxa"/>
            <w:gridSpan w:val="4"/>
            <w:tcBorders>
              <w:top w:val="single" w:sz="4" w:space="0" w:color="808080"/>
              <w:left w:val="single" w:sz="4" w:space="0" w:color="808080"/>
              <w:bottom w:val="single" w:sz="4" w:space="0" w:color="808080"/>
              <w:right w:val="single" w:sz="4" w:space="0" w:color="808080"/>
            </w:tcBorders>
            <w:shd w:val="clear" w:color="000000" w:fill="F2DCDB"/>
            <w:noWrap/>
            <w:vAlign w:val="bottom"/>
            <w:hideMark/>
          </w:tcPr>
          <w:p w:rsidR="00D23DE7" w:rsidRPr="00E5252F" w:rsidRDefault="00D23DE7" w:rsidP="00D23DE7">
            <w:pPr>
              <w:ind w:firstLine="0"/>
              <w:jc w:val="left"/>
              <w:rPr>
                <w:b/>
                <w:bCs/>
                <w:i/>
                <w:iCs/>
                <w:color w:val="262626" w:themeColor="text1" w:themeTint="D9"/>
                <w:sz w:val="16"/>
                <w:szCs w:val="16"/>
              </w:rPr>
            </w:pPr>
            <w:r w:rsidRPr="00E5252F">
              <w:rPr>
                <w:b/>
                <w:bCs/>
                <w:i/>
                <w:iCs/>
                <w:color w:val="262626" w:themeColor="text1" w:themeTint="D9"/>
                <w:sz w:val="16"/>
                <w:szCs w:val="16"/>
              </w:rPr>
              <w:t> </w:t>
            </w:r>
          </w:p>
        </w:tc>
        <w:tc>
          <w:tcPr>
            <w:tcW w:w="1200"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b/>
                <w:bCs/>
                <w:i/>
                <w:iCs/>
                <w:color w:val="262626" w:themeColor="text1" w:themeTint="D9"/>
                <w:sz w:val="16"/>
                <w:szCs w:val="16"/>
              </w:rPr>
            </w:pPr>
          </w:p>
        </w:tc>
        <w:tc>
          <w:tcPr>
            <w:tcW w:w="137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6500" w:type="dxa"/>
            <w:gridSpan w:val="7"/>
            <w:vMerge/>
            <w:tcBorders>
              <w:top w:val="nil"/>
              <w:left w:val="nil"/>
              <w:bottom w:val="nil"/>
              <w:right w:val="nil"/>
            </w:tcBorders>
            <w:vAlign w:val="center"/>
            <w:hideMark/>
          </w:tcPr>
          <w:p w:rsidR="00D23DE7" w:rsidRPr="00E5252F" w:rsidRDefault="00D23DE7" w:rsidP="00D23DE7">
            <w:pPr>
              <w:ind w:firstLine="0"/>
              <w:jc w:val="left"/>
              <w:rPr>
                <w:color w:val="262626" w:themeColor="text1" w:themeTint="D9"/>
                <w:sz w:val="16"/>
                <w:szCs w:val="16"/>
              </w:rPr>
            </w:pPr>
          </w:p>
        </w:tc>
      </w:tr>
      <w:tr w:rsidR="00D23DE7" w:rsidRPr="00E5252F" w:rsidTr="00D23DE7">
        <w:trPr>
          <w:trHeight w:val="225"/>
        </w:trPr>
        <w:tc>
          <w:tcPr>
            <w:tcW w:w="45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902"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proofErr w:type="spellStart"/>
            <w:r w:rsidRPr="00E5252F">
              <w:rPr>
                <w:color w:val="262626" w:themeColor="text1" w:themeTint="D9"/>
                <w:sz w:val="16"/>
                <w:szCs w:val="16"/>
              </w:rPr>
              <w:t>конт</w:t>
            </w:r>
            <w:proofErr w:type="spellEnd"/>
            <w:r w:rsidRPr="00E5252F">
              <w:rPr>
                <w:color w:val="262626" w:themeColor="text1" w:themeTint="D9"/>
                <w:sz w:val="16"/>
                <w:szCs w:val="16"/>
              </w:rPr>
              <w:t>. тел.</w:t>
            </w:r>
          </w:p>
        </w:tc>
        <w:tc>
          <w:tcPr>
            <w:tcW w:w="2741" w:type="dxa"/>
            <w:gridSpan w:val="4"/>
            <w:tcBorders>
              <w:top w:val="single" w:sz="4" w:space="0" w:color="808080"/>
              <w:left w:val="single" w:sz="4" w:space="0" w:color="808080"/>
              <w:bottom w:val="single" w:sz="4" w:space="0" w:color="808080"/>
              <w:right w:val="single" w:sz="4" w:space="0" w:color="808080"/>
            </w:tcBorders>
            <w:shd w:val="clear" w:color="000000" w:fill="F2DCDB"/>
            <w:noWrap/>
            <w:vAlign w:val="bottom"/>
            <w:hideMark/>
          </w:tcPr>
          <w:p w:rsidR="00D23DE7" w:rsidRPr="00E5252F" w:rsidRDefault="00D23DE7" w:rsidP="00D23DE7">
            <w:pPr>
              <w:ind w:firstLine="0"/>
              <w:jc w:val="left"/>
              <w:rPr>
                <w:b/>
                <w:bCs/>
                <w:i/>
                <w:iCs/>
                <w:color w:val="262626" w:themeColor="text1" w:themeTint="D9"/>
                <w:sz w:val="16"/>
                <w:szCs w:val="16"/>
              </w:rPr>
            </w:pPr>
            <w:r w:rsidRPr="00E5252F">
              <w:rPr>
                <w:b/>
                <w:bCs/>
                <w:i/>
                <w:iCs/>
                <w:color w:val="262626" w:themeColor="text1" w:themeTint="D9"/>
                <w:sz w:val="16"/>
                <w:szCs w:val="16"/>
              </w:rPr>
              <w:t> </w:t>
            </w:r>
          </w:p>
        </w:tc>
        <w:tc>
          <w:tcPr>
            <w:tcW w:w="1200"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b/>
                <w:bCs/>
                <w:i/>
                <w:iCs/>
                <w:color w:val="262626" w:themeColor="text1" w:themeTint="D9"/>
                <w:sz w:val="16"/>
                <w:szCs w:val="16"/>
              </w:rPr>
            </w:pPr>
          </w:p>
        </w:tc>
        <w:tc>
          <w:tcPr>
            <w:tcW w:w="137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6500" w:type="dxa"/>
            <w:gridSpan w:val="7"/>
            <w:vMerge/>
            <w:tcBorders>
              <w:top w:val="nil"/>
              <w:left w:val="nil"/>
              <w:bottom w:val="nil"/>
              <w:right w:val="nil"/>
            </w:tcBorders>
            <w:vAlign w:val="center"/>
            <w:hideMark/>
          </w:tcPr>
          <w:p w:rsidR="00D23DE7" w:rsidRPr="00E5252F" w:rsidRDefault="00D23DE7" w:rsidP="00D23DE7">
            <w:pPr>
              <w:ind w:firstLine="0"/>
              <w:jc w:val="left"/>
              <w:rPr>
                <w:color w:val="262626" w:themeColor="text1" w:themeTint="D9"/>
                <w:sz w:val="16"/>
                <w:szCs w:val="16"/>
              </w:rPr>
            </w:pPr>
          </w:p>
        </w:tc>
      </w:tr>
      <w:tr w:rsidR="00D23DE7" w:rsidRPr="00E5252F" w:rsidTr="00D23DE7">
        <w:trPr>
          <w:trHeight w:val="225"/>
        </w:trPr>
        <w:tc>
          <w:tcPr>
            <w:tcW w:w="45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902"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proofErr w:type="spellStart"/>
            <w:r w:rsidRPr="00E5252F">
              <w:rPr>
                <w:color w:val="262626" w:themeColor="text1" w:themeTint="D9"/>
                <w:sz w:val="16"/>
                <w:szCs w:val="16"/>
              </w:rPr>
              <w:t>конт</w:t>
            </w:r>
            <w:proofErr w:type="spellEnd"/>
            <w:r w:rsidRPr="00E5252F">
              <w:rPr>
                <w:color w:val="262626" w:themeColor="text1" w:themeTint="D9"/>
                <w:sz w:val="16"/>
                <w:szCs w:val="16"/>
              </w:rPr>
              <w:t>. e-mail</w:t>
            </w:r>
          </w:p>
        </w:tc>
        <w:tc>
          <w:tcPr>
            <w:tcW w:w="2741" w:type="dxa"/>
            <w:gridSpan w:val="4"/>
            <w:tcBorders>
              <w:top w:val="single" w:sz="4" w:space="0" w:color="808080"/>
              <w:left w:val="single" w:sz="4" w:space="0" w:color="808080"/>
              <w:bottom w:val="single" w:sz="4" w:space="0" w:color="808080"/>
              <w:right w:val="single" w:sz="4" w:space="0" w:color="808080"/>
            </w:tcBorders>
            <w:shd w:val="clear" w:color="000000" w:fill="F2DCDB"/>
            <w:noWrap/>
            <w:vAlign w:val="bottom"/>
            <w:hideMark/>
          </w:tcPr>
          <w:p w:rsidR="00D23DE7" w:rsidRPr="00E5252F" w:rsidRDefault="00D23DE7" w:rsidP="00D23DE7">
            <w:pPr>
              <w:ind w:firstLine="0"/>
              <w:jc w:val="left"/>
              <w:rPr>
                <w:b/>
                <w:bCs/>
                <w:i/>
                <w:iCs/>
                <w:color w:val="262626" w:themeColor="text1" w:themeTint="D9"/>
                <w:sz w:val="16"/>
                <w:szCs w:val="16"/>
              </w:rPr>
            </w:pPr>
            <w:r w:rsidRPr="00E5252F">
              <w:rPr>
                <w:b/>
                <w:bCs/>
                <w:i/>
                <w:iCs/>
                <w:color w:val="262626" w:themeColor="text1" w:themeTint="D9"/>
                <w:sz w:val="16"/>
                <w:szCs w:val="16"/>
              </w:rPr>
              <w:t> </w:t>
            </w:r>
          </w:p>
        </w:tc>
        <w:tc>
          <w:tcPr>
            <w:tcW w:w="1200"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b/>
                <w:bCs/>
                <w:i/>
                <w:iCs/>
                <w:color w:val="262626" w:themeColor="text1" w:themeTint="D9"/>
                <w:sz w:val="16"/>
                <w:szCs w:val="16"/>
              </w:rPr>
            </w:pPr>
          </w:p>
        </w:tc>
        <w:tc>
          <w:tcPr>
            <w:tcW w:w="137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6500" w:type="dxa"/>
            <w:gridSpan w:val="7"/>
            <w:vMerge/>
            <w:tcBorders>
              <w:top w:val="nil"/>
              <w:left w:val="nil"/>
              <w:bottom w:val="nil"/>
              <w:right w:val="nil"/>
            </w:tcBorders>
            <w:vAlign w:val="center"/>
            <w:hideMark/>
          </w:tcPr>
          <w:p w:rsidR="00D23DE7" w:rsidRPr="00E5252F" w:rsidRDefault="00D23DE7" w:rsidP="00D23DE7">
            <w:pPr>
              <w:ind w:firstLine="0"/>
              <w:jc w:val="left"/>
              <w:rPr>
                <w:color w:val="262626" w:themeColor="text1" w:themeTint="D9"/>
                <w:sz w:val="16"/>
                <w:szCs w:val="16"/>
              </w:rPr>
            </w:pPr>
          </w:p>
        </w:tc>
      </w:tr>
      <w:tr w:rsidR="00D23DE7" w:rsidRPr="00E5252F" w:rsidTr="00D23DE7">
        <w:trPr>
          <w:trHeight w:val="225"/>
        </w:trPr>
        <w:tc>
          <w:tcPr>
            <w:tcW w:w="45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902"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5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22"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22"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041"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200"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37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6500" w:type="dxa"/>
            <w:gridSpan w:val="7"/>
            <w:vMerge/>
            <w:tcBorders>
              <w:top w:val="nil"/>
              <w:left w:val="nil"/>
              <w:bottom w:val="nil"/>
              <w:right w:val="nil"/>
            </w:tcBorders>
            <w:vAlign w:val="center"/>
            <w:hideMark/>
          </w:tcPr>
          <w:p w:rsidR="00D23DE7" w:rsidRPr="00E5252F" w:rsidRDefault="00D23DE7" w:rsidP="00D23DE7">
            <w:pPr>
              <w:ind w:firstLine="0"/>
              <w:jc w:val="left"/>
              <w:rPr>
                <w:color w:val="262626" w:themeColor="text1" w:themeTint="D9"/>
                <w:sz w:val="16"/>
                <w:szCs w:val="16"/>
              </w:rPr>
            </w:pPr>
          </w:p>
        </w:tc>
      </w:tr>
      <w:tr w:rsidR="00D23DE7" w:rsidRPr="00E5252F" w:rsidTr="00D23DE7">
        <w:trPr>
          <w:trHeight w:val="225"/>
        </w:trPr>
        <w:tc>
          <w:tcPr>
            <w:tcW w:w="45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6843" w:type="dxa"/>
            <w:gridSpan w:val="6"/>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proofErr w:type="gramStart"/>
            <w:r w:rsidRPr="00E5252F">
              <w:rPr>
                <w:color w:val="262626" w:themeColor="text1" w:themeTint="D9"/>
                <w:sz w:val="16"/>
                <w:szCs w:val="16"/>
              </w:rPr>
              <w:t xml:space="preserve">Заказчик:   </w:t>
            </w:r>
            <w:proofErr w:type="gramEnd"/>
            <w:r w:rsidRPr="00E5252F">
              <w:rPr>
                <w:color w:val="262626" w:themeColor="text1" w:themeTint="D9"/>
                <w:sz w:val="16"/>
                <w:szCs w:val="16"/>
              </w:rPr>
              <w:t xml:space="preserve">                                                                          Подрядчик:</w:t>
            </w:r>
          </w:p>
        </w:tc>
        <w:tc>
          <w:tcPr>
            <w:tcW w:w="137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p>
        </w:tc>
        <w:tc>
          <w:tcPr>
            <w:tcW w:w="6500" w:type="dxa"/>
            <w:gridSpan w:val="7"/>
            <w:vMerge/>
            <w:tcBorders>
              <w:top w:val="nil"/>
              <w:left w:val="nil"/>
              <w:bottom w:val="nil"/>
              <w:right w:val="nil"/>
            </w:tcBorders>
            <w:vAlign w:val="center"/>
            <w:hideMark/>
          </w:tcPr>
          <w:p w:rsidR="00D23DE7" w:rsidRPr="00E5252F" w:rsidRDefault="00D23DE7" w:rsidP="00D23DE7">
            <w:pPr>
              <w:ind w:firstLine="0"/>
              <w:jc w:val="left"/>
              <w:rPr>
                <w:color w:val="262626" w:themeColor="text1" w:themeTint="D9"/>
                <w:sz w:val="16"/>
                <w:szCs w:val="16"/>
              </w:rPr>
            </w:pPr>
          </w:p>
        </w:tc>
      </w:tr>
      <w:tr w:rsidR="00D23DE7" w:rsidRPr="00E5252F" w:rsidTr="00D23DE7">
        <w:trPr>
          <w:trHeight w:val="225"/>
        </w:trPr>
        <w:tc>
          <w:tcPr>
            <w:tcW w:w="45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902"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r w:rsidRPr="00E5252F">
              <w:rPr>
                <w:color w:val="262626" w:themeColor="text1" w:themeTint="D9"/>
                <w:sz w:val="16"/>
                <w:szCs w:val="16"/>
              </w:rPr>
              <w:t xml:space="preserve">       </w:t>
            </w:r>
            <w:proofErr w:type="spellStart"/>
            <w:r w:rsidRPr="00E5252F">
              <w:rPr>
                <w:color w:val="262626" w:themeColor="text1" w:themeTint="D9"/>
                <w:sz w:val="16"/>
                <w:szCs w:val="16"/>
              </w:rPr>
              <w:t>м.п</w:t>
            </w:r>
            <w:proofErr w:type="spellEnd"/>
            <w:r w:rsidRPr="00E5252F">
              <w:rPr>
                <w:color w:val="262626" w:themeColor="text1" w:themeTint="D9"/>
                <w:sz w:val="16"/>
                <w:szCs w:val="16"/>
              </w:rPr>
              <w:t>.</w:t>
            </w:r>
          </w:p>
        </w:tc>
        <w:tc>
          <w:tcPr>
            <w:tcW w:w="25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p>
        </w:tc>
        <w:tc>
          <w:tcPr>
            <w:tcW w:w="3685" w:type="dxa"/>
            <w:gridSpan w:val="4"/>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r w:rsidRPr="00E5252F">
              <w:rPr>
                <w:color w:val="262626" w:themeColor="text1" w:themeTint="D9"/>
                <w:sz w:val="16"/>
                <w:szCs w:val="16"/>
              </w:rPr>
              <w:t xml:space="preserve">                                                                      </w:t>
            </w:r>
            <w:proofErr w:type="spellStart"/>
            <w:r w:rsidRPr="00E5252F">
              <w:rPr>
                <w:color w:val="262626" w:themeColor="text1" w:themeTint="D9"/>
                <w:sz w:val="16"/>
                <w:szCs w:val="16"/>
              </w:rPr>
              <w:t>м.п</w:t>
            </w:r>
            <w:proofErr w:type="spellEnd"/>
            <w:r w:rsidRPr="00E5252F">
              <w:rPr>
                <w:color w:val="262626" w:themeColor="text1" w:themeTint="D9"/>
                <w:sz w:val="16"/>
                <w:szCs w:val="16"/>
              </w:rPr>
              <w:t>.</w:t>
            </w:r>
          </w:p>
        </w:tc>
        <w:tc>
          <w:tcPr>
            <w:tcW w:w="137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p>
        </w:tc>
        <w:tc>
          <w:tcPr>
            <w:tcW w:w="6500" w:type="dxa"/>
            <w:gridSpan w:val="7"/>
            <w:vMerge/>
            <w:tcBorders>
              <w:top w:val="nil"/>
              <w:left w:val="nil"/>
              <w:bottom w:val="nil"/>
              <w:right w:val="nil"/>
            </w:tcBorders>
            <w:vAlign w:val="center"/>
            <w:hideMark/>
          </w:tcPr>
          <w:p w:rsidR="00D23DE7" w:rsidRPr="00E5252F" w:rsidRDefault="00D23DE7" w:rsidP="00D23DE7">
            <w:pPr>
              <w:ind w:firstLine="0"/>
              <w:jc w:val="left"/>
              <w:rPr>
                <w:color w:val="262626" w:themeColor="text1" w:themeTint="D9"/>
                <w:sz w:val="16"/>
                <w:szCs w:val="16"/>
              </w:rPr>
            </w:pPr>
          </w:p>
        </w:tc>
      </w:tr>
      <w:tr w:rsidR="00D23DE7" w:rsidRPr="00E5252F" w:rsidTr="00D23DE7">
        <w:trPr>
          <w:trHeight w:val="225"/>
        </w:trPr>
        <w:tc>
          <w:tcPr>
            <w:tcW w:w="45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8219" w:type="dxa"/>
            <w:gridSpan w:val="7"/>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r w:rsidRPr="00E5252F">
              <w:rPr>
                <w:color w:val="262626" w:themeColor="text1" w:themeTint="D9"/>
                <w:sz w:val="16"/>
                <w:szCs w:val="16"/>
              </w:rPr>
              <w:t xml:space="preserve">__________________/_____________________/              ________________/____________________/                                                                                           </w:t>
            </w:r>
          </w:p>
        </w:tc>
        <w:tc>
          <w:tcPr>
            <w:tcW w:w="6500" w:type="dxa"/>
            <w:gridSpan w:val="7"/>
            <w:vMerge/>
            <w:tcBorders>
              <w:top w:val="nil"/>
              <w:left w:val="nil"/>
              <w:bottom w:val="nil"/>
              <w:right w:val="nil"/>
            </w:tcBorders>
            <w:vAlign w:val="center"/>
            <w:hideMark/>
          </w:tcPr>
          <w:p w:rsidR="00D23DE7" w:rsidRPr="00E5252F" w:rsidRDefault="00D23DE7" w:rsidP="00D23DE7">
            <w:pPr>
              <w:ind w:firstLine="0"/>
              <w:jc w:val="left"/>
              <w:rPr>
                <w:color w:val="262626" w:themeColor="text1" w:themeTint="D9"/>
                <w:sz w:val="16"/>
                <w:szCs w:val="16"/>
              </w:rPr>
            </w:pPr>
          </w:p>
        </w:tc>
      </w:tr>
      <w:tr w:rsidR="00D23DE7" w:rsidRPr="00E5252F" w:rsidTr="00D23DE7">
        <w:trPr>
          <w:trHeight w:val="225"/>
        </w:trPr>
        <w:tc>
          <w:tcPr>
            <w:tcW w:w="45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16"/>
                <w:szCs w:val="16"/>
              </w:rPr>
            </w:pPr>
          </w:p>
        </w:tc>
        <w:tc>
          <w:tcPr>
            <w:tcW w:w="2902"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5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22"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22"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2041"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200"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37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964"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980"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863"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219"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746"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498"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c>
          <w:tcPr>
            <w:tcW w:w="1229" w:type="dxa"/>
            <w:tcBorders>
              <w:top w:val="nil"/>
              <w:left w:val="nil"/>
              <w:bottom w:val="nil"/>
              <w:right w:val="nil"/>
            </w:tcBorders>
            <w:shd w:val="clear" w:color="auto" w:fill="auto"/>
            <w:noWrap/>
            <w:vAlign w:val="bottom"/>
            <w:hideMark/>
          </w:tcPr>
          <w:p w:rsidR="00D23DE7" w:rsidRPr="00E5252F" w:rsidRDefault="00D23DE7" w:rsidP="00D23DE7">
            <w:pPr>
              <w:ind w:firstLine="0"/>
              <w:jc w:val="left"/>
              <w:rPr>
                <w:color w:val="262626" w:themeColor="text1" w:themeTint="D9"/>
                <w:sz w:val="20"/>
                <w:szCs w:val="20"/>
              </w:rPr>
            </w:pPr>
          </w:p>
        </w:tc>
      </w:tr>
    </w:tbl>
    <w:p w:rsidR="005D7C20" w:rsidRPr="00E5252F" w:rsidRDefault="005D7C20" w:rsidP="005D7C20">
      <w:pPr>
        <w:ind w:firstLine="0"/>
        <w:jc w:val="center"/>
        <w:rPr>
          <w:b/>
          <w:color w:val="262626" w:themeColor="text1" w:themeTint="D9"/>
          <w:sz w:val="26"/>
          <w:szCs w:val="26"/>
        </w:rPr>
      </w:pPr>
    </w:p>
    <w:tbl>
      <w:tblPr>
        <w:tblW w:w="9854" w:type="dxa"/>
        <w:tblLayout w:type="fixed"/>
        <w:tblLook w:val="0000" w:firstRow="0" w:lastRow="0" w:firstColumn="0" w:lastColumn="0" w:noHBand="0" w:noVBand="0"/>
      </w:tblPr>
      <w:tblGrid>
        <w:gridCol w:w="4927"/>
        <w:gridCol w:w="4927"/>
      </w:tblGrid>
      <w:tr w:rsidR="00983328" w:rsidRPr="00E5252F" w:rsidTr="00F412E6">
        <w:tc>
          <w:tcPr>
            <w:tcW w:w="4927" w:type="dxa"/>
          </w:tcPr>
          <w:p w:rsidR="00983328" w:rsidRPr="00E5252F" w:rsidRDefault="00983328" w:rsidP="00F412E6">
            <w:pPr>
              <w:widowControl w:val="0"/>
              <w:suppressAutoHyphens/>
              <w:ind w:left="318"/>
              <w:rPr>
                <w:b/>
                <w:bCs/>
                <w:color w:val="262626" w:themeColor="text1" w:themeTint="D9"/>
                <w:sz w:val="26"/>
                <w:szCs w:val="26"/>
              </w:rPr>
            </w:pPr>
            <w:r w:rsidRPr="00E5252F">
              <w:rPr>
                <w:b/>
                <w:bCs/>
                <w:color w:val="262626" w:themeColor="text1" w:themeTint="D9"/>
                <w:sz w:val="26"/>
                <w:szCs w:val="26"/>
              </w:rPr>
              <w:t>от Заказчика:</w:t>
            </w:r>
          </w:p>
        </w:tc>
        <w:tc>
          <w:tcPr>
            <w:tcW w:w="4927" w:type="dxa"/>
          </w:tcPr>
          <w:p w:rsidR="00983328" w:rsidRPr="00E5252F" w:rsidRDefault="00983328" w:rsidP="00F412E6">
            <w:pPr>
              <w:widowControl w:val="0"/>
              <w:suppressAutoHyphens/>
              <w:ind w:left="318"/>
              <w:rPr>
                <w:b/>
                <w:bCs/>
                <w:color w:val="262626" w:themeColor="text1" w:themeTint="D9"/>
                <w:sz w:val="26"/>
                <w:szCs w:val="26"/>
              </w:rPr>
            </w:pPr>
            <w:r w:rsidRPr="00E5252F">
              <w:rPr>
                <w:b/>
                <w:bCs/>
                <w:color w:val="262626" w:themeColor="text1" w:themeTint="D9"/>
                <w:sz w:val="26"/>
                <w:szCs w:val="26"/>
              </w:rPr>
              <w:t>от Подрядчика:</w:t>
            </w:r>
          </w:p>
        </w:tc>
      </w:tr>
      <w:tr w:rsidR="00983328" w:rsidRPr="00E5252F" w:rsidTr="00F412E6">
        <w:tc>
          <w:tcPr>
            <w:tcW w:w="4927" w:type="dxa"/>
          </w:tcPr>
          <w:p w:rsidR="00983328" w:rsidRPr="00E5252F" w:rsidRDefault="00983328" w:rsidP="00F412E6">
            <w:pPr>
              <w:widowControl w:val="0"/>
              <w:suppressAutoHyphens/>
              <w:ind w:left="318"/>
              <w:rPr>
                <w:color w:val="262626" w:themeColor="text1" w:themeTint="D9"/>
                <w:sz w:val="26"/>
                <w:szCs w:val="26"/>
              </w:rPr>
            </w:pPr>
          </w:p>
          <w:p w:rsidR="00983328" w:rsidRPr="00E5252F" w:rsidRDefault="00983328" w:rsidP="00F412E6">
            <w:pPr>
              <w:widowControl w:val="0"/>
              <w:suppressAutoHyphens/>
              <w:ind w:left="318"/>
              <w:rPr>
                <w:color w:val="262626" w:themeColor="text1" w:themeTint="D9"/>
                <w:sz w:val="26"/>
                <w:szCs w:val="26"/>
              </w:rPr>
            </w:pPr>
          </w:p>
          <w:p w:rsidR="00983328" w:rsidRPr="00E5252F" w:rsidRDefault="00983328" w:rsidP="00F412E6">
            <w:pPr>
              <w:widowControl w:val="0"/>
              <w:suppressAutoHyphens/>
              <w:ind w:left="318"/>
              <w:rPr>
                <w:color w:val="262626" w:themeColor="text1" w:themeTint="D9"/>
                <w:sz w:val="26"/>
                <w:szCs w:val="26"/>
              </w:rPr>
            </w:pPr>
            <w:r w:rsidRPr="00E5252F">
              <w:rPr>
                <w:color w:val="262626" w:themeColor="text1" w:themeTint="D9"/>
                <w:sz w:val="26"/>
                <w:szCs w:val="26"/>
              </w:rPr>
              <w:t xml:space="preserve">___________________ </w:t>
            </w:r>
          </w:p>
          <w:p w:rsidR="00983328" w:rsidRPr="00E5252F" w:rsidRDefault="00983328" w:rsidP="00F412E6">
            <w:pPr>
              <w:widowControl w:val="0"/>
              <w:suppressAutoHyphens/>
              <w:ind w:left="318"/>
              <w:rPr>
                <w:color w:val="262626" w:themeColor="text1" w:themeTint="D9"/>
                <w:sz w:val="26"/>
                <w:szCs w:val="26"/>
              </w:rPr>
            </w:pPr>
            <w:proofErr w:type="spellStart"/>
            <w:r w:rsidRPr="00E5252F">
              <w:rPr>
                <w:color w:val="262626" w:themeColor="text1" w:themeTint="D9"/>
                <w:sz w:val="26"/>
                <w:szCs w:val="26"/>
              </w:rPr>
              <w:t>м.п</w:t>
            </w:r>
            <w:proofErr w:type="spellEnd"/>
            <w:r w:rsidRPr="00E5252F">
              <w:rPr>
                <w:color w:val="262626" w:themeColor="text1" w:themeTint="D9"/>
                <w:sz w:val="26"/>
                <w:szCs w:val="26"/>
              </w:rPr>
              <w:t>.</w:t>
            </w:r>
          </w:p>
          <w:p w:rsidR="00983328" w:rsidRPr="00E5252F" w:rsidRDefault="00983328" w:rsidP="00F412E6">
            <w:pPr>
              <w:widowControl w:val="0"/>
              <w:suppressAutoHyphens/>
              <w:ind w:left="318"/>
              <w:rPr>
                <w:b/>
                <w:bCs/>
                <w:color w:val="262626" w:themeColor="text1" w:themeTint="D9"/>
                <w:sz w:val="26"/>
                <w:szCs w:val="26"/>
              </w:rPr>
            </w:pPr>
          </w:p>
        </w:tc>
        <w:tc>
          <w:tcPr>
            <w:tcW w:w="4927" w:type="dxa"/>
          </w:tcPr>
          <w:p w:rsidR="00983328" w:rsidRPr="00E5252F" w:rsidRDefault="00983328" w:rsidP="00F412E6">
            <w:pPr>
              <w:jc w:val="center"/>
              <w:rPr>
                <w:color w:val="262626" w:themeColor="text1" w:themeTint="D9"/>
                <w:sz w:val="26"/>
                <w:szCs w:val="26"/>
              </w:rPr>
            </w:pPr>
          </w:p>
          <w:p w:rsidR="00983328" w:rsidRPr="00E5252F" w:rsidRDefault="00983328" w:rsidP="00F412E6">
            <w:pPr>
              <w:jc w:val="center"/>
              <w:rPr>
                <w:color w:val="262626" w:themeColor="text1" w:themeTint="D9"/>
                <w:sz w:val="26"/>
                <w:szCs w:val="26"/>
              </w:rPr>
            </w:pPr>
          </w:p>
          <w:p w:rsidR="00983328" w:rsidRPr="00E5252F" w:rsidRDefault="00983328" w:rsidP="00F412E6">
            <w:pPr>
              <w:jc w:val="center"/>
              <w:rPr>
                <w:color w:val="262626" w:themeColor="text1" w:themeTint="D9"/>
                <w:sz w:val="26"/>
                <w:szCs w:val="26"/>
              </w:rPr>
            </w:pPr>
            <w:r w:rsidRPr="00E5252F">
              <w:rPr>
                <w:color w:val="262626" w:themeColor="text1" w:themeTint="D9"/>
                <w:sz w:val="26"/>
                <w:szCs w:val="26"/>
              </w:rPr>
              <w:t xml:space="preserve">______________ </w:t>
            </w:r>
          </w:p>
          <w:p w:rsidR="00983328" w:rsidRPr="00E5252F" w:rsidRDefault="00983328" w:rsidP="00F412E6">
            <w:pPr>
              <w:widowControl w:val="0"/>
              <w:suppressAutoHyphens/>
              <w:ind w:left="318"/>
              <w:rPr>
                <w:color w:val="262626" w:themeColor="text1" w:themeTint="D9"/>
                <w:sz w:val="26"/>
                <w:szCs w:val="26"/>
              </w:rPr>
            </w:pPr>
            <w:r w:rsidRPr="00E5252F">
              <w:rPr>
                <w:color w:val="262626" w:themeColor="text1" w:themeTint="D9"/>
                <w:sz w:val="26"/>
                <w:szCs w:val="26"/>
              </w:rPr>
              <w:t xml:space="preserve">  </w:t>
            </w:r>
            <w:proofErr w:type="spellStart"/>
            <w:r w:rsidRPr="00E5252F">
              <w:rPr>
                <w:color w:val="262626" w:themeColor="text1" w:themeTint="D9"/>
                <w:sz w:val="26"/>
                <w:szCs w:val="26"/>
              </w:rPr>
              <w:t>м.п</w:t>
            </w:r>
            <w:proofErr w:type="spellEnd"/>
            <w:r w:rsidRPr="00E5252F">
              <w:rPr>
                <w:color w:val="262626" w:themeColor="text1" w:themeTint="D9"/>
                <w:sz w:val="26"/>
                <w:szCs w:val="26"/>
              </w:rPr>
              <w:t>.</w:t>
            </w:r>
            <w:r w:rsidRPr="00E5252F" w:rsidDel="00EB2A43">
              <w:rPr>
                <w:color w:val="262626" w:themeColor="text1" w:themeTint="D9"/>
                <w:sz w:val="26"/>
                <w:szCs w:val="26"/>
              </w:rPr>
              <w:t xml:space="preserve"> </w:t>
            </w:r>
          </w:p>
          <w:p w:rsidR="00983328" w:rsidRPr="00E5252F" w:rsidRDefault="00983328" w:rsidP="00F412E6">
            <w:pPr>
              <w:widowControl w:val="0"/>
              <w:suppressAutoHyphens/>
              <w:ind w:left="318"/>
              <w:rPr>
                <w:b/>
                <w:bCs/>
                <w:color w:val="262626" w:themeColor="text1" w:themeTint="D9"/>
                <w:sz w:val="26"/>
                <w:szCs w:val="26"/>
              </w:rPr>
            </w:pPr>
          </w:p>
        </w:tc>
      </w:tr>
    </w:tbl>
    <w:p w:rsidR="006D76D1" w:rsidRPr="00E5252F" w:rsidRDefault="006D76D1" w:rsidP="005D7C20">
      <w:pPr>
        <w:ind w:firstLine="0"/>
        <w:jc w:val="left"/>
        <w:rPr>
          <w:color w:val="262626" w:themeColor="text1" w:themeTint="D9"/>
          <w:sz w:val="26"/>
          <w:szCs w:val="26"/>
        </w:rPr>
      </w:pPr>
    </w:p>
    <w:bookmarkEnd w:id="12"/>
    <w:p w:rsidR="00E41905" w:rsidRPr="00E5252F" w:rsidRDefault="00E41905" w:rsidP="00E41905">
      <w:pPr>
        <w:spacing w:line="264" w:lineRule="auto"/>
        <w:jc w:val="center"/>
        <w:rPr>
          <w:bCs/>
          <w:color w:val="262626" w:themeColor="text1" w:themeTint="D9"/>
          <w:sz w:val="26"/>
          <w:szCs w:val="26"/>
        </w:rPr>
      </w:pPr>
      <w:r w:rsidRPr="00E5252F">
        <w:rPr>
          <w:bCs/>
          <w:color w:val="262626" w:themeColor="text1" w:themeTint="D9"/>
          <w:sz w:val="26"/>
          <w:szCs w:val="26"/>
        </w:rPr>
        <w:t>ФОРМА СОГЛАСОВАНА</w:t>
      </w:r>
    </w:p>
    <w:p w:rsidR="00E41905" w:rsidRPr="00E5252F" w:rsidRDefault="00E41905" w:rsidP="00E41905">
      <w:pPr>
        <w:spacing w:line="264" w:lineRule="auto"/>
        <w:jc w:val="left"/>
        <w:rPr>
          <w:color w:val="262626" w:themeColor="text1" w:themeTint="D9"/>
          <w:sz w:val="26"/>
          <w:szCs w:val="26"/>
        </w:rPr>
      </w:pPr>
    </w:p>
    <w:p w:rsidR="00E41905" w:rsidRPr="00E5252F" w:rsidRDefault="00E41905" w:rsidP="00E41905">
      <w:pPr>
        <w:rPr>
          <w:color w:val="262626" w:themeColor="text1" w:themeTint="D9"/>
          <w:sz w:val="26"/>
          <w:szCs w:val="26"/>
        </w:rPr>
      </w:pPr>
    </w:p>
    <w:tbl>
      <w:tblPr>
        <w:tblpPr w:leftFromText="180" w:rightFromText="180" w:vertAnchor="text" w:tblpXSpec="center" w:tblpY="1"/>
        <w:tblOverlap w:val="never"/>
        <w:tblW w:w="7797" w:type="dxa"/>
        <w:tblLayout w:type="fixed"/>
        <w:tblLook w:val="0000" w:firstRow="0" w:lastRow="0" w:firstColumn="0" w:lastColumn="0" w:noHBand="0" w:noVBand="0"/>
      </w:tblPr>
      <w:tblGrid>
        <w:gridCol w:w="3686"/>
        <w:gridCol w:w="4111"/>
      </w:tblGrid>
      <w:tr w:rsidR="00E41905" w:rsidRPr="00E5252F" w:rsidTr="00790933">
        <w:tc>
          <w:tcPr>
            <w:tcW w:w="3686" w:type="dxa"/>
          </w:tcPr>
          <w:p w:rsidR="00E41905" w:rsidRPr="00E5252F" w:rsidRDefault="00E41905" w:rsidP="00790933">
            <w:pPr>
              <w:widowControl w:val="0"/>
              <w:suppressAutoHyphens/>
              <w:ind w:left="318"/>
              <w:jc w:val="center"/>
              <w:rPr>
                <w:b/>
                <w:bCs/>
                <w:color w:val="262626" w:themeColor="text1" w:themeTint="D9"/>
                <w:szCs w:val="26"/>
              </w:rPr>
            </w:pPr>
            <w:r w:rsidRPr="00E5252F">
              <w:rPr>
                <w:b/>
                <w:bCs/>
                <w:color w:val="262626" w:themeColor="text1" w:themeTint="D9"/>
                <w:szCs w:val="26"/>
              </w:rPr>
              <w:t>Заказчик</w:t>
            </w:r>
          </w:p>
        </w:tc>
        <w:tc>
          <w:tcPr>
            <w:tcW w:w="4111" w:type="dxa"/>
          </w:tcPr>
          <w:p w:rsidR="00E41905" w:rsidRPr="00E5252F" w:rsidRDefault="00E41905" w:rsidP="00790933">
            <w:pPr>
              <w:widowControl w:val="0"/>
              <w:suppressAutoHyphens/>
              <w:ind w:left="318"/>
              <w:jc w:val="center"/>
              <w:rPr>
                <w:b/>
                <w:bCs/>
                <w:color w:val="262626" w:themeColor="text1" w:themeTint="D9"/>
                <w:szCs w:val="26"/>
              </w:rPr>
            </w:pPr>
            <w:r w:rsidRPr="00E5252F">
              <w:rPr>
                <w:b/>
                <w:bCs/>
                <w:color w:val="262626" w:themeColor="text1" w:themeTint="D9"/>
                <w:szCs w:val="26"/>
              </w:rPr>
              <w:t>Подрядчик</w:t>
            </w:r>
          </w:p>
        </w:tc>
      </w:tr>
      <w:tr w:rsidR="00E41905" w:rsidRPr="00E5252F" w:rsidTr="00790933">
        <w:trPr>
          <w:trHeight w:val="790"/>
        </w:trPr>
        <w:tc>
          <w:tcPr>
            <w:tcW w:w="3686" w:type="dxa"/>
          </w:tcPr>
          <w:p w:rsidR="00E41905" w:rsidRPr="00E5252F" w:rsidRDefault="00E41905" w:rsidP="00790933">
            <w:pPr>
              <w:widowControl w:val="0"/>
              <w:suppressAutoHyphens/>
              <w:ind w:left="318"/>
              <w:jc w:val="center"/>
              <w:rPr>
                <w:i/>
                <w:color w:val="262626" w:themeColor="text1" w:themeTint="D9"/>
                <w:sz w:val="26"/>
                <w:szCs w:val="26"/>
              </w:rPr>
            </w:pPr>
          </w:p>
          <w:p w:rsidR="00E41905" w:rsidRPr="00E5252F" w:rsidRDefault="00E41905" w:rsidP="00790933">
            <w:pPr>
              <w:widowControl w:val="0"/>
              <w:suppressAutoHyphens/>
              <w:ind w:left="318" w:firstLine="0"/>
              <w:rPr>
                <w:i/>
                <w:color w:val="262626" w:themeColor="text1" w:themeTint="D9"/>
                <w:sz w:val="26"/>
                <w:szCs w:val="26"/>
              </w:rPr>
            </w:pPr>
            <w:r w:rsidRPr="00E5252F">
              <w:rPr>
                <w:i/>
                <w:color w:val="262626" w:themeColor="text1" w:themeTint="D9"/>
                <w:sz w:val="26"/>
                <w:szCs w:val="26"/>
              </w:rPr>
              <w:t>____________________</w:t>
            </w:r>
          </w:p>
          <w:p w:rsidR="00E41905" w:rsidRPr="00E5252F" w:rsidRDefault="00E41905" w:rsidP="00790933">
            <w:pPr>
              <w:widowControl w:val="0"/>
              <w:suppressAutoHyphens/>
              <w:ind w:left="318"/>
              <w:jc w:val="center"/>
              <w:rPr>
                <w:b/>
                <w:bCs/>
                <w:color w:val="262626" w:themeColor="text1" w:themeTint="D9"/>
                <w:szCs w:val="26"/>
              </w:rPr>
            </w:pPr>
          </w:p>
        </w:tc>
        <w:tc>
          <w:tcPr>
            <w:tcW w:w="4111" w:type="dxa"/>
          </w:tcPr>
          <w:p w:rsidR="00E41905" w:rsidRPr="00E5252F" w:rsidRDefault="00E41905" w:rsidP="00790933">
            <w:pPr>
              <w:widowControl w:val="0"/>
              <w:suppressAutoHyphens/>
              <w:ind w:left="318"/>
              <w:jc w:val="center"/>
              <w:rPr>
                <w:rFonts w:eastAsia="SimSun"/>
                <w:color w:val="262626" w:themeColor="text1" w:themeTint="D9"/>
                <w:kern w:val="2"/>
                <w:szCs w:val="26"/>
                <w:lang w:eastAsia="zh-CN"/>
              </w:rPr>
            </w:pPr>
          </w:p>
          <w:p w:rsidR="00E41905" w:rsidRPr="00E5252F" w:rsidRDefault="00E41905" w:rsidP="00790933">
            <w:pPr>
              <w:widowControl w:val="0"/>
              <w:suppressAutoHyphens/>
              <w:ind w:left="318"/>
              <w:jc w:val="center"/>
              <w:rPr>
                <w:rFonts w:eastAsia="SimSun"/>
                <w:color w:val="262626" w:themeColor="text1" w:themeTint="D9"/>
                <w:kern w:val="2"/>
                <w:szCs w:val="26"/>
                <w:lang w:eastAsia="zh-CN"/>
              </w:rPr>
            </w:pPr>
            <w:r w:rsidRPr="00E5252F">
              <w:rPr>
                <w:rFonts w:eastAsia="SimSun"/>
                <w:color w:val="262626" w:themeColor="text1" w:themeTint="D9"/>
                <w:kern w:val="2"/>
                <w:szCs w:val="26"/>
                <w:lang w:eastAsia="zh-CN"/>
              </w:rPr>
              <w:t>__________________</w:t>
            </w:r>
          </w:p>
          <w:p w:rsidR="00E41905" w:rsidRPr="00E5252F" w:rsidRDefault="00E41905" w:rsidP="00790933">
            <w:pPr>
              <w:widowControl w:val="0"/>
              <w:suppressAutoHyphens/>
              <w:ind w:left="318"/>
              <w:jc w:val="center"/>
              <w:rPr>
                <w:b/>
                <w:bCs/>
                <w:color w:val="262626" w:themeColor="text1" w:themeTint="D9"/>
                <w:szCs w:val="26"/>
              </w:rPr>
            </w:pPr>
          </w:p>
        </w:tc>
      </w:tr>
    </w:tbl>
    <w:p w:rsidR="00CD336A" w:rsidRPr="00E5252F" w:rsidRDefault="00790933" w:rsidP="00CE72D4">
      <w:pPr>
        <w:spacing w:line="360" w:lineRule="auto"/>
        <w:ind w:firstLine="0"/>
        <w:rPr>
          <w:bCs/>
          <w:iCs/>
          <w:color w:val="262626" w:themeColor="text1" w:themeTint="D9"/>
          <w:sz w:val="26"/>
          <w:szCs w:val="26"/>
        </w:rPr>
        <w:sectPr w:rsidR="00CD336A" w:rsidRPr="00E5252F" w:rsidSect="00790933">
          <w:headerReference w:type="even" r:id="rId15"/>
          <w:headerReference w:type="default" r:id="rId16"/>
          <w:footerReference w:type="default" r:id="rId17"/>
          <w:pgSz w:w="16834" w:h="11904" w:orient="landscape"/>
          <w:pgMar w:top="425" w:right="992" w:bottom="851" w:left="851" w:header="709" w:footer="709" w:gutter="0"/>
          <w:cols w:space="708"/>
          <w:docGrid w:linePitch="360"/>
        </w:sectPr>
      </w:pPr>
      <w:r w:rsidRPr="00E5252F">
        <w:rPr>
          <w:bCs/>
          <w:iCs/>
          <w:color w:val="262626" w:themeColor="text1" w:themeTint="D9"/>
          <w:sz w:val="26"/>
          <w:szCs w:val="26"/>
        </w:rPr>
        <w:br w:type="textWrapping" w:clear="all"/>
      </w:r>
    </w:p>
    <w:p w:rsidR="00CD336A" w:rsidRPr="00E5252F" w:rsidRDefault="00CD336A" w:rsidP="007661BA">
      <w:pPr>
        <w:spacing w:line="360" w:lineRule="auto"/>
        <w:jc w:val="right"/>
        <w:rPr>
          <w:bCs/>
          <w:iCs/>
          <w:color w:val="262626" w:themeColor="text1" w:themeTint="D9"/>
          <w:sz w:val="26"/>
          <w:szCs w:val="26"/>
        </w:rPr>
      </w:pPr>
    </w:p>
    <w:p w:rsidR="00CD336A" w:rsidRPr="00E5252F" w:rsidRDefault="00CD336A" w:rsidP="00CD336A">
      <w:pPr>
        <w:snapToGrid w:val="0"/>
        <w:ind w:left="720"/>
        <w:jc w:val="right"/>
        <w:rPr>
          <w:bCs/>
          <w:iCs/>
          <w:color w:val="262626" w:themeColor="text1" w:themeTint="D9"/>
          <w:sz w:val="26"/>
          <w:szCs w:val="26"/>
        </w:rPr>
      </w:pPr>
      <w:r w:rsidRPr="00E5252F">
        <w:rPr>
          <w:bCs/>
          <w:iCs/>
          <w:color w:val="262626" w:themeColor="text1" w:themeTint="D9"/>
          <w:sz w:val="26"/>
          <w:szCs w:val="26"/>
        </w:rPr>
        <w:t xml:space="preserve">Приложение № 3 </w:t>
      </w:r>
    </w:p>
    <w:p w:rsidR="00CD336A" w:rsidRPr="00E5252F" w:rsidRDefault="00CD336A" w:rsidP="00CD336A">
      <w:pPr>
        <w:snapToGrid w:val="0"/>
        <w:ind w:left="720"/>
        <w:jc w:val="right"/>
        <w:rPr>
          <w:bCs/>
          <w:iCs/>
          <w:color w:val="262626" w:themeColor="text1" w:themeTint="D9"/>
          <w:sz w:val="26"/>
          <w:szCs w:val="26"/>
        </w:rPr>
      </w:pPr>
      <w:r w:rsidRPr="00E5252F">
        <w:rPr>
          <w:bCs/>
          <w:iCs/>
          <w:color w:val="262626" w:themeColor="text1" w:themeTint="D9"/>
          <w:sz w:val="26"/>
          <w:szCs w:val="26"/>
        </w:rPr>
        <w:t>к Договору № ___</w:t>
      </w:r>
    </w:p>
    <w:p w:rsidR="00CD336A" w:rsidRPr="00E5252F" w:rsidRDefault="00CD336A" w:rsidP="00CD336A">
      <w:pPr>
        <w:snapToGrid w:val="0"/>
        <w:ind w:left="720"/>
        <w:jc w:val="right"/>
        <w:rPr>
          <w:bCs/>
          <w:iCs/>
          <w:color w:val="262626" w:themeColor="text1" w:themeTint="D9"/>
          <w:sz w:val="26"/>
          <w:szCs w:val="26"/>
        </w:rPr>
      </w:pPr>
      <w:r w:rsidRPr="00E5252F">
        <w:rPr>
          <w:bCs/>
          <w:iCs/>
          <w:color w:val="262626" w:themeColor="text1" w:themeTint="D9"/>
          <w:sz w:val="26"/>
          <w:szCs w:val="26"/>
        </w:rPr>
        <w:t xml:space="preserve"> от «__» ___________ 20</w:t>
      </w:r>
      <w:r w:rsidR="00193AD9" w:rsidRPr="00E5252F">
        <w:rPr>
          <w:bCs/>
          <w:iCs/>
          <w:color w:val="262626" w:themeColor="text1" w:themeTint="D9"/>
          <w:sz w:val="26"/>
          <w:szCs w:val="26"/>
        </w:rPr>
        <w:t xml:space="preserve">21 </w:t>
      </w:r>
      <w:r w:rsidRPr="00E5252F">
        <w:rPr>
          <w:bCs/>
          <w:iCs/>
          <w:color w:val="262626" w:themeColor="text1" w:themeTint="D9"/>
          <w:sz w:val="26"/>
          <w:szCs w:val="26"/>
        </w:rPr>
        <w:t>г</w:t>
      </w:r>
    </w:p>
    <w:p w:rsidR="00CD336A" w:rsidRPr="00E5252F" w:rsidRDefault="00CD336A" w:rsidP="00CD336A">
      <w:pPr>
        <w:snapToGrid w:val="0"/>
        <w:ind w:left="720"/>
        <w:jc w:val="center"/>
        <w:rPr>
          <w:bCs/>
          <w:iCs/>
          <w:color w:val="262626" w:themeColor="text1" w:themeTint="D9"/>
          <w:sz w:val="26"/>
          <w:szCs w:val="26"/>
        </w:rPr>
      </w:pPr>
    </w:p>
    <w:p w:rsidR="00CD336A" w:rsidRPr="00E5252F" w:rsidRDefault="00CD336A" w:rsidP="00CD336A">
      <w:pPr>
        <w:snapToGrid w:val="0"/>
        <w:ind w:left="720"/>
        <w:jc w:val="center"/>
        <w:rPr>
          <w:b/>
          <w:bCs/>
          <w:iCs/>
          <w:color w:val="262626" w:themeColor="text1" w:themeTint="D9"/>
          <w:sz w:val="26"/>
          <w:szCs w:val="26"/>
        </w:rPr>
      </w:pPr>
      <w:r w:rsidRPr="00E5252F">
        <w:rPr>
          <w:b/>
          <w:bCs/>
          <w:iCs/>
          <w:color w:val="262626" w:themeColor="text1" w:themeTint="D9"/>
          <w:sz w:val="26"/>
          <w:szCs w:val="26"/>
        </w:rPr>
        <w:t>Величина удельных стоимостей</w:t>
      </w:r>
      <w:r w:rsidR="00172090" w:rsidRPr="00E5252F">
        <w:rPr>
          <w:b/>
          <w:bCs/>
          <w:iCs/>
          <w:color w:val="262626" w:themeColor="text1" w:themeTint="D9"/>
          <w:sz w:val="26"/>
          <w:szCs w:val="26"/>
        </w:rPr>
        <w:t xml:space="preserve"> за единицу (вид) работ</w:t>
      </w:r>
    </w:p>
    <w:p w:rsidR="00CD336A" w:rsidRPr="00E5252F" w:rsidRDefault="00CD336A" w:rsidP="00CD336A">
      <w:pPr>
        <w:snapToGrid w:val="0"/>
        <w:ind w:left="720"/>
        <w:jc w:val="center"/>
        <w:rPr>
          <w:bCs/>
          <w:iCs/>
          <w:color w:val="262626" w:themeColor="text1" w:themeTint="D9"/>
          <w:sz w:val="26"/>
          <w:szCs w:val="26"/>
        </w:rPr>
      </w:pPr>
    </w:p>
    <w:p w:rsidR="00CD336A" w:rsidRPr="00E5252F" w:rsidRDefault="00CD336A" w:rsidP="00CD336A">
      <w:pPr>
        <w:snapToGrid w:val="0"/>
        <w:ind w:left="720"/>
        <w:jc w:val="center"/>
        <w:rPr>
          <w:bCs/>
          <w:iCs/>
          <w:color w:val="262626" w:themeColor="text1" w:themeTint="D9"/>
          <w:sz w:val="26"/>
          <w:szCs w:val="26"/>
        </w:rPr>
      </w:pPr>
    </w:p>
    <w:p w:rsidR="00CD336A" w:rsidRPr="00E5252F" w:rsidRDefault="00CD336A" w:rsidP="00CD336A">
      <w:pPr>
        <w:snapToGrid w:val="0"/>
        <w:ind w:left="720"/>
        <w:jc w:val="right"/>
        <w:rPr>
          <w:bCs/>
          <w:iCs/>
          <w:color w:val="262626" w:themeColor="text1" w:themeTint="D9"/>
          <w:sz w:val="26"/>
          <w:szCs w:val="26"/>
        </w:rPr>
      </w:pPr>
      <w:r w:rsidRPr="00E5252F">
        <w:rPr>
          <w:bCs/>
          <w:iCs/>
          <w:color w:val="262626" w:themeColor="text1" w:themeTint="D9"/>
          <w:sz w:val="26"/>
          <w:szCs w:val="26"/>
        </w:rPr>
        <w:t xml:space="preserve">Приложение № 3.1 </w:t>
      </w:r>
    </w:p>
    <w:p w:rsidR="00CD336A" w:rsidRPr="00E5252F" w:rsidRDefault="00CD336A" w:rsidP="00CD336A">
      <w:pPr>
        <w:snapToGrid w:val="0"/>
        <w:ind w:left="720"/>
        <w:jc w:val="right"/>
        <w:rPr>
          <w:bCs/>
          <w:iCs/>
          <w:color w:val="262626" w:themeColor="text1" w:themeTint="D9"/>
          <w:sz w:val="26"/>
          <w:szCs w:val="26"/>
        </w:rPr>
      </w:pPr>
      <w:r w:rsidRPr="00E5252F">
        <w:rPr>
          <w:bCs/>
          <w:iCs/>
          <w:color w:val="262626" w:themeColor="text1" w:themeTint="D9"/>
          <w:sz w:val="26"/>
          <w:szCs w:val="26"/>
        </w:rPr>
        <w:t>к Договору № ___</w:t>
      </w:r>
    </w:p>
    <w:p w:rsidR="00CD336A" w:rsidRPr="00E5252F" w:rsidRDefault="00CD336A" w:rsidP="00CD336A">
      <w:pPr>
        <w:snapToGrid w:val="0"/>
        <w:ind w:left="720"/>
        <w:jc w:val="right"/>
        <w:rPr>
          <w:bCs/>
          <w:iCs/>
          <w:color w:val="262626" w:themeColor="text1" w:themeTint="D9"/>
          <w:sz w:val="26"/>
          <w:szCs w:val="26"/>
        </w:rPr>
      </w:pPr>
      <w:r w:rsidRPr="00E5252F">
        <w:rPr>
          <w:bCs/>
          <w:iCs/>
          <w:color w:val="262626" w:themeColor="text1" w:themeTint="D9"/>
          <w:sz w:val="26"/>
          <w:szCs w:val="26"/>
        </w:rPr>
        <w:t xml:space="preserve"> от «__» ___________ 202</w:t>
      </w:r>
      <w:r w:rsidR="00193AD9" w:rsidRPr="00E5252F">
        <w:rPr>
          <w:bCs/>
          <w:iCs/>
          <w:color w:val="262626" w:themeColor="text1" w:themeTint="D9"/>
          <w:sz w:val="26"/>
          <w:szCs w:val="26"/>
        </w:rPr>
        <w:t xml:space="preserve">1 </w:t>
      </w:r>
      <w:r w:rsidRPr="00E5252F">
        <w:rPr>
          <w:bCs/>
          <w:iCs/>
          <w:color w:val="262626" w:themeColor="text1" w:themeTint="D9"/>
          <w:sz w:val="26"/>
          <w:szCs w:val="26"/>
        </w:rPr>
        <w:t>г</w:t>
      </w:r>
    </w:p>
    <w:p w:rsidR="00CD336A" w:rsidRPr="00E5252F" w:rsidRDefault="00CD336A" w:rsidP="00CD336A">
      <w:pPr>
        <w:snapToGrid w:val="0"/>
        <w:ind w:left="720"/>
        <w:jc w:val="center"/>
        <w:rPr>
          <w:bCs/>
          <w:iCs/>
          <w:color w:val="262626" w:themeColor="text1" w:themeTint="D9"/>
          <w:sz w:val="26"/>
          <w:szCs w:val="26"/>
        </w:rPr>
      </w:pPr>
    </w:p>
    <w:p w:rsidR="00CD336A" w:rsidRPr="00E5252F" w:rsidRDefault="00CD336A" w:rsidP="00CD336A">
      <w:pPr>
        <w:snapToGrid w:val="0"/>
        <w:ind w:left="720"/>
        <w:jc w:val="center"/>
        <w:rPr>
          <w:bCs/>
          <w:iCs/>
          <w:color w:val="262626" w:themeColor="text1" w:themeTint="D9"/>
          <w:sz w:val="26"/>
          <w:szCs w:val="26"/>
        </w:rPr>
      </w:pPr>
      <w:r w:rsidRPr="00E5252F">
        <w:rPr>
          <w:bCs/>
          <w:iCs/>
          <w:color w:val="262626" w:themeColor="text1" w:themeTint="D9"/>
          <w:sz w:val="26"/>
          <w:szCs w:val="26"/>
        </w:rPr>
        <w:t>КОММЕНТАРИИ И ПОЯСНЕНИЯ К СПРАВОЧНИКУ В2С, В2В, В2</w:t>
      </w:r>
      <w:r w:rsidRPr="00E5252F">
        <w:rPr>
          <w:bCs/>
          <w:iCs/>
          <w:color w:val="262626" w:themeColor="text1" w:themeTint="D9"/>
          <w:sz w:val="26"/>
          <w:szCs w:val="26"/>
          <w:lang w:val="en-US"/>
        </w:rPr>
        <w:t>G</w:t>
      </w:r>
      <w:r w:rsidRPr="00E5252F">
        <w:rPr>
          <w:bCs/>
          <w:iCs/>
          <w:color w:val="262626" w:themeColor="text1" w:themeTint="D9"/>
          <w:sz w:val="26"/>
          <w:szCs w:val="26"/>
        </w:rPr>
        <w:t>, В2О</w:t>
      </w:r>
    </w:p>
    <w:p w:rsidR="00CD336A" w:rsidRPr="00E5252F" w:rsidRDefault="00CD336A" w:rsidP="00CD336A">
      <w:pPr>
        <w:snapToGrid w:val="0"/>
        <w:ind w:left="720"/>
        <w:jc w:val="center"/>
        <w:rPr>
          <w:bCs/>
          <w:iCs/>
          <w:color w:val="262626" w:themeColor="text1" w:themeTint="D9"/>
          <w:sz w:val="26"/>
          <w:szCs w:val="26"/>
        </w:rPr>
      </w:pPr>
    </w:p>
    <w:p w:rsidR="00CD336A" w:rsidRPr="00E5252F" w:rsidRDefault="00CD336A" w:rsidP="00CD336A">
      <w:pPr>
        <w:snapToGrid w:val="0"/>
        <w:ind w:left="720"/>
        <w:jc w:val="center"/>
        <w:rPr>
          <w:bCs/>
          <w:iCs/>
          <w:color w:val="262626" w:themeColor="text1" w:themeTint="D9"/>
          <w:sz w:val="26"/>
          <w:szCs w:val="26"/>
        </w:rPr>
      </w:pPr>
    </w:p>
    <w:p w:rsidR="007661BA" w:rsidRPr="00E5252F" w:rsidRDefault="00CD336A" w:rsidP="00CD336A">
      <w:pPr>
        <w:snapToGrid w:val="0"/>
        <w:ind w:left="720"/>
        <w:jc w:val="center"/>
        <w:rPr>
          <w:b/>
          <w:bCs/>
          <w:color w:val="262626" w:themeColor="text1" w:themeTint="D9"/>
        </w:rPr>
      </w:pPr>
      <w:r w:rsidRPr="00E5252F">
        <w:rPr>
          <w:bCs/>
          <w:iCs/>
          <w:color w:val="262626" w:themeColor="text1" w:themeTint="D9"/>
          <w:sz w:val="26"/>
          <w:szCs w:val="26"/>
        </w:rPr>
        <w:t>Представлены в отдельном файле «Приложения к проекту договора №3 - УР и № 3.1. - Комментарии к справочнику»</w:t>
      </w:r>
    </w:p>
    <w:p w:rsidR="008A4C57" w:rsidRPr="00E5252F" w:rsidRDefault="008A4C57" w:rsidP="00DB4FF2">
      <w:pPr>
        <w:pStyle w:val="afffff5"/>
        <w:spacing w:line="360" w:lineRule="auto"/>
        <w:jc w:val="right"/>
        <w:rPr>
          <w:b w:val="0"/>
          <w:iCs/>
          <w:caps w:val="0"/>
          <w:color w:val="262626" w:themeColor="text1" w:themeTint="D9"/>
          <w:sz w:val="26"/>
          <w:szCs w:val="26"/>
        </w:rPr>
        <w:sectPr w:rsidR="008A4C57" w:rsidRPr="00E5252F" w:rsidSect="00E026A1">
          <w:pgSz w:w="11904" w:h="16834"/>
          <w:pgMar w:top="992" w:right="851" w:bottom="851" w:left="425" w:header="709" w:footer="709" w:gutter="0"/>
          <w:cols w:space="708"/>
          <w:docGrid w:linePitch="360"/>
        </w:sectPr>
      </w:pPr>
    </w:p>
    <w:p w:rsidR="00DB4FF2" w:rsidRPr="00E5252F" w:rsidRDefault="00DB4FF2" w:rsidP="00DB4FF2">
      <w:pPr>
        <w:pStyle w:val="afffff5"/>
        <w:spacing w:line="360" w:lineRule="auto"/>
        <w:jc w:val="right"/>
        <w:rPr>
          <w:b w:val="0"/>
          <w:iCs/>
          <w:caps w:val="0"/>
          <w:color w:val="262626" w:themeColor="text1" w:themeTint="D9"/>
          <w:sz w:val="26"/>
          <w:szCs w:val="26"/>
        </w:rPr>
      </w:pPr>
      <w:r w:rsidRPr="00E5252F">
        <w:rPr>
          <w:b w:val="0"/>
          <w:iCs/>
          <w:caps w:val="0"/>
          <w:color w:val="262626" w:themeColor="text1" w:themeTint="D9"/>
          <w:sz w:val="26"/>
          <w:szCs w:val="26"/>
        </w:rPr>
        <w:lastRenderedPageBreak/>
        <w:t>Приложение №</w:t>
      </w:r>
      <w:r w:rsidR="0053416C" w:rsidRPr="00E5252F">
        <w:rPr>
          <w:b w:val="0"/>
          <w:iCs/>
          <w:caps w:val="0"/>
          <w:color w:val="262626" w:themeColor="text1" w:themeTint="D9"/>
          <w:sz w:val="26"/>
          <w:szCs w:val="26"/>
        </w:rPr>
        <w:t xml:space="preserve"> </w:t>
      </w:r>
      <w:r w:rsidRPr="00E5252F">
        <w:rPr>
          <w:b w:val="0"/>
          <w:iCs/>
          <w:caps w:val="0"/>
          <w:color w:val="262626" w:themeColor="text1" w:themeTint="D9"/>
          <w:sz w:val="26"/>
          <w:szCs w:val="26"/>
        </w:rPr>
        <w:t>4</w:t>
      </w:r>
    </w:p>
    <w:p w:rsidR="00DB4FF2" w:rsidRPr="00E5252F" w:rsidRDefault="00DB4FF2" w:rsidP="00DB4FF2">
      <w:pPr>
        <w:jc w:val="right"/>
        <w:rPr>
          <w:b/>
          <w:iCs/>
          <w:caps/>
          <w:color w:val="262626" w:themeColor="text1" w:themeTint="D9"/>
          <w:sz w:val="26"/>
          <w:szCs w:val="26"/>
        </w:rPr>
      </w:pPr>
      <w:r w:rsidRPr="00E5252F">
        <w:rPr>
          <w:color w:val="262626" w:themeColor="text1" w:themeTint="D9"/>
          <w:sz w:val="26"/>
          <w:szCs w:val="26"/>
        </w:rPr>
        <w:t>к Договору №</w:t>
      </w:r>
      <w:r w:rsidRPr="00E5252F">
        <w:rPr>
          <w:color w:val="262626" w:themeColor="text1" w:themeTint="D9"/>
          <w:sz w:val="26"/>
        </w:rPr>
        <w:t xml:space="preserve"> ____________ </w:t>
      </w:r>
      <w:r w:rsidR="001259DC" w:rsidRPr="00E5252F">
        <w:rPr>
          <w:color w:val="262626" w:themeColor="text1" w:themeTint="D9"/>
          <w:sz w:val="26"/>
          <w:szCs w:val="26"/>
        </w:rPr>
        <w:t>от ______ 20</w:t>
      </w:r>
      <w:r w:rsidR="00F84576" w:rsidRPr="00E5252F">
        <w:rPr>
          <w:color w:val="262626" w:themeColor="text1" w:themeTint="D9"/>
          <w:sz w:val="26"/>
          <w:szCs w:val="26"/>
        </w:rPr>
        <w:t>2</w:t>
      </w:r>
      <w:r w:rsidR="001C7563" w:rsidRPr="00E5252F">
        <w:rPr>
          <w:color w:val="262626" w:themeColor="text1" w:themeTint="D9"/>
          <w:sz w:val="26"/>
          <w:szCs w:val="26"/>
        </w:rPr>
        <w:t>1</w:t>
      </w:r>
      <w:r w:rsidR="00E41905" w:rsidRPr="00E5252F">
        <w:rPr>
          <w:color w:val="262626" w:themeColor="text1" w:themeTint="D9"/>
          <w:sz w:val="26"/>
          <w:szCs w:val="26"/>
        </w:rPr>
        <w:t xml:space="preserve"> </w:t>
      </w:r>
      <w:r w:rsidRPr="00E5252F">
        <w:rPr>
          <w:color w:val="262626" w:themeColor="text1" w:themeTint="D9"/>
          <w:sz w:val="26"/>
          <w:szCs w:val="26"/>
        </w:rPr>
        <w:t>г.</w:t>
      </w:r>
    </w:p>
    <w:p w:rsidR="00DB4FF2" w:rsidRPr="00E5252F" w:rsidRDefault="00DB4FF2" w:rsidP="00BD6082">
      <w:pPr>
        <w:pStyle w:val="13"/>
        <w:jc w:val="center"/>
        <w:rPr>
          <w:rFonts w:ascii="Times New Roman" w:hAnsi="Times New Roman"/>
          <w:color w:val="262626" w:themeColor="text1" w:themeTint="D9"/>
          <w:sz w:val="26"/>
          <w:szCs w:val="26"/>
        </w:rPr>
      </w:pPr>
      <w:r w:rsidRPr="00E5252F">
        <w:rPr>
          <w:rFonts w:ascii="Times New Roman" w:hAnsi="Times New Roman"/>
          <w:color w:val="262626" w:themeColor="text1" w:themeTint="D9"/>
          <w:sz w:val="26"/>
          <w:szCs w:val="26"/>
        </w:rPr>
        <w:t>Антикоррупционная оговорка</w:t>
      </w:r>
    </w:p>
    <w:p w:rsidR="00294855" w:rsidRPr="00E5252F" w:rsidRDefault="00294855" w:rsidP="00294855">
      <w:pPr>
        <w:snapToGrid w:val="0"/>
        <w:ind w:firstLine="709"/>
        <w:rPr>
          <w:color w:val="262626" w:themeColor="text1" w:themeTint="D9"/>
        </w:rPr>
      </w:pPr>
      <w:r w:rsidRPr="00E5252F">
        <w:rPr>
          <w:color w:val="262626" w:themeColor="text1" w:themeTint="D9"/>
        </w:rPr>
        <w:t>Подрядчику</w:t>
      </w:r>
      <w:r w:rsidRPr="00E5252F">
        <w:rPr>
          <w:i/>
          <w:color w:val="262626" w:themeColor="text1" w:themeTint="D9"/>
        </w:rPr>
        <w:t xml:space="preserve"> (далее - Контрагент) </w:t>
      </w:r>
      <w:r w:rsidRPr="00E5252F">
        <w:rPr>
          <w:color w:val="262626" w:themeColor="text1" w:themeTint="D9"/>
        </w:rPr>
        <w:t xml:space="preserve">известно о том, что </w:t>
      </w:r>
      <w:r w:rsidRPr="00E5252F">
        <w:rPr>
          <w:iCs/>
          <w:color w:val="262626" w:themeColor="text1" w:themeTint="D9"/>
        </w:rPr>
        <w:t xml:space="preserve">ПАО «Башинформсвязь» </w:t>
      </w:r>
      <w:r w:rsidR="00E41905" w:rsidRPr="00E5252F">
        <w:rPr>
          <w:color w:val="262626" w:themeColor="text1" w:themeTint="D9"/>
        </w:rPr>
        <w:t>ведёт</w:t>
      </w:r>
      <w:r w:rsidRPr="00E5252F">
        <w:rPr>
          <w:color w:val="262626" w:themeColor="text1" w:themeTint="D9"/>
        </w:rPr>
        <w:t xml:space="preserve"> антикоррупционную политику и развивает не допускающую коррупционных проявлений культуру. </w:t>
      </w:r>
    </w:p>
    <w:p w:rsidR="00294855" w:rsidRPr="00E5252F" w:rsidRDefault="00294855" w:rsidP="00294855">
      <w:pPr>
        <w:snapToGrid w:val="0"/>
        <w:ind w:firstLine="709"/>
        <w:rPr>
          <w:color w:val="262626" w:themeColor="text1" w:themeTint="D9"/>
        </w:rPr>
      </w:pPr>
      <w:r w:rsidRPr="00E5252F">
        <w:rPr>
          <w:color w:val="262626" w:themeColor="text1" w:themeTint="D9"/>
        </w:rPr>
        <w:t xml:space="preserve">Контрагент настоящим подтверждает, что он ознакомился с Кодексом деловой этики ПАО «Башинформсвязь» (далее – Кодекс), </w:t>
      </w:r>
      <w:r w:rsidR="00E41905" w:rsidRPr="00E5252F">
        <w:rPr>
          <w:color w:val="262626" w:themeColor="text1" w:themeTint="D9"/>
        </w:rPr>
        <w:t>размещённом</w:t>
      </w:r>
      <w:r w:rsidRPr="00E5252F">
        <w:rPr>
          <w:color w:val="262626" w:themeColor="text1" w:themeTint="D9"/>
        </w:rPr>
        <w:t xml:space="preserve">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294855" w:rsidRPr="00E5252F" w:rsidRDefault="00294855" w:rsidP="00294855">
      <w:pPr>
        <w:spacing w:after="120"/>
        <w:ind w:firstLine="709"/>
        <w:rPr>
          <w:color w:val="262626" w:themeColor="text1" w:themeTint="D9"/>
        </w:rPr>
      </w:pPr>
      <w:r w:rsidRPr="00E5252F">
        <w:rPr>
          <w:color w:val="262626" w:themeColor="text1" w:themeTint="D9"/>
        </w:rPr>
        <w:t>Статья 1.</w:t>
      </w:r>
    </w:p>
    <w:p w:rsidR="00294855" w:rsidRPr="00E5252F" w:rsidRDefault="00294855" w:rsidP="00294855">
      <w:pPr>
        <w:ind w:firstLine="709"/>
        <w:rPr>
          <w:b/>
          <w:bCs/>
          <w:color w:val="262626" w:themeColor="text1" w:themeTint="D9"/>
        </w:rPr>
      </w:pPr>
      <w:r w:rsidRPr="00E5252F">
        <w:rPr>
          <w:color w:val="262626" w:themeColor="text1" w:themeTint="D9"/>
        </w:rPr>
        <w:t xml:space="preserve">В случае возникновения у </w:t>
      </w:r>
      <w:r w:rsidRPr="00E5252F">
        <w:rPr>
          <w:iCs/>
          <w:color w:val="262626" w:themeColor="text1" w:themeTint="D9"/>
        </w:rPr>
        <w:t>ПАО «Башинформсвязь»</w:t>
      </w:r>
      <w:r w:rsidRPr="00E5252F">
        <w:rPr>
          <w:color w:val="262626" w:themeColor="text1" w:themeTint="D9"/>
        </w:rPr>
        <w:t xml:space="preserve"> подозрений, что произошло или может произойти нарушение Контрагентом каких-либо положений Кодекса, </w:t>
      </w:r>
      <w:r w:rsidRPr="00E5252F">
        <w:rPr>
          <w:iCs/>
          <w:color w:val="262626" w:themeColor="text1" w:themeTint="D9"/>
        </w:rPr>
        <w:t>ПАО «Башинформсвязь»</w:t>
      </w:r>
      <w:r w:rsidRPr="00E5252F">
        <w:rPr>
          <w:color w:val="262626" w:themeColor="text1" w:themeTint="D9"/>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294855" w:rsidRPr="00E5252F" w:rsidRDefault="00294855" w:rsidP="00294855">
      <w:pPr>
        <w:ind w:firstLine="709"/>
        <w:rPr>
          <w:color w:val="262626" w:themeColor="text1" w:themeTint="D9"/>
        </w:rPr>
      </w:pPr>
      <w:r w:rsidRPr="00E5252F">
        <w:rPr>
          <w:color w:val="262626" w:themeColor="text1" w:themeTint="D9"/>
        </w:rPr>
        <w:t xml:space="preserve">После письменного уведомления </w:t>
      </w:r>
      <w:r w:rsidRPr="00E5252F">
        <w:rPr>
          <w:iCs/>
          <w:color w:val="262626" w:themeColor="text1" w:themeTint="D9"/>
        </w:rPr>
        <w:t xml:space="preserve">ПАО «Башинформсвязь» </w:t>
      </w:r>
      <w:r w:rsidRPr="00E5252F">
        <w:rPr>
          <w:color w:val="262626" w:themeColor="text1" w:themeTint="D9"/>
        </w:rPr>
        <w:t xml:space="preserve">имеет право приостановить исполнение обязательств по настоящему Договору до получения подтверждения, что нарушения не произошло или не </w:t>
      </w:r>
      <w:r w:rsidR="00E41905" w:rsidRPr="00E5252F">
        <w:rPr>
          <w:color w:val="262626" w:themeColor="text1" w:themeTint="D9"/>
        </w:rPr>
        <w:t>произойдёт</w:t>
      </w:r>
      <w:r w:rsidRPr="00E5252F">
        <w:rPr>
          <w:color w:val="262626" w:themeColor="text1" w:themeTint="D9"/>
        </w:rPr>
        <w:t>.</w:t>
      </w:r>
      <w:r w:rsidRPr="00E5252F">
        <w:rPr>
          <w:b/>
          <w:bCs/>
          <w:color w:val="262626" w:themeColor="text1" w:themeTint="D9"/>
        </w:rPr>
        <w:t xml:space="preserve"> </w:t>
      </w:r>
      <w:r w:rsidRPr="00E5252F">
        <w:rPr>
          <w:bCs/>
          <w:color w:val="262626" w:themeColor="text1" w:themeTint="D9"/>
        </w:rPr>
        <w:t>Это подтверждение должно быть направлено Контрагентом в течение десяти рабочих дней с даты направления письменного уведомления.</w:t>
      </w:r>
    </w:p>
    <w:p w:rsidR="00294855" w:rsidRPr="00E5252F" w:rsidRDefault="00294855" w:rsidP="00294855">
      <w:pPr>
        <w:spacing w:after="120"/>
        <w:ind w:firstLine="709"/>
        <w:rPr>
          <w:color w:val="262626" w:themeColor="text1" w:themeTint="D9"/>
        </w:rPr>
      </w:pPr>
      <w:r w:rsidRPr="00E5252F">
        <w:rPr>
          <w:color w:val="262626" w:themeColor="text1" w:themeTint="D9"/>
        </w:rPr>
        <w:t>Статья 2.</w:t>
      </w:r>
    </w:p>
    <w:p w:rsidR="00294855" w:rsidRPr="00E5252F" w:rsidRDefault="00294855" w:rsidP="00294855">
      <w:pPr>
        <w:ind w:firstLine="709"/>
        <w:rPr>
          <w:color w:val="262626" w:themeColor="text1" w:themeTint="D9"/>
        </w:rPr>
      </w:pPr>
      <w:r w:rsidRPr="00E5252F">
        <w:rPr>
          <w:color w:val="262626" w:themeColor="text1" w:themeTint="D9"/>
        </w:rPr>
        <w:t xml:space="preserve">В случае нарушения Контрагентом обязательств воздерживаться от </w:t>
      </w:r>
      <w:r w:rsidR="00E41905" w:rsidRPr="00E5252F">
        <w:rPr>
          <w:color w:val="262626" w:themeColor="text1" w:themeTint="D9"/>
        </w:rPr>
        <w:t>запрещённых</w:t>
      </w:r>
      <w:r w:rsidRPr="00E5252F">
        <w:rPr>
          <w:color w:val="262626" w:themeColor="text1" w:themeTint="D9"/>
        </w:rPr>
        <w:t xml:space="preserve"> Кодексом действий и/или неполучения ПАО «Башинформсвязь» в установленный </w:t>
      </w:r>
      <w:r w:rsidR="00E41905" w:rsidRPr="00E5252F">
        <w:rPr>
          <w:color w:val="262626" w:themeColor="text1" w:themeTint="D9"/>
        </w:rPr>
        <w:t>статьёй</w:t>
      </w:r>
      <w:r w:rsidRPr="00E5252F">
        <w:rPr>
          <w:color w:val="262626" w:themeColor="text1" w:themeTint="D9"/>
        </w:rPr>
        <w:t xml:space="preserve"> 1 настоящего Договора срок подтверждения, что нарушения не произошло или не </w:t>
      </w:r>
      <w:r w:rsidR="00E41905" w:rsidRPr="00E5252F">
        <w:rPr>
          <w:color w:val="262626" w:themeColor="text1" w:themeTint="D9"/>
        </w:rPr>
        <w:t>произойдёт</w:t>
      </w:r>
      <w:r w:rsidRPr="00E5252F">
        <w:rPr>
          <w:color w:val="262626" w:themeColor="text1" w:themeTint="D9"/>
        </w:rPr>
        <w:t xml:space="preserve">, </w:t>
      </w:r>
      <w:r w:rsidRPr="00E5252F">
        <w:rPr>
          <w:iCs/>
          <w:color w:val="262626" w:themeColor="text1" w:themeTint="D9"/>
        </w:rPr>
        <w:t>ПАО «Башинформсвязь»</w:t>
      </w:r>
      <w:r w:rsidRPr="00E5252F">
        <w:rPr>
          <w:color w:val="262626" w:themeColor="text1" w:themeTint="D9"/>
        </w:rPr>
        <w:t xml:space="preserve"> имеет право расторгнуть Договор в одностороннем порядке полностью или в части, направив письменное уведомление о расторжении. </w:t>
      </w:r>
    </w:p>
    <w:p w:rsidR="00294855" w:rsidRPr="00E5252F" w:rsidRDefault="00294855" w:rsidP="00294855">
      <w:pPr>
        <w:ind w:firstLine="709"/>
        <w:rPr>
          <w:color w:val="262626" w:themeColor="text1" w:themeTint="D9"/>
        </w:rPr>
      </w:pPr>
      <w:r w:rsidRPr="00E5252F">
        <w:rPr>
          <w:color w:val="262626" w:themeColor="text1" w:themeTint="D9"/>
        </w:rPr>
        <w:t xml:space="preserve">В случае расторжения Договора в соответствии с положениями настоящей статьи, </w:t>
      </w:r>
      <w:r w:rsidRPr="00E5252F">
        <w:rPr>
          <w:iCs/>
          <w:color w:val="262626" w:themeColor="text1" w:themeTint="D9"/>
        </w:rPr>
        <w:t>ПАО «Башинформсвязь»</w:t>
      </w:r>
      <w:r w:rsidRPr="00E5252F">
        <w:rPr>
          <w:color w:val="262626" w:themeColor="text1" w:themeTint="D9"/>
        </w:rPr>
        <w:t xml:space="preserve"> вправе требовать возмещения реального ущерба, возникшего в результате такого расторжения.</w:t>
      </w:r>
    </w:p>
    <w:p w:rsidR="00294855" w:rsidRPr="00E5252F" w:rsidRDefault="00294855" w:rsidP="00294855">
      <w:pPr>
        <w:ind w:firstLine="709"/>
        <w:rPr>
          <w:color w:val="262626" w:themeColor="text1" w:themeTint="D9"/>
        </w:rPr>
      </w:pPr>
      <w:r w:rsidRPr="00E5252F">
        <w:rPr>
          <w:color w:val="262626" w:themeColor="text1" w:themeTint="D9"/>
        </w:rPr>
        <w:t>Статья 3.</w:t>
      </w:r>
    </w:p>
    <w:p w:rsidR="00294855" w:rsidRPr="00E5252F" w:rsidRDefault="00294855" w:rsidP="00294855">
      <w:pPr>
        <w:ind w:firstLine="709"/>
        <w:rPr>
          <w:color w:val="262626" w:themeColor="text1" w:themeTint="D9"/>
        </w:rPr>
      </w:pPr>
      <w:r w:rsidRPr="00E5252F">
        <w:rPr>
          <w:color w:val="262626" w:themeColor="text1" w:themeTint="D9"/>
        </w:rPr>
        <w:t xml:space="preserve">В течение срока действия Договора </w:t>
      </w:r>
      <w:r w:rsidRPr="00E5252F">
        <w:rPr>
          <w:iCs/>
          <w:color w:val="262626" w:themeColor="text1" w:themeTint="D9"/>
        </w:rPr>
        <w:t>ПАО «Башинформсвязь»</w:t>
      </w:r>
      <w:r w:rsidRPr="00E5252F">
        <w:rPr>
          <w:color w:val="262626" w:themeColor="text1" w:themeTint="D9"/>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tbl>
      <w:tblPr>
        <w:tblpPr w:leftFromText="180" w:rightFromText="180" w:vertAnchor="text" w:horzAnchor="page" w:tblpX="1801" w:tblpY="1820"/>
        <w:tblW w:w="9854" w:type="dxa"/>
        <w:tblLayout w:type="fixed"/>
        <w:tblLook w:val="0000" w:firstRow="0" w:lastRow="0" w:firstColumn="0" w:lastColumn="0" w:noHBand="0" w:noVBand="0"/>
      </w:tblPr>
      <w:tblGrid>
        <w:gridCol w:w="4927"/>
        <w:gridCol w:w="4927"/>
      </w:tblGrid>
      <w:tr w:rsidR="00E5252F" w:rsidRPr="00E5252F" w:rsidTr="006E36DC">
        <w:tc>
          <w:tcPr>
            <w:tcW w:w="4927" w:type="dxa"/>
          </w:tcPr>
          <w:p w:rsidR="006E36DC" w:rsidRPr="00E5252F" w:rsidRDefault="006E36DC" w:rsidP="006E36DC">
            <w:pPr>
              <w:widowControl w:val="0"/>
              <w:suppressAutoHyphens/>
              <w:ind w:left="318"/>
              <w:rPr>
                <w:b/>
                <w:bCs/>
                <w:color w:val="262626" w:themeColor="text1" w:themeTint="D9"/>
                <w:sz w:val="26"/>
                <w:szCs w:val="26"/>
              </w:rPr>
            </w:pPr>
            <w:r w:rsidRPr="00E5252F">
              <w:rPr>
                <w:b/>
                <w:bCs/>
                <w:color w:val="262626" w:themeColor="text1" w:themeTint="D9"/>
                <w:sz w:val="26"/>
                <w:szCs w:val="26"/>
              </w:rPr>
              <w:t>от Заказчика:</w:t>
            </w:r>
          </w:p>
        </w:tc>
        <w:tc>
          <w:tcPr>
            <w:tcW w:w="4927" w:type="dxa"/>
          </w:tcPr>
          <w:p w:rsidR="006E36DC" w:rsidRPr="00E5252F" w:rsidRDefault="006E36DC" w:rsidP="006E36DC">
            <w:pPr>
              <w:widowControl w:val="0"/>
              <w:suppressAutoHyphens/>
              <w:ind w:left="318"/>
              <w:rPr>
                <w:b/>
                <w:bCs/>
                <w:color w:val="262626" w:themeColor="text1" w:themeTint="D9"/>
                <w:sz w:val="26"/>
                <w:szCs w:val="26"/>
              </w:rPr>
            </w:pPr>
            <w:r w:rsidRPr="00E5252F">
              <w:rPr>
                <w:b/>
                <w:bCs/>
                <w:color w:val="262626" w:themeColor="text1" w:themeTint="D9"/>
                <w:sz w:val="26"/>
                <w:szCs w:val="26"/>
              </w:rPr>
              <w:t>от Подрядчика:</w:t>
            </w:r>
          </w:p>
        </w:tc>
      </w:tr>
      <w:tr w:rsidR="00E5252F" w:rsidRPr="00E5252F" w:rsidTr="006E36DC">
        <w:tc>
          <w:tcPr>
            <w:tcW w:w="4927" w:type="dxa"/>
          </w:tcPr>
          <w:p w:rsidR="006E36DC" w:rsidRPr="00E5252F" w:rsidRDefault="006E36DC" w:rsidP="006E36DC">
            <w:pPr>
              <w:pStyle w:val="affe"/>
              <w:widowControl w:val="0"/>
              <w:suppressAutoHyphens/>
              <w:ind w:left="318"/>
              <w:rPr>
                <w:color w:val="262626" w:themeColor="text1" w:themeTint="D9"/>
              </w:rPr>
            </w:pPr>
            <w:r w:rsidRPr="00E5252F">
              <w:rPr>
                <w:color w:val="262626" w:themeColor="text1" w:themeTint="D9"/>
              </w:rPr>
              <w:t xml:space="preserve">___________________ </w:t>
            </w:r>
          </w:p>
          <w:p w:rsidR="006E36DC" w:rsidRPr="00E5252F" w:rsidRDefault="006E36DC" w:rsidP="006E36DC">
            <w:pPr>
              <w:pStyle w:val="affe"/>
              <w:widowControl w:val="0"/>
              <w:suppressAutoHyphens/>
              <w:ind w:left="318"/>
              <w:rPr>
                <w:i w:val="0"/>
                <w:color w:val="262626" w:themeColor="text1" w:themeTint="D9"/>
              </w:rPr>
            </w:pPr>
            <w:proofErr w:type="spellStart"/>
            <w:r w:rsidRPr="00E5252F">
              <w:rPr>
                <w:i w:val="0"/>
                <w:color w:val="262626" w:themeColor="text1" w:themeTint="D9"/>
              </w:rPr>
              <w:t>м.п</w:t>
            </w:r>
            <w:proofErr w:type="spellEnd"/>
            <w:r w:rsidRPr="00E5252F">
              <w:rPr>
                <w:i w:val="0"/>
                <w:color w:val="262626" w:themeColor="text1" w:themeTint="D9"/>
              </w:rPr>
              <w:t>.</w:t>
            </w:r>
          </w:p>
          <w:p w:rsidR="006E36DC" w:rsidRPr="00E5252F" w:rsidRDefault="006E36DC" w:rsidP="006E36DC">
            <w:pPr>
              <w:widowControl w:val="0"/>
              <w:suppressAutoHyphens/>
              <w:ind w:left="318"/>
              <w:rPr>
                <w:b/>
                <w:bCs/>
                <w:color w:val="262626" w:themeColor="text1" w:themeTint="D9"/>
                <w:sz w:val="26"/>
                <w:szCs w:val="26"/>
              </w:rPr>
            </w:pPr>
          </w:p>
        </w:tc>
        <w:tc>
          <w:tcPr>
            <w:tcW w:w="4927" w:type="dxa"/>
          </w:tcPr>
          <w:p w:rsidR="006E36DC" w:rsidRPr="00E5252F" w:rsidRDefault="006E36DC" w:rsidP="006E36DC">
            <w:pPr>
              <w:pStyle w:val="46"/>
              <w:jc w:val="center"/>
              <w:rPr>
                <w:color w:val="262626" w:themeColor="text1" w:themeTint="D9"/>
                <w:sz w:val="26"/>
                <w:szCs w:val="26"/>
              </w:rPr>
            </w:pPr>
            <w:r w:rsidRPr="00E5252F">
              <w:rPr>
                <w:color w:val="262626" w:themeColor="text1" w:themeTint="D9"/>
                <w:sz w:val="26"/>
                <w:szCs w:val="26"/>
              </w:rPr>
              <w:t xml:space="preserve">______________ </w:t>
            </w:r>
          </w:p>
          <w:p w:rsidR="006E36DC" w:rsidRPr="00E5252F" w:rsidRDefault="006E36DC" w:rsidP="006E36DC">
            <w:pPr>
              <w:widowControl w:val="0"/>
              <w:suppressAutoHyphens/>
              <w:ind w:left="318"/>
              <w:rPr>
                <w:color w:val="262626" w:themeColor="text1" w:themeTint="D9"/>
                <w:sz w:val="26"/>
                <w:szCs w:val="26"/>
              </w:rPr>
            </w:pPr>
            <w:r w:rsidRPr="00E5252F">
              <w:rPr>
                <w:color w:val="262626" w:themeColor="text1" w:themeTint="D9"/>
                <w:sz w:val="26"/>
                <w:szCs w:val="26"/>
              </w:rPr>
              <w:t xml:space="preserve">  </w:t>
            </w:r>
            <w:proofErr w:type="spellStart"/>
            <w:r w:rsidRPr="00E5252F">
              <w:rPr>
                <w:color w:val="262626" w:themeColor="text1" w:themeTint="D9"/>
                <w:sz w:val="26"/>
                <w:szCs w:val="26"/>
              </w:rPr>
              <w:t>м.п</w:t>
            </w:r>
            <w:proofErr w:type="spellEnd"/>
            <w:r w:rsidRPr="00E5252F">
              <w:rPr>
                <w:color w:val="262626" w:themeColor="text1" w:themeTint="D9"/>
                <w:sz w:val="26"/>
                <w:szCs w:val="26"/>
              </w:rPr>
              <w:t>.</w:t>
            </w:r>
            <w:r w:rsidRPr="00E5252F" w:rsidDel="00EB2A43">
              <w:rPr>
                <w:color w:val="262626" w:themeColor="text1" w:themeTint="D9"/>
                <w:sz w:val="26"/>
                <w:szCs w:val="26"/>
              </w:rPr>
              <w:t xml:space="preserve"> </w:t>
            </w:r>
          </w:p>
          <w:p w:rsidR="006E36DC" w:rsidRPr="00E5252F" w:rsidRDefault="006E36DC" w:rsidP="006E36DC">
            <w:pPr>
              <w:widowControl w:val="0"/>
              <w:suppressAutoHyphens/>
              <w:ind w:left="318"/>
              <w:rPr>
                <w:b/>
                <w:bCs/>
                <w:color w:val="262626" w:themeColor="text1" w:themeTint="D9"/>
                <w:sz w:val="26"/>
                <w:szCs w:val="26"/>
              </w:rPr>
            </w:pPr>
          </w:p>
        </w:tc>
      </w:tr>
    </w:tbl>
    <w:p w:rsidR="006E36DC" w:rsidRPr="00E5252F" w:rsidRDefault="00294855" w:rsidP="00294855">
      <w:pPr>
        <w:pStyle w:val="af9"/>
        <w:spacing w:before="0" w:beforeAutospacing="0" w:after="0" w:afterAutospacing="0"/>
        <w:ind w:firstLine="709"/>
        <w:rPr>
          <w:color w:val="262626" w:themeColor="text1" w:themeTint="D9"/>
        </w:rPr>
        <w:sectPr w:rsidR="006E36DC" w:rsidRPr="00E5252F" w:rsidSect="00E026A1">
          <w:pgSz w:w="11904" w:h="16834"/>
          <w:pgMar w:top="992" w:right="851" w:bottom="851" w:left="425" w:header="709" w:footer="709" w:gutter="0"/>
          <w:cols w:space="708"/>
          <w:docGrid w:linePitch="360"/>
        </w:sectPr>
      </w:pPr>
      <w:r w:rsidRPr="00E5252F">
        <w:rPr>
          <w:iCs/>
          <w:color w:val="262626" w:themeColor="text1" w:themeTint="D9"/>
        </w:rPr>
        <w:t>ПАО «Башинформсвязь»</w:t>
      </w:r>
      <w:r w:rsidRPr="00E5252F">
        <w:rPr>
          <w:color w:val="262626" w:themeColor="text1" w:themeTint="D9"/>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DB4FF2" w:rsidRPr="00E5252F" w:rsidRDefault="00DB4FF2" w:rsidP="00294855">
      <w:pPr>
        <w:pStyle w:val="af9"/>
        <w:spacing w:before="0" w:beforeAutospacing="0" w:after="0" w:afterAutospacing="0"/>
        <w:ind w:firstLine="709"/>
        <w:rPr>
          <w:color w:val="262626" w:themeColor="text1" w:themeTint="D9"/>
          <w:sz w:val="26"/>
          <w:szCs w:val="26"/>
        </w:rPr>
      </w:pPr>
    </w:p>
    <w:p w:rsidR="00DB4FF2" w:rsidRPr="00E5252F" w:rsidRDefault="00DB4FF2" w:rsidP="00DB4FF2">
      <w:pPr>
        <w:pStyle w:val="text0"/>
        <w:spacing w:after="0"/>
        <w:rPr>
          <w:color w:val="262626" w:themeColor="text1" w:themeTint="D9"/>
          <w:sz w:val="26"/>
          <w:szCs w:val="26"/>
        </w:rPr>
      </w:pPr>
    </w:p>
    <w:p w:rsidR="00DB4FF2" w:rsidRPr="00E5252F" w:rsidRDefault="00DB4FF2" w:rsidP="00DB4FF2">
      <w:pPr>
        <w:spacing w:line="360" w:lineRule="auto"/>
        <w:jc w:val="right"/>
        <w:rPr>
          <w:bCs/>
          <w:iCs/>
          <w:color w:val="262626" w:themeColor="text1" w:themeTint="D9"/>
          <w:sz w:val="26"/>
          <w:szCs w:val="26"/>
        </w:rPr>
      </w:pPr>
      <w:r w:rsidRPr="00E5252F">
        <w:rPr>
          <w:bCs/>
          <w:iCs/>
          <w:color w:val="262626" w:themeColor="text1" w:themeTint="D9"/>
          <w:sz w:val="26"/>
          <w:szCs w:val="26"/>
        </w:rPr>
        <w:t>Приложение №</w:t>
      </w:r>
      <w:r w:rsidR="005B0856" w:rsidRPr="00E5252F">
        <w:rPr>
          <w:bCs/>
          <w:iCs/>
          <w:color w:val="262626" w:themeColor="text1" w:themeTint="D9"/>
          <w:sz w:val="26"/>
          <w:szCs w:val="26"/>
        </w:rPr>
        <w:t xml:space="preserve"> </w:t>
      </w:r>
      <w:r w:rsidRPr="00E5252F">
        <w:rPr>
          <w:bCs/>
          <w:iCs/>
          <w:color w:val="262626" w:themeColor="text1" w:themeTint="D9"/>
          <w:sz w:val="26"/>
          <w:szCs w:val="26"/>
        </w:rPr>
        <w:t>5</w:t>
      </w:r>
    </w:p>
    <w:p w:rsidR="00DB4FF2" w:rsidRPr="00E5252F" w:rsidRDefault="00DB4FF2" w:rsidP="00DB4FF2">
      <w:pPr>
        <w:jc w:val="right"/>
        <w:rPr>
          <w:b/>
          <w:iCs/>
          <w:caps/>
          <w:color w:val="262626" w:themeColor="text1" w:themeTint="D9"/>
          <w:sz w:val="26"/>
          <w:szCs w:val="26"/>
        </w:rPr>
      </w:pPr>
      <w:r w:rsidRPr="00E5252F">
        <w:rPr>
          <w:color w:val="262626" w:themeColor="text1" w:themeTint="D9"/>
          <w:sz w:val="26"/>
          <w:szCs w:val="26"/>
        </w:rPr>
        <w:t>к Договору №</w:t>
      </w:r>
      <w:r w:rsidRPr="00E5252F">
        <w:rPr>
          <w:color w:val="262626" w:themeColor="text1" w:themeTint="D9"/>
          <w:sz w:val="26"/>
        </w:rPr>
        <w:t xml:space="preserve"> ____________ </w:t>
      </w:r>
      <w:r w:rsidRPr="00E5252F">
        <w:rPr>
          <w:color w:val="262626" w:themeColor="text1" w:themeTint="D9"/>
          <w:sz w:val="26"/>
          <w:szCs w:val="26"/>
        </w:rPr>
        <w:t>от ______ 20</w:t>
      </w:r>
      <w:r w:rsidR="00CD7561" w:rsidRPr="00E5252F">
        <w:rPr>
          <w:color w:val="262626" w:themeColor="text1" w:themeTint="D9"/>
          <w:sz w:val="26"/>
          <w:szCs w:val="26"/>
        </w:rPr>
        <w:t>2</w:t>
      </w:r>
      <w:r w:rsidR="001B222A" w:rsidRPr="00E5252F">
        <w:rPr>
          <w:color w:val="262626" w:themeColor="text1" w:themeTint="D9"/>
          <w:sz w:val="26"/>
          <w:szCs w:val="26"/>
        </w:rPr>
        <w:t xml:space="preserve">1 </w:t>
      </w:r>
      <w:r w:rsidRPr="00E5252F">
        <w:rPr>
          <w:color w:val="262626" w:themeColor="text1" w:themeTint="D9"/>
          <w:sz w:val="26"/>
          <w:szCs w:val="26"/>
        </w:rPr>
        <w:t>г.</w:t>
      </w:r>
    </w:p>
    <w:p w:rsidR="00DB4FF2" w:rsidRPr="00E5252F" w:rsidRDefault="00DB4FF2" w:rsidP="00DB4FF2">
      <w:pPr>
        <w:keepNext/>
        <w:spacing w:before="240" w:after="120"/>
        <w:ind w:left="792" w:hanging="360"/>
        <w:outlineLvl w:val="0"/>
        <w:rPr>
          <w:rFonts w:eastAsia="MS Mincho"/>
          <w:b/>
          <w:bCs/>
          <w:color w:val="262626" w:themeColor="text1" w:themeTint="D9"/>
          <w:kern w:val="32"/>
          <w:sz w:val="22"/>
          <w:szCs w:val="22"/>
        </w:rPr>
      </w:pPr>
      <w:bookmarkStart w:id="14" w:name="_Toc442717655"/>
      <w:r w:rsidRPr="00E5252F">
        <w:rPr>
          <w:rFonts w:eastAsia="MS Mincho"/>
          <w:b/>
          <w:bCs/>
          <w:color w:val="262626" w:themeColor="text1" w:themeTint="D9"/>
          <w:kern w:val="32"/>
          <w:sz w:val="22"/>
          <w:szCs w:val="22"/>
        </w:rPr>
        <w:t>ФОРМА ДЛЯ ПРЕДОСТАВЛЕНИЯ ИНФОРМАЦИИ РАСКРЫВАЮЩЕЙ ИНФОРМАЦИЮ В ОТНОШЕНИИ ВСЕЙ ЦЕПОЧКИ СОБСТВЕННИКОВ ПРЕТЕНДЕНТА, ВКЛЮЧАЯ БЕНЕФИЦИАРОВ (В ТОМ ЧИСЛЕ КОНЕЧНЫХ)</w:t>
      </w:r>
      <w:bookmarkEnd w:id="14"/>
    </w:p>
    <w:tbl>
      <w:tblPr>
        <w:tblW w:w="5000" w:type="pct"/>
        <w:tblLook w:val="00A0" w:firstRow="1" w:lastRow="0" w:firstColumn="1" w:lastColumn="0" w:noHBand="0" w:noVBand="0"/>
      </w:tblPr>
      <w:tblGrid>
        <w:gridCol w:w="415"/>
        <w:gridCol w:w="415"/>
        <w:gridCol w:w="415"/>
        <w:gridCol w:w="415"/>
        <w:gridCol w:w="415"/>
        <w:gridCol w:w="415"/>
        <w:gridCol w:w="415"/>
        <w:gridCol w:w="415"/>
        <w:gridCol w:w="415"/>
        <w:gridCol w:w="432"/>
        <w:gridCol w:w="432"/>
        <w:gridCol w:w="432"/>
        <w:gridCol w:w="433"/>
        <w:gridCol w:w="433"/>
        <w:gridCol w:w="433"/>
        <w:gridCol w:w="433"/>
        <w:gridCol w:w="433"/>
        <w:gridCol w:w="434"/>
        <w:gridCol w:w="433"/>
        <w:gridCol w:w="433"/>
        <w:gridCol w:w="433"/>
        <w:gridCol w:w="433"/>
        <w:gridCol w:w="433"/>
        <w:gridCol w:w="433"/>
        <w:gridCol w:w="433"/>
        <w:gridCol w:w="433"/>
        <w:gridCol w:w="433"/>
        <w:gridCol w:w="433"/>
        <w:gridCol w:w="433"/>
        <w:gridCol w:w="433"/>
        <w:gridCol w:w="433"/>
        <w:gridCol w:w="433"/>
        <w:gridCol w:w="433"/>
        <w:gridCol w:w="433"/>
        <w:gridCol w:w="433"/>
      </w:tblGrid>
      <w:tr w:rsidR="00E5252F" w:rsidRPr="00E5252F" w:rsidTr="00A362E7">
        <w:trPr>
          <w:trHeight w:val="284"/>
        </w:trPr>
        <w:tc>
          <w:tcPr>
            <w:tcW w:w="5000" w:type="pct"/>
            <w:gridSpan w:val="35"/>
            <w:tcBorders>
              <w:top w:val="nil"/>
              <w:left w:val="nil"/>
              <w:bottom w:val="single" w:sz="4" w:space="0" w:color="auto"/>
              <w:right w:val="nil"/>
            </w:tcBorders>
            <w:noWrap/>
            <w:vAlign w:val="center"/>
          </w:tcPr>
          <w:p w:rsidR="00DB4FF2" w:rsidRPr="00E5252F" w:rsidRDefault="00DB4FF2" w:rsidP="00A362E7">
            <w:pPr>
              <w:suppressAutoHyphens/>
              <w:spacing w:line="276" w:lineRule="auto"/>
              <w:jc w:val="center"/>
              <w:rPr>
                <w:bCs/>
                <w:i/>
                <w:color w:val="262626" w:themeColor="text1" w:themeTint="D9"/>
                <w:sz w:val="16"/>
                <w:szCs w:val="16"/>
                <w:lang w:eastAsia="ar-SA"/>
              </w:rPr>
            </w:pPr>
          </w:p>
        </w:tc>
      </w:tr>
      <w:tr w:rsidR="00E5252F" w:rsidRPr="00E5252F" w:rsidTr="00A362E7">
        <w:trPr>
          <w:trHeight w:val="277"/>
        </w:trPr>
        <w:tc>
          <w:tcPr>
            <w:tcW w:w="5000" w:type="pct"/>
            <w:gridSpan w:val="35"/>
            <w:tcBorders>
              <w:top w:val="nil"/>
              <w:left w:val="nil"/>
              <w:bottom w:val="single" w:sz="4" w:space="0" w:color="auto"/>
              <w:right w:val="nil"/>
            </w:tcBorders>
            <w:noWrap/>
            <w:vAlign w:val="center"/>
            <w:hideMark/>
          </w:tcPr>
          <w:p w:rsidR="00DB4FF2" w:rsidRPr="00E5252F" w:rsidRDefault="00DB4FF2" w:rsidP="00A362E7">
            <w:pPr>
              <w:suppressAutoHyphens/>
              <w:spacing w:line="276" w:lineRule="auto"/>
              <w:jc w:val="center"/>
              <w:rPr>
                <w:color w:val="262626" w:themeColor="text1" w:themeTint="D9"/>
                <w:sz w:val="16"/>
                <w:szCs w:val="16"/>
                <w:lang w:eastAsia="ar-SA"/>
              </w:rPr>
            </w:pPr>
            <w:r w:rsidRPr="00E5252F">
              <w:rPr>
                <w:color w:val="262626" w:themeColor="text1" w:themeTint="D9"/>
                <w:sz w:val="16"/>
                <w:szCs w:val="16"/>
                <w:lang w:eastAsia="ar-SA"/>
              </w:rPr>
              <w:t>(</w:t>
            </w:r>
            <w:r w:rsidRPr="00E5252F">
              <w:rPr>
                <w:i/>
                <w:iCs/>
                <w:color w:val="262626" w:themeColor="text1" w:themeTint="D9"/>
                <w:sz w:val="16"/>
                <w:szCs w:val="16"/>
                <w:lang w:eastAsia="ar-SA"/>
              </w:rPr>
              <w:t>наименование Претендента, представляющего информацию)</w:t>
            </w:r>
          </w:p>
        </w:tc>
      </w:tr>
      <w:tr w:rsidR="00E5252F" w:rsidRPr="00E5252F" w:rsidTr="00A362E7">
        <w:trPr>
          <w:trHeight w:val="271"/>
        </w:trPr>
        <w:tc>
          <w:tcPr>
            <w:tcW w:w="140" w:type="pct"/>
            <w:tcBorders>
              <w:top w:val="single" w:sz="4" w:space="0" w:color="auto"/>
              <w:left w:val="single" w:sz="4" w:space="0" w:color="auto"/>
              <w:bottom w:val="single" w:sz="4" w:space="0" w:color="auto"/>
              <w:right w:val="single" w:sz="4" w:space="0" w:color="auto"/>
            </w:tcBorders>
            <w:noWrap/>
            <w:vAlign w:val="center"/>
            <w:hideMark/>
          </w:tcPr>
          <w:p w:rsidR="00DB4FF2" w:rsidRPr="00E5252F" w:rsidRDefault="00DB4FF2" w:rsidP="00A362E7">
            <w:pPr>
              <w:suppressAutoHyphens/>
              <w:spacing w:line="276" w:lineRule="auto"/>
              <w:jc w:val="center"/>
              <w:rPr>
                <w:color w:val="262626" w:themeColor="text1" w:themeTint="D9"/>
                <w:sz w:val="16"/>
                <w:szCs w:val="16"/>
                <w:lang w:eastAsia="ar-SA"/>
              </w:rPr>
            </w:pPr>
            <w:r w:rsidRPr="00E5252F">
              <w:rPr>
                <w:color w:val="262626" w:themeColor="text1" w:themeTint="D9"/>
                <w:sz w:val="16"/>
                <w:szCs w:val="16"/>
                <w:lang w:eastAsia="ar-SA"/>
              </w:rPr>
              <w:t>1</w:t>
            </w:r>
          </w:p>
        </w:tc>
        <w:tc>
          <w:tcPr>
            <w:tcW w:w="1466" w:type="pct"/>
            <w:gridSpan w:val="10"/>
            <w:tcBorders>
              <w:top w:val="single" w:sz="4" w:space="0" w:color="auto"/>
              <w:left w:val="nil"/>
              <w:bottom w:val="single" w:sz="4" w:space="0" w:color="auto"/>
              <w:right w:val="single" w:sz="4" w:space="0" w:color="auto"/>
            </w:tcBorders>
            <w:noWrap/>
            <w:vAlign w:val="center"/>
            <w:hideMark/>
          </w:tcPr>
          <w:p w:rsidR="00DB4FF2" w:rsidRPr="00E5252F" w:rsidRDefault="00DB4FF2" w:rsidP="00A362E7">
            <w:pPr>
              <w:suppressAutoHyphens/>
              <w:spacing w:line="276" w:lineRule="auto"/>
              <w:jc w:val="center"/>
              <w:rPr>
                <w:color w:val="262626" w:themeColor="text1" w:themeTint="D9"/>
                <w:sz w:val="16"/>
                <w:szCs w:val="16"/>
                <w:lang w:eastAsia="ar-SA"/>
              </w:rPr>
            </w:pPr>
            <w:r w:rsidRPr="00E5252F">
              <w:rPr>
                <w:color w:val="262626" w:themeColor="text1" w:themeTint="D9"/>
                <w:sz w:val="16"/>
                <w:szCs w:val="16"/>
                <w:lang w:eastAsia="ar-SA"/>
              </w:rPr>
              <w:t>2</w:t>
            </w:r>
          </w:p>
        </w:tc>
        <w:tc>
          <w:tcPr>
            <w:tcW w:w="1085" w:type="pct"/>
            <w:gridSpan w:val="8"/>
            <w:tcBorders>
              <w:top w:val="single" w:sz="4" w:space="0" w:color="auto"/>
              <w:left w:val="nil"/>
              <w:bottom w:val="single" w:sz="4" w:space="0" w:color="auto"/>
              <w:right w:val="single" w:sz="4" w:space="0" w:color="auto"/>
            </w:tcBorders>
            <w:noWrap/>
            <w:vAlign w:val="center"/>
            <w:hideMark/>
          </w:tcPr>
          <w:p w:rsidR="00DB4FF2" w:rsidRPr="00E5252F" w:rsidRDefault="00DB4FF2" w:rsidP="00A362E7">
            <w:pPr>
              <w:suppressAutoHyphens/>
              <w:spacing w:line="276" w:lineRule="auto"/>
              <w:jc w:val="center"/>
              <w:rPr>
                <w:color w:val="262626" w:themeColor="text1" w:themeTint="D9"/>
                <w:sz w:val="16"/>
                <w:szCs w:val="16"/>
                <w:lang w:eastAsia="ar-SA"/>
              </w:rPr>
            </w:pPr>
            <w:r w:rsidRPr="00E5252F">
              <w:rPr>
                <w:color w:val="262626" w:themeColor="text1" w:themeTint="D9"/>
                <w:sz w:val="16"/>
                <w:szCs w:val="16"/>
                <w:lang w:eastAsia="ar-SA"/>
              </w:rPr>
              <w:t>3</w:t>
            </w:r>
          </w:p>
        </w:tc>
        <w:tc>
          <w:tcPr>
            <w:tcW w:w="2169" w:type="pct"/>
            <w:gridSpan w:val="15"/>
            <w:tcBorders>
              <w:top w:val="single" w:sz="4" w:space="0" w:color="auto"/>
              <w:left w:val="nil"/>
              <w:bottom w:val="single" w:sz="4" w:space="0" w:color="auto"/>
              <w:right w:val="single" w:sz="4" w:space="0" w:color="auto"/>
            </w:tcBorders>
            <w:noWrap/>
            <w:vAlign w:val="center"/>
            <w:hideMark/>
          </w:tcPr>
          <w:p w:rsidR="00DB4FF2" w:rsidRPr="00E5252F" w:rsidRDefault="00DB4FF2" w:rsidP="00A362E7">
            <w:pPr>
              <w:suppressAutoHyphens/>
              <w:spacing w:line="276" w:lineRule="auto"/>
              <w:jc w:val="center"/>
              <w:rPr>
                <w:color w:val="262626" w:themeColor="text1" w:themeTint="D9"/>
                <w:sz w:val="16"/>
                <w:szCs w:val="16"/>
                <w:lang w:eastAsia="ar-SA"/>
              </w:rPr>
            </w:pPr>
            <w:r w:rsidRPr="00E5252F">
              <w:rPr>
                <w:color w:val="262626" w:themeColor="text1" w:themeTint="D9"/>
                <w:sz w:val="16"/>
                <w:szCs w:val="16"/>
                <w:lang w:eastAsia="ar-SA"/>
              </w:rPr>
              <w:t>4</w:t>
            </w:r>
          </w:p>
        </w:tc>
        <w:tc>
          <w:tcPr>
            <w:tcW w:w="140" w:type="pct"/>
            <w:tcBorders>
              <w:top w:val="single" w:sz="4" w:space="0" w:color="auto"/>
              <w:left w:val="nil"/>
              <w:bottom w:val="single" w:sz="4" w:space="0" w:color="auto"/>
              <w:right w:val="single" w:sz="4" w:space="0" w:color="auto"/>
            </w:tcBorders>
            <w:noWrap/>
            <w:vAlign w:val="center"/>
            <w:hideMark/>
          </w:tcPr>
          <w:p w:rsidR="00DB4FF2" w:rsidRPr="00E5252F" w:rsidRDefault="00DB4FF2" w:rsidP="00A362E7">
            <w:pPr>
              <w:suppressAutoHyphens/>
              <w:spacing w:line="276" w:lineRule="auto"/>
              <w:jc w:val="center"/>
              <w:rPr>
                <w:color w:val="262626" w:themeColor="text1" w:themeTint="D9"/>
                <w:sz w:val="16"/>
                <w:szCs w:val="16"/>
                <w:lang w:eastAsia="ar-SA"/>
              </w:rPr>
            </w:pPr>
            <w:r w:rsidRPr="00E5252F">
              <w:rPr>
                <w:color w:val="262626" w:themeColor="text1" w:themeTint="D9"/>
                <w:sz w:val="16"/>
                <w:szCs w:val="16"/>
                <w:lang w:eastAsia="ar-SA"/>
              </w:rPr>
              <w:t>5</w:t>
            </w:r>
          </w:p>
        </w:tc>
      </w:tr>
      <w:tr w:rsidR="00E5252F" w:rsidRPr="00E5252F" w:rsidTr="00A362E7">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E5252F" w:rsidRDefault="00DB4FF2" w:rsidP="00A362E7">
            <w:pPr>
              <w:suppressAutoHyphens/>
              <w:spacing w:line="276" w:lineRule="auto"/>
              <w:ind w:left="113" w:right="113"/>
              <w:jc w:val="center"/>
              <w:rPr>
                <w:color w:val="262626" w:themeColor="text1" w:themeTint="D9"/>
                <w:sz w:val="16"/>
                <w:szCs w:val="16"/>
                <w:lang w:eastAsia="ar-SA"/>
              </w:rPr>
            </w:pPr>
            <w:r w:rsidRPr="00E5252F">
              <w:rPr>
                <w:color w:val="262626" w:themeColor="text1" w:themeTint="D9"/>
                <w:sz w:val="16"/>
                <w:szCs w:val="16"/>
                <w:lang w:eastAsia="ar-SA"/>
              </w:rPr>
              <w:t>№ п/п</w:t>
            </w:r>
          </w:p>
        </w:tc>
        <w:tc>
          <w:tcPr>
            <w:tcW w:w="1466" w:type="pct"/>
            <w:gridSpan w:val="10"/>
            <w:tcBorders>
              <w:top w:val="single" w:sz="4" w:space="0" w:color="auto"/>
              <w:left w:val="nil"/>
              <w:bottom w:val="single" w:sz="4" w:space="0" w:color="auto"/>
              <w:right w:val="single" w:sz="4" w:space="0" w:color="auto"/>
            </w:tcBorders>
            <w:vAlign w:val="center"/>
            <w:hideMark/>
          </w:tcPr>
          <w:p w:rsidR="00DB4FF2" w:rsidRPr="00E5252F" w:rsidRDefault="00DB4FF2" w:rsidP="00A362E7">
            <w:pPr>
              <w:suppressAutoHyphens/>
              <w:spacing w:line="276" w:lineRule="auto"/>
              <w:jc w:val="center"/>
              <w:rPr>
                <w:color w:val="262626" w:themeColor="text1" w:themeTint="D9"/>
                <w:sz w:val="16"/>
                <w:szCs w:val="16"/>
                <w:lang w:eastAsia="ar-SA"/>
              </w:rPr>
            </w:pPr>
            <w:r w:rsidRPr="00E5252F">
              <w:rPr>
                <w:color w:val="262626" w:themeColor="text1" w:themeTint="D9"/>
                <w:sz w:val="16"/>
                <w:szCs w:val="16"/>
                <w:lang w:eastAsia="ar-SA"/>
              </w:rPr>
              <w:t>Наименование контрагента (ИНН, вид деятельности)</w:t>
            </w:r>
          </w:p>
        </w:tc>
        <w:tc>
          <w:tcPr>
            <w:tcW w:w="140" w:type="pct"/>
            <w:tcBorders>
              <w:top w:val="single" w:sz="4" w:space="0" w:color="auto"/>
              <w:left w:val="nil"/>
              <w:bottom w:val="single" w:sz="4" w:space="0" w:color="auto"/>
              <w:right w:val="single" w:sz="4" w:space="0" w:color="auto"/>
            </w:tcBorders>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945" w:type="pct"/>
            <w:gridSpan w:val="7"/>
            <w:tcBorders>
              <w:top w:val="single" w:sz="4" w:space="0" w:color="auto"/>
              <w:left w:val="nil"/>
              <w:bottom w:val="single" w:sz="4" w:space="0" w:color="auto"/>
              <w:right w:val="single" w:sz="4" w:space="0" w:color="auto"/>
            </w:tcBorders>
            <w:vAlign w:val="center"/>
            <w:hideMark/>
          </w:tcPr>
          <w:p w:rsidR="00DB4FF2" w:rsidRPr="00E5252F" w:rsidRDefault="00DB4FF2" w:rsidP="00A362E7">
            <w:pPr>
              <w:suppressAutoHyphens/>
              <w:spacing w:line="276" w:lineRule="auto"/>
              <w:jc w:val="center"/>
              <w:rPr>
                <w:color w:val="262626" w:themeColor="text1" w:themeTint="D9"/>
                <w:sz w:val="16"/>
                <w:szCs w:val="16"/>
                <w:lang w:eastAsia="ar-SA"/>
              </w:rPr>
            </w:pPr>
            <w:r w:rsidRPr="00E5252F">
              <w:rPr>
                <w:color w:val="262626" w:themeColor="text1" w:themeTint="D9"/>
                <w:sz w:val="16"/>
                <w:szCs w:val="16"/>
                <w:lang w:eastAsia="ar-SA"/>
              </w:rPr>
              <w:t>Договор (реквизиты, предмет, цена, срок действия и иные существенные условия)</w:t>
            </w:r>
          </w:p>
        </w:tc>
        <w:tc>
          <w:tcPr>
            <w:tcW w:w="2169" w:type="pct"/>
            <w:gridSpan w:val="15"/>
            <w:tcBorders>
              <w:top w:val="single" w:sz="4" w:space="0" w:color="auto"/>
              <w:left w:val="nil"/>
              <w:bottom w:val="single" w:sz="4" w:space="0" w:color="auto"/>
              <w:right w:val="single" w:sz="4" w:space="0" w:color="auto"/>
            </w:tcBorders>
            <w:vAlign w:val="center"/>
            <w:hideMark/>
          </w:tcPr>
          <w:p w:rsidR="00DB4FF2" w:rsidRPr="00E5252F" w:rsidRDefault="00DB4FF2" w:rsidP="00A362E7">
            <w:pPr>
              <w:suppressAutoHyphens/>
              <w:spacing w:line="276" w:lineRule="auto"/>
              <w:jc w:val="center"/>
              <w:rPr>
                <w:color w:val="262626" w:themeColor="text1" w:themeTint="D9"/>
                <w:sz w:val="16"/>
                <w:szCs w:val="16"/>
                <w:lang w:eastAsia="ar-SA"/>
              </w:rPr>
            </w:pPr>
            <w:r w:rsidRPr="00E5252F">
              <w:rPr>
                <w:color w:val="262626" w:themeColor="text1" w:themeTint="D9"/>
                <w:sz w:val="16"/>
                <w:szCs w:val="16"/>
                <w:lang w:eastAsia="ar-SA"/>
              </w:rPr>
              <w:t>Информация о цепочке собственников контрагента, включая бенефициаров (в том числе, конечных)</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E5252F" w:rsidRDefault="00DB4FF2" w:rsidP="00A362E7">
            <w:pPr>
              <w:suppressAutoHyphens/>
              <w:spacing w:line="276" w:lineRule="auto"/>
              <w:ind w:left="113" w:right="113"/>
              <w:jc w:val="center"/>
              <w:rPr>
                <w:color w:val="262626" w:themeColor="text1" w:themeTint="D9"/>
                <w:sz w:val="16"/>
                <w:szCs w:val="16"/>
                <w:lang w:eastAsia="ar-SA"/>
              </w:rPr>
            </w:pPr>
            <w:r w:rsidRPr="00E5252F">
              <w:rPr>
                <w:color w:val="262626" w:themeColor="text1" w:themeTint="D9"/>
                <w:sz w:val="16"/>
                <w:szCs w:val="16"/>
                <w:lang w:eastAsia="ar-SA"/>
              </w:rPr>
              <w:t>Информация о подтверждающих документах (наименование, реквизиты и т.д.)</w:t>
            </w:r>
          </w:p>
        </w:tc>
      </w:tr>
      <w:tr w:rsidR="00E5252F" w:rsidRPr="00E5252F" w:rsidTr="00A362E7">
        <w:trPr>
          <w:trHeight w:val="12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E5252F" w:rsidRDefault="00DB4FF2" w:rsidP="00A362E7">
            <w:pPr>
              <w:spacing w:line="276" w:lineRule="auto"/>
              <w:rPr>
                <w:color w:val="262626" w:themeColor="text1" w:themeTint="D9"/>
                <w:sz w:val="16"/>
                <w:szCs w:val="16"/>
                <w:lang w:eastAsia="ar-SA"/>
              </w:rPr>
            </w:pPr>
          </w:p>
        </w:tc>
        <w:tc>
          <w:tcPr>
            <w:tcW w:w="208"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E5252F" w:rsidRDefault="00DB4FF2" w:rsidP="00A362E7">
            <w:pPr>
              <w:suppressAutoHyphens/>
              <w:spacing w:line="276" w:lineRule="auto"/>
              <w:ind w:left="113" w:right="113"/>
              <w:jc w:val="center"/>
              <w:rPr>
                <w:color w:val="262626" w:themeColor="text1" w:themeTint="D9"/>
                <w:sz w:val="16"/>
                <w:szCs w:val="16"/>
                <w:lang w:eastAsia="ar-SA"/>
              </w:rPr>
            </w:pPr>
            <w:r w:rsidRPr="00E5252F">
              <w:rPr>
                <w:color w:val="262626" w:themeColor="text1" w:themeTint="D9"/>
                <w:sz w:val="16"/>
                <w:szCs w:val="16"/>
                <w:lang w:eastAsia="ar-SA"/>
              </w:rPr>
              <w:t>Российский/</w:t>
            </w:r>
            <w:r w:rsidRPr="00E5252F">
              <w:rPr>
                <w:color w:val="262626" w:themeColor="text1" w:themeTint="D9"/>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E5252F" w:rsidRDefault="00DB4FF2" w:rsidP="00A362E7">
            <w:pPr>
              <w:suppressAutoHyphens/>
              <w:spacing w:line="276" w:lineRule="auto"/>
              <w:ind w:left="113" w:right="113"/>
              <w:jc w:val="center"/>
              <w:rPr>
                <w:color w:val="262626" w:themeColor="text1" w:themeTint="D9"/>
                <w:sz w:val="16"/>
                <w:szCs w:val="16"/>
                <w:lang w:eastAsia="ar-SA"/>
              </w:rPr>
            </w:pPr>
            <w:r w:rsidRPr="00E5252F">
              <w:rPr>
                <w:color w:val="262626" w:themeColor="text1" w:themeTint="D9"/>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E5252F" w:rsidRDefault="00DB4FF2" w:rsidP="00A362E7">
            <w:pPr>
              <w:suppressAutoHyphens/>
              <w:spacing w:line="276" w:lineRule="auto"/>
              <w:ind w:left="113" w:right="113"/>
              <w:jc w:val="center"/>
              <w:rPr>
                <w:color w:val="262626" w:themeColor="text1" w:themeTint="D9"/>
                <w:sz w:val="16"/>
                <w:szCs w:val="16"/>
                <w:lang w:eastAsia="ar-SA"/>
              </w:rPr>
            </w:pPr>
            <w:r w:rsidRPr="00E5252F">
              <w:rPr>
                <w:color w:val="262626" w:themeColor="text1" w:themeTint="D9"/>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E5252F" w:rsidRDefault="00DB4FF2" w:rsidP="00A362E7">
            <w:pPr>
              <w:suppressAutoHyphens/>
              <w:spacing w:line="276" w:lineRule="auto"/>
              <w:ind w:left="113" w:right="113"/>
              <w:jc w:val="center"/>
              <w:rPr>
                <w:color w:val="262626" w:themeColor="text1" w:themeTint="D9"/>
                <w:sz w:val="16"/>
                <w:szCs w:val="16"/>
                <w:lang w:eastAsia="ar-SA"/>
              </w:rPr>
            </w:pPr>
            <w:r w:rsidRPr="00E5252F">
              <w:rPr>
                <w:color w:val="262626" w:themeColor="text1" w:themeTint="D9"/>
                <w:sz w:val="16"/>
                <w:szCs w:val="16"/>
                <w:lang w:eastAsia="ar-SA"/>
              </w:rPr>
              <w:t>Форма собственности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E5252F" w:rsidRDefault="00DB4FF2" w:rsidP="00A362E7">
            <w:pPr>
              <w:suppressAutoHyphens/>
              <w:spacing w:line="276" w:lineRule="auto"/>
              <w:ind w:left="113" w:right="113"/>
              <w:jc w:val="center"/>
              <w:rPr>
                <w:color w:val="262626" w:themeColor="text1" w:themeTint="D9"/>
                <w:sz w:val="16"/>
                <w:szCs w:val="16"/>
                <w:lang w:eastAsia="ar-SA"/>
              </w:rPr>
            </w:pPr>
            <w:r w:rsidRPr="00E5252F">
              <w:rPr>
                <w:color w:val="262626" w:themeColor="text1" w:themeTint="D9"/>
                <w:sz w:val="16"/>
                <w:szCs w:val="16"/>
                <w:lang w:eastAsia="ar-SA"/>
              </w:rPr>
              <w:t>Наименование</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E5252F" w:rsidRDefault="00DB4FF2" w:rsidP="00A362E7">
            <w:pPr>
              <w:suppressAutoHyphens/>
              <w:spacing w:line="276" w:lineRule="auto"/>
              <w:ind w:left="113" w:right="113"/>
              <w:jc w:val="center"/>
              <w:rPr>
                <w:color w:val="262626" w:themeColor="text1" w:themeTint="D9"/>
                <w:sz w:val="16"/>
                <w:szCs w:val="16"/>
                <w:lang w:eastAsia="ar-SA"/>
              </w:rPr>
            </w:pPr>
            <w:r w:rsidRPr="00E5252F">
              <w:rPr>
                <w:color w:val="262626" w:themeColor="text1" w:themeTint="D9"/>
                <w:sz w:val="16"/>
                <w:szCs w:val="16"/>
                <w:lang w:eastAsia="ar-SA"/>
              </w:rPr>
              <w:t>Код ОКВЭД</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E5252F" w:rsidRDefault="00DB4FF2" w:rsidP="00A362E7">
            <w:pPr>
              <w:suppressAutoHyphens/>
              <w:spacing w:line="276" w:lineRule="auto"/>
              <w:ind w:left="113" w:right="113"/>
              <w:jc w:val="center"/>
              <w:rPr>
                <w:color w:val="262626" w:themeColor="text1" w:themeTint="D9"/>
                <w:sz w:val="16"/>
                <w:szCs w:val="16"/>
                <w:lang w:eastAsia="ar-SA"/>
              </w:rPr>
            </w:pPr>
            <w:r w:rsidRPr="00E5252F">
              <w:rPr>
                <w:color w:val="262626" w:themeColor="text1" w:themeTint="D9"/>
                <w:sz w:val="16"/>
                <w:szCs w:val="16"/>
                <w:lang w:eastAsia="ar-SA"/>
              </w:rPr>
              <w:t>Уставный капитал (тыс.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E5252F" w:rsidRDefault="00DB4FF2" w:rsidP="00A362E7">
            <w:pPr>
              <w:suppressAutoHyphens/>
              <w:spacing w:line="276" w:lineRule="auto"/>
              <w:ind w:left="113" w:right="113"/>
              <w:jc w:val="center"/>
              <w:rPr>
                <w:color w:val="262626" w:themeColor="text1" w:themeTint="D9"/>
                <w:sz w:val="16"/>
                <w:szCs w:val="16"/>
                <w:lang w:eastAsia="ar-SA"/>
              </w:rPr>
            </w:pPr>
            <w:r w:rsidRPr="00E5252F">
              <w:rPr>
                <w:color w:val="262626" w:themeColor="text1" w:themeTint="D9"/>
                <w:sz w:val="16"/>
                <w:szCs w:val="16"/>
                <w:lang w:eastAsia="ar-SA"/>
              </w:rPr>
              <w:t xml:space="preserve">Количество эмитированных </w:t>
            </w:r>
            <w:proofErr w:type="gramStart"/>
            <w:r w:rsidRPr="00E5252F">
              <w:rPr>
                <w:color w:val="262626" w:themeColor="text1" w:themeTint="D9"/>
                <w:sz w:val="16"/>
                <w:szCs w:val="16"/>
                <w:lang w:eastAsia="ar-SA"/>
              </w:rPr>
              <w:t>акций(</w:t>
            </w:r>
            <w:proofErr w:type="gramEnd"/>
            <w:r w:rsidRPr="00E5252F">
              <w:rPr>
                <w:color w:val="262626" w:themeColor="text1" w:themeTint="D9"/>
                <w:sz w:val="16"/>
                <w:szCs w:val="16"/>
                <w:lang w:eastAsia="ar-SA"/>
              </w:rPr>
              <w:t>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E5252F" w:rsidRDefault="00DB4FF2" w:rsidP="00A362E7">
            <w:pPr>
              <w:suppressAutoHyphens/>
              <w:spacing w:line="276" w:lineRule="auto"/>
              <w:ind w:left="113" w:right="113"/>
              <w:jc w:val="center"/>
              <w:rPr>
                <w:color w:val="262626" w:themeColor="text1" w:themeTint="D9"/>
                <w:sz w:val="16"/>
                <w:szCs w:val="16"/>
                <w:lang w:eastAsia="ar-SA"/>
              </w:rPr>
            </w:pPr>
            <w:r w:rsidRPr="00E5252F">
              <w:rPr>
                <w:color w:val="262626" w:themeColor="text1" w:themeTint="D9"/>
                <w:sz w:val="16"/>
                <w:szCs w:val="16"/>
                <w:lang w:eastAsia="ar-SA"/>
              </w:rPr>
              <w:t>Фамилия, Имя, Отчество руководителя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E5252F" w:rsidRDefault="00DB4FF2" w:rsidP="00A362E7">
            <w:pPr>
              <w:suppressAutoHyphens/>
              <w:spacing w:line="276" w:lineRule="auto"/>
              <w:ind w:left="113" w:right="113"/>
              <w:jc w:val="center"/>
              <w:rPr>
                <w:color w:val="262626" w:themeColor="text1" w:themeTint="D9"/>
                <w:sz w:val="16"/>
                <w:szCs w:val="16"/>
                <w:lang w:eastAsia="ar-SA"/>
              </w:rPr>
            </w:pPr>
            <w:r w:rsidRPr="00E5252F">
              <w:rPr>
                <w:color w:val="262626" w:themeColor="text1" w:themeTint="D9"/>
                <w:sz w:val="16"/>
                <w:szCs w:val="16"/>
                <w:lang w:eastAsia="ar-SA"/>
              </w:rPr>
              <w:t>Серия и номер документа, удостоверяющего личность руководителя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E5252F" w:rsidRDefault="00DB4FF2" w:rsidP="00A362E7">
            <w:pPr>
              <w:suppressAutoHyphens/>
              <w:spacing w:line="276" w:lineRule="auto"/>
              <w:ind w:left="113" w:right="113"/>
              <w:jc w:val="center"/>
              <w:rPr>
                <w:color w:val="262626" w:themeColor="text1" w:themeTint="D9"/>
                <w:sz w:val="16"/>
                <w:szCs w:val="16"/>
                <w:lang w:eastAsia="ar-SA"/>
              </w:rPr>
            </w:pPr>
            <w:r w:rsidRPr="00E5252F">
              <w:rPr>
                <w:color w:val="262626" w:themeColor="text1" w:themeTint="D9"/>
                <w:sz w:val="16"/>
                <w:szCs w:val="16"/>
                <w:lang w:eastAsia="ar-SA"/>
              </w:rPr>
              <w:t>№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E5252F" w:rsidRDefault="00DB4FF2" w:rsidP="00A362E7">
            <w:pPr>
              <w:suppressAutoHyphens/>
              <w:spacing w:line="276" w:lineRule="auto"/>
              <w:ind w:left="113" w:right="113"/>
              <w:jc w:val="center"/>
              <w:rPr>
                <w:color w:val="262626" w:themeColor="text1" w:themeTint="D9"/>
                <w:sz w:val="16"/>
                <w:szCs w:val="16"/>
                <w:lang w:eastAsia="ar-SA"/>
              </w:rPr>
            </w:pPr>
            <w:r w:rsidRPr="00E5252F">
              <w:rPr>
                <w:color w:val="262626" w:themeColor="text1" w:themeTint="D9"/>
                <w:sz w:val="16"/>
                <w:szCs w:val="16"/>
                <w:lang w:eastAsia="ar-SA"/>
              </w:rPr>
              <w:t>Дата заключения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E5252F" w:rsidRDefault="00DB4FF2" w:rsidP="00A362E7">
            <w:pPr>
              <w:suppressAutoHyphens/>
              <w:spacing w:line="276" w:lineRule="auto"/>
              <w:ind w:left="113" w:right="113"/>
              <w:jc w:val="center"/>
              <w:rPr>
                <w:color w:val="262626" w:themeColor="text1" w:themeTint="D9"/>
                <w:sz w:val="16"/>
                <w:szCs w:val="16"/>
                <w:lang w:eastAsia="ar-SA"/>
              </w:rPr>
            </w:pPr>
            <w:r w:rsidRPr="00E5252F">
              <w:rPr>
                <w:color w:val="262626" w:themeColor="text1" w:themeTint="D9"/>
                <w:sz w:val="16"/>
                <w:szCs w:val="16"/>
                <w:lang w:eastAsia="ar-SA"/>
              </w:rPr>
              <w:t>Предмет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E5252F" w:rsidRDefault="00DB4FF2" w:rsidP="00A362E7">
            <w:pPr>
              <w:suppressAutoHyphens/>
              <w:spacing w:line="276" w:lineRule="auto"/>
              <w:ind w:left="113" w:right="113"/>
              <w:jc w:val="center"/>
              <w:rPr>
                <w:color w:val="262626" w:themeColor="text1" w:themeTint="D9"/>
                <w:sz w:val="16"/>
                <w:szCs w:val="16"/>
                <w:lang w:eastAsia="ar-SA"/>
              </w:rPr>
            </w:pPr>
            <w:r w:rsidRPr="00E5252F">
              <w:rPr>
                <w:color w:val="262626" w:themeColor="text1" w:themeTint="D9"/>
                <w:sz w:val="16"/>
                <w:szCs w:val="16"/>
                <w:lang w:eastAsia="ar-SA"/>
              </w:rPr>
              <w:t>Валюта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E5252F" w:rsidRDefault="00DB4FF2" w:rsidP="00A362E7">
            <w:pPr>
              <w:suppressAutoHyphens/>
              <w:spacing w:line="276" w:lineRule="auto"/>
              <w:ind w:left="113" w:right="113"/>
              <w:jc w:val="center"/>
              <w:rPr>
                <w:color w:val="262626" w:themeColor="text1" w:themeTint="D9"/>
                <w:sz w:val="16"/>
                <w:szCs w:val="16"/>
                <w:lang w:eastAsia="ar-SA"/>
              </w:rPr>
            </w:pPr>
            <w:r w:rsidRPr="00E5252F">
              <w:rPr>
                <w:color w:val="262626" w:themeColor="text1" w:themeTint="D9"/>
                <w:sz w:val="16"/>
                <w:szCs w:val="16"/>
                <w:lang w:eastAsia="ar-SA"/>
              </w:rPr>
              <w:t>Сумма в валюте договора</w:t>
            </w:r>
          </w:p>
        </w:tc>
        <w:tc>
          <w:tcPr>
            <w:tcW w:w="244" w:type="pct"/>
            <w:gridSpan w:val="2"/>
            <w:tcBorders>
              <w:top w:val="single" w:sz="4" w:space="0" w:color="auto"/>
              <w:left w:val="single" w:sz="4" w:space="0" w:color="auto"/>
              <w:bottom w:val="single" w:sz="4" w:space="0" w:color="auto"/>
              <w:right w:val="single" w:sz="4" w:space="0" w:color="auto"/>
            </w:tcBorders>
            <w:textDirection w:val="btLr"/>
            <w:vAlign w:val="center"/>
            <w:hideMark/>
          </w:tcPr>
          <w:p w:rsidR="00DB4FF2" w:rsidRPr="00E5252F" w:rsidRDefault="00DB4FF2" w:rsidP="00A362E7">
            <w:pPr>
              <w:suppressAutoHyphens/>
              <w:spacing w:line="276" w:lineRule="auto"/>
              <w:ind w:left="113" w:right="113"/>
              <w:jc w:val="center"/>
              <w:rPr>
                <w:color w:val="262626" w:themeColor="text1" w:themeTint="D9"/>
                <w:sz w:val="16"/>
                <w:szCs w:val="16"/>
                <w:lang w:eastAsia="ar-SA"/>
              </w:rPr>
            </w:pPr>
            <w:r w:rsidRPr="00E5252F">
              <w:rPr>
                <w:color w:val="262626" w:themeColor="text1" w:themeTint="D9"/>
                <w:sz w:val="16"/>
                <w:szCs w:val="16"/>
                <w:lang w:eastAsia="ar-SA"/>
              </w:rPr>
              <w:t>Срок действия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E5252F" w:rsidRDefault="00DB4FF2" w:rsidP="00A362E7">
            <w:pPr>
              <w:suppressAutoHyphens/>
              <w:spacing w:line="276" w:lineRule="auto"/>
              <w:ind w:left="113" w:right="113"/>
              <w:jc w:val="center"/>
              <w:rPr>
                <w:color w:val="262626" w:themeColor="text1" w:themeTint="D9"/>
                <w:sz w:val="16"/>
                <w:szCs w:val="16"/>
                <w:lang w:eastAsia="ar-SA"/>
              </w:rPr>
            </w:pPr>
            <w:r w:rsidRPr="00E5252F">
              <w:rPr>
                <w:color w:val="262626" w:themeColor="text1" w:themeTint="D9"/>
                <w:sz w:val="16"/>
                <w:szCs w:val="16"/>
                <w:lang w:eastAsia="ar-SA"/>
              </w:rPr>
              <w:t>Иные существенные условия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E5252F" w:rsidRDefault="00DB4FF2" w:rsidP="00A362E7">
            <w:pPr>
              <w:suppressAutoHyphens/>
              <w:spacing w:line="276" w:lineRule="auto"/>
              <w:ind w:left="113" w:right="113"/>
              <w:jc w:val="center"/>
              <w:rPr>
                <w:color w:val="262626" w:themeColor="text1" w:themeTint="D9"/>
                <w:sz w:val="16"/>
                <w:szCs w:val="16"/>
                <w:lang w:eastAsia="ar-SA"/>
              </w:rPr>
            </w:pPr>
            <w:r w:rsidRPr="00E5252F">
              <w:rPr>
                <w:color w:val="262626" w:themeColor="text1" w:themeTint="D9"/>
                <w:sz w:val="16"/>
                <w:szCs w:val="16"/>
                <w:lang w:eastAsia="ar-SA"/>
              </w:rPr>
              <w:t>№</w:t>
            </w:r>
          </w:p>
        </w:tc>
        <w:tc>
          <w:tcPr>
            <w:tcW w:w="208"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E5252F" w:rsidRDefault="00DB4FF2" w:rsidP="00A362E7">
            <w:pPr>
              <w:suppressAutoHyphens/>
              <w:spacing w:line="276" w:lineRule="auto"/>
              <w:ind w:left="113" w:right="113"/>
              <w:jc w:val="center"/>
              <w:rPr>
                <w:color w:val="262626" w:themeColor="text1" w:themeTint="D9"/>
                <w:sz w:val="16"/>
                <w:szCs w:val="16"/>
                <w:lang w:eastAsia="ar-SA"/>
              </w:rPr>
            </w:pPr>
            <w:r w:rsidRPr="00E5252F">
              <w:rPr>
                <w:color w:val="262626" w:themeColor="text1" w:themeTint="D9"/>
                <w:sz w:val="16"/>
                <w:szCs w:val="16"/>
                <w:lang w:eastAsia="ar-SA"/>
              </w:rPr>
              <w:t>Российский/</w:t>
            </w:r>
            <w:r w:rsidRPr="00E5252F">
              <w:rPr>
                <w:color w:val="262626" w:themeColor="text1" w:themeTint="D9"/>
                <w:sz w:val="16"/>
                <w:szCs w:val="16"/>
                <w:lang w:eastAsia="ar-SA"/>
              </w:rPr>
              <w:br/>
              <w:t>Иностранный</w:t>
            </w:r>
          </w:p>
        </w:tc>
        <w:tc>
          <w:tcPr>
            <w:tcW w:w="140" w:type="pct"/>
            <w:tcBorders>
              <w:top w:val="single" w:sz="4" w:space="0" w:color="auto"/>
              <w:left w:val="single" w:sz="4" w:space="0" w:color="auto"/>
              <w:bottom w:val="single" w:sz="4" w:space="0" w:color="auto"/>
              <w:right w:val="single" w:sz="4" w:space="0" w:color="auto"/>
            </w:tcBorders>
            <w:textDirection w:val="btLr"/>
            <w:vAlign w:val="center"/>
            <w:hideMark/>
          </w:tcPr>
          <w:p w:rsidR="00DB4FF2" w:rsidRPr="00E5252F" w:rsidRDefault="00DB4FF2" w:rsidP="00A362E7">
            <w:pPr>
              <w:suppressAutoHyphens/>
              <w:spacing w:line="276" w:lineRule="auto"/>
              <w:ind w:left="113" w:right="113"/>
              <w:jc w:val="center"/>
              <w:rPr>
                <w:color w:val="262626" w:themeColor="text1" w:themeTint="D9"/>
                <w:sz w:val="16"/>
                <w:szCs w:val="16"/>
                <w:lang w:eastAsia="ar-SA"/>
              </w:rPr>
            </w:pPr>
            <w:r w:rsidRPr="00E5252F">
              <w:rPr>
                <w:color w:val="262626" w:themeColor="text1" w:themeTint="D9"/>
                <w:sz w:val="16"/>
                <w:szCs w:val="16"/>
                <w:lang w:eastAsia="ar-SA"/>
              </w:rPr>
              <w:t>Физическое лицо/Юридическое лицо</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E5252F" w:rsidRDefault="00DB4FF2" w:rsidP="00A362E7">
            <w:pPr>
              <w:suppressAutoHyphens/>
              <w:spacing w:line="276" w:lineRule="auto"/>
              <w:ind w:left="113" w:right="113"/>
              <w:jc w:val="center"/>
              <w:rPr>
                <w:color w:val="262626" w:themeColor="text1" w:themeTint="D9"/>
                <w:sz w:val="16"/>
                <w:szCs w:val="16"/>
                <w:lang w:eastAsia="ar-SA"/>
              </w:rPr>
            </w:pPr>
            <w:r w:rsidRPr="00E5252F">
              <w:rPr>
                <w:color w:val="262626" w:themeColor="text1" w:themeTint="D9"/>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E5252F" w:rsidRDefault="00DB4FF2" w:rsidP="00A362E7">
            <w:pPr>
              <w:suppressAutoHyphens/>
              <w:spacing w:line="276" w:lineRule="auto"/>
              <w:ind w:left="113" w:right="113"/>
              <w:jc w:val="center"/>
              <w:rPr>
                <w:color w:val="262626" w:themeColor="text1" w:themeTint="D9"/>
                <w:sz w:val="16"/>
                <w:szCs w:val="16"/>
                <w:lang w:eastAsia="ar-SA"/>
              </w:rPr>
            </w:pPr>
            <w:r w:rsidRPr="00E5252F">
              <w:rPr>
                <w:color w:val="262626" w:themeColor="text1" w:themeTint="D9"/>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E5252F" w:rsidRDefault="00DB4FF2" w:rsidP="00A362E7">
            <w:pPr>
              <w:suppressAutoHyphens/>
              <w:spacing w:line="276" w:lineRule="auto"/>
              <w:ind w:left="113" w:right="113"/>
              <w:jc w:val="center"/>
              <w:rPr>
                <w:color w:val="262626" w:themeColor="text1" w:themeTint="D9"/>
                <w:sz w:val="16"/>
                <w:szCs w:val="16"/>
                <w:lang w:eastAsia="ar-SA"/>
              </w:rPr>
            </w:pPr>
            <w:r w:rsidRPr="00E5252F">
              <w:rPr>
                <w:color w:val="262626" w:themeColor="text1" w:themeTint="D9"/>
                <w:sz w:val="16"/>
                <w:szCs w:val="16"/>
                <w:lang w:eastAsia="ar-SA"/>
              </w:rPr>
              <w:t>Форма собственности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E5252F" w:rsidRDefault="00DB4FF2" w:rsidP="00A362E7">
            <w:pPr>
              <w:suppressAutoHyphens/>
              <w:spacing w:line="276" w:lineRule="auto"/>
              <w:ind w:left="113" w:right="113"/>
              <w:jc w:val="center"/>
              <w:rPr>
                <w:color w:val="262626" w:themeColor="text1" w:themeTint="D9"/>
                <w:sz w:val="16"/>
                <w:szCs w:val="16"/>
                <w:lang w:eastAsia="ar-SA"/>
              </w:rPr>
            </w:pPr>
            <w:r w:rsidRPr="00E5252F">
              <w:rPr>
                <w:color w:val="262626" w:themeColor="text1" w:themeTint="D9"/>
                <w:sz w:val="16"/>
                <w:szCs w:val="16"/>
                <w:lang w:eastAsia="ar-SA"/>
              </w:rPr>
              <w:t>Наименование / ФИО</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E5252F" w:rsidRDefault="00DB4FF2" w:rsidP="00A362E7">
            <w:pPr>
              <w:suppressAutoHyphens/>
              <w:spacing w:line="276" w:lineRule="auto"/>
              <w:ind w:left="113" w:right="113"/>
              <w:jc w:val="center"/>
              <w:rPr>
                <w:color w:val="262626" w:themeColor="text1" w:themeTint="D9"/>
                <w:sz w:val="16"/>
                <w:szCs w:val="16"/>
                <w:lang w:eastAsia="ar-SA"/>
              </w:rPr>
            </w:pPr>
            <w:r w:rsidRPr="00E5252F">
              <w:rPr>
                <w:color w:val="262626" w:themeColor="text1" w:themeTint="D9"/>
                <w:sz w:val="16"/>
                <w:szCs w:val="16"/>
                <w:lang w:eastAsia="ar-SA"/>
              </w:rPr>
              <w:t>Уставный капитал (тыс.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E5252F" w:rsidRDefault="00DB4FF2" w:rsidP="00A362E7">
            <w:pPr>
              <w:suppressAutoHyphens/>
              <w:spacing w:line="276" w:lineRule="auto"/>
              <w:ind w:left="113" w:right="113"/>
              <w:jc w:val="center"/>
              <w:rPr>
                <w:color w:val="262626" w:themeColor="text1" w:themeTint="D9"/>
                <w:sz w:val="16"/>
                <w:szCs w:val="16"/>
                <w:lang w:eastAsia="ar-SA"/>
              </w:rPr>
            </w:pPr>
            <w:r w:rsidRPr="00E5252F">
              <w:rPr>
                <w:color w:val="262626" w:themeColor="text1" w:themeTint="D9"/>
                <w:sz w:val="16"/>
                <w:szCs w:val="16"/>
                <w:lang w:eastAsia="ar-SA"/>
              </w:rPr>
              <w:t xml:space="preserve">Количество эмитированных </w:t>
            </w:r>
            <w:proofErr w:type="gramStart"/>
            <w:r w:rsidRPr="00E5252F">
              <w:rPr>
                <w:color w:val="262626" w:themeColor="text1" w:themeTint="D9"/>
                <w:sz w:val="16"/>
                <w:szCs w:val="16"/>
                <w:lang w:eastAsia="ar-SA"/>
              </w:rPr>
              <w:t>акций(</w:t>
            </w:r>
            <w:proofErr w:type="gramEnd"/>
            <w:r w:rsidRPr="00E5252F">
              <w:rPr>
                <w:color w:val="262626" w:themeColor="text1" w:themeTint="D9"/>
                <w:sz w:val="16"/>
                <w:szCs w:val="16"/>
                <w:lang w:eastAsia="ar-SA"/>
              </w:rPr>
              <w:t>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E5252F" w:rsidRDefault="00DB4FF2" w:rsidP="00A362E7">
            <w:pPr>
              <w:suppressAutoHyphens/>
              <w:spacing w:line="276" w:lineRule="auto"/>
              <w:ind w:left="113" w:right="113"/>
              <w:jc w:val="center"/>
              <w:rPr>
                <w:color w:val="262626" w:themeColor="text1" w:themeTint="D9"/>
                <w:sz w:val="16"/>
                <w:szCs w:val="16"/>
                <w:lang w:eastAsia="ar-SA"/>
              </w:rPr>
            </w:pPr>
            <w:r w:rsidRPr="00E5252F">
              <w:rPr>
                <w:color w:val="262626" w:themeColor="text1" w:themeTint="D9"/>
                <w:sz w:val="16"/>
                <w:szCs w:val="16"/>
                <w:lang w:eastAsia="ar-SA"/>
              </w:rPr>
              <w:t>Адрес регистрации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E5252F" w:rsidRDefault="00DB4FF2" w:rsidP="00A362E7">
            <w:pPr>
              <w:suppressAutoHyphens/>
              <w:spacing w:line="276" w:lineRule="auto"/>
              <w:ind w:left="113" w:right="113"/>
              <w:jc w:val="center"/>
              <w:rPr>
                <w:color w:val="262626" w:themeColor="text1" w:themeTint="D9"/>
                <w:sz w:val="16"/>
                <w:szCs w:val="16"/>
                <w:lang w:eastAsia="ar-SA"/>
              </w:rPr>
            </w:pPr>
            <w:r w:rsidRPr="00E5252F">
              <w:rPr>
                <w:color w:val="262626" w:themeColor="text1" w:themeTint="D9"/>
                <w:sz w:val="16"/>
                <w:szCs w:val="16"/>
                <w:lang w:eastAsia="ar-SA"/>
              </w:rPr>
              <w:t>Серия и номер документа, удостоверяющего личность (обязательно для физического лица)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E5252F" w:rsidRDefault="00DB4FF2" w:rsidP="00A362E7">
            <w:pPr>
              <w:suppressAutoHyphens/>
              <w:spacing w:line="276" w:lineRule="auto"/>
              <w:ind w:left="113" w:right="113"/>
              <w:jc w:val="center"/>
              <w:rPr>
                <w:color w:val="262626" w:themeColor="text1" w:themeTint="D9"/>
                <w:sz w:val="16"/>
                <w:szCs w:val="16"/>
                <w:lang w:eastAsia="ar-SA"/>
              </w:rPr>
            </w:pPr>
            <w:r w:rsidRPr="00E5252F">
              <w:rPr>
                <w:color w:val="262626" w:themeColor="text1" w:themeTint="D9"/>
                <w:sz w:val="16"/>
                <w:szCs w:val="16"/>
                <w:lang w:eastAsia="ar-SA"/>
              </w:rPr>
              <w:t>Доля в уставном капитале</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E5252F" w:rsidRDefault="00DB4FF2" w:rsidP="00A362E7">
            <w:pPr>
              <w:suppressAutoHyphens/>
              <w:spacing w:line="276" w:lineRule="auto"/>
              <w:ind w:left="113" w:right="113"/>
              <w:jc w:val="center"/>
              <w:rPr>
                <w:color w:val="262626" w:themeColor="text1" w:themeTint="D9"/>
                <w:sz w:val="16"/>
                <w:szCs w:val="16"/>
                <w:lang w:eastAsia="ar-SA"/>
              </w:rPr>
            </w:pPr>
            <w:r w:rsidRPr="00E5252F">
              <w:rPr>
                <w:color w:val="262626" w:themeColor="text1" w:themeTint="D9"/>
                <w:sz w:val="16"/>
                <w:szCs w:val="16"/>
                <w:lang w:eastAsia="ar-SA"/>
              </w:rPr>
              <w:t xml:space="preserve">Количество </w:t>
            </w:r>
            <w:proofErr w:type="gramStart"/>
            <w:r w:rsidRPr="00E5252F">
              <w:rPr>
                <w:color w:val="262626" w:themeColor="text1" w:themeTint="D9"/>
                <w:sz w:val="16"/>
                <w:szCs w:val="16"/>
                <w:lang w:eastAsia="ar-SA"/>
              </w:rPr>
              <w:t>акций(</w:t>
            </w:r>
            <w:proofErr w:type="gramEnd"/>
            <w:r w:rsidRPr="00E5252F">
              <w:rPr>
                <w:color w:val="262626" w:themeColor="text1" w:themeTint="D9"/>
                <w:sz w:val="16"/>
                <w:szCs w:val="16"/>
                <w:lang w:eastAsia="ar-SA"/>
              </w:rPr>
              <w:t>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E5252F" w:rsidRDefault="00DB4FF2" w:rsidP="00A362E7">
            <w:pPr>
              <w:suppressAutoHyphens/>
              <w:spacing w:line="276" w:lineRule="auto"/>
              <w:ind w:left="113" w:right="113"/>
              <w:jc w:val="center"/>
              <w:rPr>
                <w:color w:val="262626" w:themeColor="text1" w:themeTint="D9"/>
                <w:sz w:val="16"/>
                <w:szCs w:val="16"/>
                <w:lang w:eastAsia="ar-SA"/>
              </w:rPr>
            </w:pPr>
            <w:r w:rsidRPr="00E5252F">
              <w:rPr>
                <w:color w:val="262626" w:themeColor="text1" w:themeTint="D9"/>
                <w:sz w:val="16"/>
                <w:szCs w:val="16"/>
                <w:lang w:eastAsia="ar-SA"/>
              </w:rPr>
              <w:t xml:space="preserve">Номинальная стоимость </w:t>
            </w:r>
            <w:proofErr w:type="gramStart"/>
            <w:r w:rsidRPr="00E5252F">
              <w:rPr>
                <w:color w:val="262626" w:themeColor="text1" w:themeTint="D9"/>
                <w:sz w:val="16"/>
                <w:szCs w:val="16"/>
                <w:lang w:eastAsia="ar-SA"/>
              </w:rPr>
              <w:t>акций(</w:t>
            </w:r>
            <w:proofErr w:type="gramEnd"/>
            <w:r w:rsidRPr="00E5252F">
              <w:rPr>
                <w:color w:val="262626" w:themeColor="text1" w:themeTint="D9"/>
                <w:sz w:val="16"/>
                <w:szCs w:val="16"/>
                <w:lang w:eastAsia="ar-SA"/>
              </w:rPr>
              <w:t>для акционерных обществ)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E5252F" w:rsidRDefault="00DB4FF2" w:rsidP="00A362E7">
            <w:pPr>
              <w:suppressAutoHyphens/>
              <w:spacing w:line="276" w:lineRule="auto"/>
              <w:ind w:left="113" w:right="113"/>
              <w:jc w:val="center"/>
              <w:rPr>
                <w:color w:val="262626" w:themeColor="text1" w:themeTint="D9"/>
                <w:sz w:val="16"/>
                <w:szCs w:val="16"/>
                <w:lang w:eastAsia="ar-SA"/>
              </w:rPr>
            </w:pPr>
            <w:r w:rsidRPr="00E5252F">
              <w:rPr>
                <w:color w:val="262626" w:themeColor="text1" w:themeTint="D9"/>
                <w:sz w:val="16"/>
                <w:szCs w:val="16"/>
                <w:lang w:eastAsia="ar-SA"/>
              </w:rPr>
              <w:t>Руководитель / участник / акционер / бенефициар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E5252F" w:rsidRDefault="00DB4FF2" w:rsidP="00A362E7">
            <w:pPr>
              <w:spacing w:line="276" w:lineRule="auto"/>
              <w:rPr>
                <w:color w:val="262626" w:themeColor="text1" w:themeTint="D9"/>
                <w:sz w:val="16"/>
                <w:szCs w:val="16"/>
                <w:lang w:eastAsia="ar-SA"/>
              </w:rPr>
            </w:pPr>
          </w:p>
        </w:tc>
      </w:tr>
      <w:tr w:rsidR="00E5252F" w:rsidRPr="00E5252F" w:rsidTr="00A362E7">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E5252F" w:rsidRDefault="00DB4FF2" w:rsidP="00A362E7">
            <w:pPr>
              <w:spacing w:line="276" w:lineRule="auto"/>
              <w:rPr>
                <w:color w:val="262626" w:themeColor="text1" w:themeTint="D9"/>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E5252F" w:rsidRDefault="00DB4FF2" w:rsidP="00A362E7">
            <w:pPr>
              <w:spacing w:line="276" w:lineRule="auto"/>
              <w:rPr>
                <w:color w:val="262626" w:themeColor="text1" w:themeTint="D9"/>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E5252F" w:rsidRDefault="00DB4FF2" w:rsidP="00A362E7">
            <w:pPr>
              <w:spacing w:line="276" w:lineRule="auto"/>
              <w:rPr>
                <w:color w:val="262626" w:themeColor="text1" w:themeTint="D9"/>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E5252F" w:rsidRDefault="00DB4FF2" w:rsidP="00A362E7">
            <w:pPr>
              <w:spacing w:line="276" w:lineRule="auto"/>
              <w:rPr>
                <w:color w:val="262626" w:themeColor="text1" w:themeTint="D9"/>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E5252F" w:rsidRDefault="00DB4FF2" w:rsidP="00A362E7">
            <w:pPr>
              <w:spacing w:line="276" w:lineRule="auto"/>
              <w:rPr>
                <w:color w:val="262626" w:themeColor="text1" w:themeTint="D9"/>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E5252F" w:rsidRDefault="00DB4FF2" w:rsidP="00A362E7">
            <w:pPr>
              <w:spacing w:line="276" w:lineRule="auto"/>
              <w:rPr>
                <w:color w:val="262626" w:themeColor="text1" w:themeTint="D9"/>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E5252F" w:rsidRDefault="00DB4FF2" w:rsidP="00A362E7">
            <w:pPr>
              <w:spacing w:line="276" w:lineRule="auto"/>
              <w:rPr>
                <w:color w:val="262626" w:themeColor="text1" w:themeTint="D9"/>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E5252F" w:rsidRDefault="00DB4FF2" w:rsidP="00A362E7">
            <w:pPr>
              <w:spacing w:line="276" w:lineRule="auto"/>
              <w:rPr>
                <w:color w:val="262626" w:themeColor="text1" w:themeTint="D9"/>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E5252F" w:rsidRDefault="00DB4FF2" w:rsidP="00A362E7">
            <w:pPr>
              <w:spacing w:line="276" w:lineRule="auto"/>
              <w:rPr>
                <w:color w:val="262626" w:themeColor="text1" w:themeTint="D9"/>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E5252F" w:rsidRDefault="00DB4FF2" w:rsidP="00A362E7">
            <w:pPr>
              <w:spacing w:line="276" w:lineRule="auto"/>
              <w:rPr>
                <w:color w:val="262626" w:themeColor="text1" w:themeTint="D9"/>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E5252F" w:rsidRDefault="00DB4FF2" w:rsidP="00A362E7">
            <w:pPr>
              <w:spacing w:line="276" w:lineRule="auto"/>
              <w:rPr>
                <w:color w:val="262626" w:themeColor="text1" w:themeTint="D9"/>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E5252F" w:rsidRDefault="00DB4FF2" w:rsidP="00A362E7">
            <w:pPr>
              <w:spacing w:line="276" w:lineRule="auto"/>
              <w:rPr>
                <w:color w:val="262626" w:themeColor="text1" w:themeTint="D9"/>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E5252F" w:rsidRDefault="00DB4FF2" w:rsidP="00A362E7">
            <w:pPr>
              <w:spacing w:line="276" w:lineRule="auto"/>
              <w:rPr>
                <w:color w:val="262626" w:themeColor="text1" w:themeTint="D9"/>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E5252F" w:rsidRDefault="00DB4FF2" w:rsidP="00A362E7">
            <w:pPr>
              <w:spacing w:line="276" w:lineRule="auto"/>
              <w:rPr>
                <w:color w:val="262626" w:themeColor="text1" w:themeTint="D9"/>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E5252F" w:rsidRDefault="00DB4FF2" w:rsidP="00A362E7">
            <w:pPr>
              <w:spacing w:line="276" w:lineRule="auto"/>
              <w:rPr>
                <w:color w:val="262626" w:themeColor="text1" w:themeTint="D9"/>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E5252F" w:rsidRDefault="00DB4FF2" w:rsidP="00A362E7">
            <w:pPr>
              <w:spacing w:line="276" w:lineRule="auto"/>
              <w:rPr>
                <w:color w:val="262626" w:themeColor="text1" w:themeTint="D9"/>
                <w:sz w:val="16"/>
                <w:szCs w:val="16"/>
                <w:lang w:eastAsia="ar-SA"/>
              </w:rPr>
            </w:pPr>
          </w:p>
        </w:tc>
        <w:tc>
          <w:tcPr>
            <w:tcW w:w="121" w:type="pct"/>
            <w:tcBorders>
              <w:top w:val="single" w:sz="4" w:space="0" w:color="auto"/>
              <w:left w:val="nil"/>
              <w:bottom w:val="single" w:sz="4" w:space="0" w:color="auto"/>
              <w:right w:val="single" w:sz="4" w:space="0" w:color="auto"/>
            </w:tcBorders>
            <w:vAlign w:val="center"/>
            <w:hideMark/>
          </w:tcPr>
          <w:p w:rsidR="00DB4FF2" w:rsidRPr="00E5252F" w:rsidRDefault="00DB4FF2" w:rsidP="00A362E7">
            <w:pPr>
              <w:suppressAutoHyphens/>
              <w:spacing w:line="276" w:lineRule="auto"/>
              <w:jc w:val="center"/>
              <w:rPr>
                <w:color w:val="262626" w:themeColor="text1" w:themeTint="D9"/>
                <w:sz w:val="16"/>
                <w:szCs w:val="16"/>
                <w:lang w:eastAsia="ar-SA"/>
              </w:rPr>
            </w:pPr>
            <w:r w:rsidRPr="00E5252F">
              <w:rPr>
                <w:color w:val="262626" w:themeColor="text1" w:themeTint="D9"/>
                <w:sz w:val="16"/>
                <w:szCs w:val="16"/>
                <w:lang w:eastAsia="ar-SA"/>
              </w:rPr>
              <w:t>с</w:t>
            </w:r>
          </w:p>
        </w:tc>
        <w:tc>
          <w:tcPr>
            <w:tcW w:w="123" w:type="pct"/>
            <w:tcBorders>
              <w:top w:val="single" w:sz="4" w:space="0" w:color="auto"/>
              <w:left w:val="nil"/>
              <w:bottom w:val="single" w:sz="4" w:space="0" w:color="auto"/>
              <w:right w:val="single" w:sz="4" w:space="0" w:color="auto"/>
            </w:tcBorders>
            <w:vAlign w:val="center"/>
            <w:hideMark/>
          </w:tcPr>
          <w:p w:rsidR="00DB4FF2" w:rsidRPr="00E5252F" w:rsidRDefault="00DB4FF2" w:rsidP="00A362E7">
            <w:pPr>
              <w:suppressAutoHyphens/>
              <w:spacing w:line="276" w:lineRule="auto"/>
              <w:jc w:val="center"/>
              <w:rPr>
                <w:color w:val="262626" w:themeColor="text1" w:themeTint="D9"/>
                <w:sz w:val="16"/>
                <w:szCs w:val="16"/>
                <w:lang w:eastAsia="ar-SA"/>
              </w:rPr>
            </w:pPr>
            <w:r w:rsidRPr="00E5252F">
              <w:rPr>
                <w:color w:val="262626" w:themeColor="text1" w:themeTint="D9"/>
                <w:sz w:val="16"/>
                <w:szCs w:val="16"/>
                <w:lang w:eastAsia="ar-SA"/>
              </w:rPr>
              <w:t>по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E5252F" w:rsidRDefault="00DB4FF2" w:rsidP="00A362E7">
            <w:pPr>
              <w:spacing w:line="276" w:lineRule="auto"/>
              <w:rPr>
                <w:color w:val="262626" w:themeColor="text1" w:themeTint="D9"/>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E5252F" w:rsidRDefault="00DB4FF2" w:rsidP="00A362E7">
            <w:pPr>
              <w:spacing w:line="276" w:lineRule="auto"/>
              <w:rPr>
                <w:color w:val="262626" w:themeColor="text1" w:themeTint="D9"/>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E5252F" w:rsidRDefault="00DB4FF2" w:rsidP="00A362E7">
            <w:pPr>
              <w:spacing w:line="276" w:lineRule="auto"/>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E5252F" w:rsidRDefault="00DB4FF2" w:rsidP="00A362E7">
            <w:pPr>
              <w:spacing w:line="276" w:lineRule="auto"/>
              <w:rPr>
                <w:color w:val="262626" w:themeColor="text1" w:themeTint="D9"/>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E5252F" w:rsidRDefault="00DB4FF2" w:rsidP="00A362E7">
            <w:pPr>
              <w:spacing w:line="276" w:lineRule="auto"/>
              <w:rPr>
                <w:color w:val="262626" w:themeColor="text1" w:themeTint="D9"/>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E5252F" w:rsidRDefault="00DB4FF2" w:rsidP="00A362E7">
            <w:pPr>
              <w:spacing w:line="276" w:lineRule="auto"/>
              <w:rPr>
                <w:color w:val="262626" w:themeColor="text1" w:themeTint="D9"/>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E5252F" w:rsidRDefault="00DB4FF2" w:rsidP="00A362E7">
            <w:pPr>
              <w:spacing w:line="276" w:lineRule="auto"/>
              <w:rPr>
                <w:color w:val="262626" w:themeColor="text1" w:themeTint="D9"/>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E5252F" w:rsidRDefault="00DB4FF2" w:rsidP="00A362E7">
            <w:pPr>
              <w:spacing w:line="276" w:lineRule="auto"/>
              <w:rPr>
                <w:color w:val="262626" w:themeColor="text1" w:themeTint="D9"/>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E5252F" w:rsidRDefault="00DB4FF2" w:rsidP="00A362E7">
            <w:pPr>
              <w:spacing w:line="276" w:lineRule="auto"/>
              <w:rPr>
                <w:color w:val="262626" w:themeColor="text1" w:themeTint="D9"/>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E5252F" w:rsidRDefault="00DB4FF2" w:rsidP="00A362E7">
            <w:pPr>
              <w:spacing w:line="276" w:lineRule="auto"/>
              <w:rPr>
                <w:color w:val="262626" w:themeColor="text1" w:themeTint="D9"/>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E5252F" w:rsidRDefault="00DB4FF2" w:rsidP="00A362E7">
            <w:pPr>
              <w:spacing w:line="276" w:lineRule="auto"/>
              <w:rPr>
                <w:color w:val="262626" w:themeColor="text1" w:themeTint="D9"/>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E5252F" w:rsidRDefault="00DB4FF2" w:rsidP="00A362E7">
            <w:pPr>
              <w:spacing w:line="276" w:lineRule="auto"/>
              <w:rPr>
                <w:color w:val="262626" w:themeColor="text1" w:themeTint="D9"/>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E5252F" w:rsidRDefault="00DB4FF2" w:rsidP="00A362E7">
            <w:pPr>
              <w:spacing w:line="276" w:lineRule="auto"/>
              <w:rPr>
                <w:color w:val="262626" w:themeColor="text1" w:themeTint="D9"/>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E5252F" w:rsidRDefault="00DB4FF2" w:rsidP="00A362E7">
            <w:pPr>
              <w:spacing w:line="276" w:lineRule="auto"/>
              <w:rPr>
                <w:color w:val="262626" w:themeColor="text1" w:themeTint="D9"/>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E5252F" w:rsidRDefault="00DB4FF2" w:rsidP="00A362E7">
            <w:pPr>
              <w:spacing w:line="276" w:lineRule="auto"/>
              <w:rPr>
                <w:color w:val="262626" w:themeColor="text1" w:themeTint="D9"/>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E5252F" w:rsidRDefault="00DB4FF2" w:rsidP="00A362E7">
            <w:pPr>
              <w:spacing w:line="276" w:lineRule="auto"/>
              <w:rPr>
                <w:color w:val="262626" w:themeColor="text1" w:themeTint="D9"/>
                <w:sz w:val="16"/>
                <w:szCs w:val="16"/>
                <w:lang w:eastAsia="ar-SA"/>
              </w:rPr>
            </w:pPr>
          </w:p>
        </w:tc>
      </w:tr>
      <w:tr w:rsidR="00E5252F" w:rsidRPr="00E5252F" w:rsidTr="00A362E7">
        <w:trPr>
          <w:trHeight w:val="330"/>
        </w:trPr>
        <w:tc>
          <w:tcPr>
            <w:tcW w:w="140" w:type="pct"/>
            <w:tcBorders>
              <w:top w:val="single" w:sz="4" w:space="0" w:color="auto"/>
              <w:left w:val="single" w:sz="4" w:space="0" w:color="auto"/>
              <w:bottom w:val="single" w:sz="4" w:space="0" w:color="auto"/>
              <w:right w:val="single" w:sz="4" w:space="0" w:color="auto"/>
            </w:tcBorders>
            <w:vAlign w:val="center"/>
            <w:hideMark/>
          </w:tcPr>
          <w:p w:rsidR="00DB4FF2" w:rsidRPr="00E5252F" w:rsidRDefault="00DB4FF2" w:rsidP="00A362E7">
            <w:pPr>
              <w:suppressAutoHyphens/>
              <w:spacing w:line="276" w:lineRule="auto"/>
              <w:jc w:val="center"/>
              <w:rPr>
                <w:color w:val="262626" w:themeColor="text1" w:themeTint="D9"/>
                <w:sz w:val="16"/>
                <w:szCs w:val="16"/>
                <w:lang w:eastAsia="ar-SA"/>
              </w:rPr>
            </w:pPr>
            <w:r w:rsidRPr="00E5252F">
              <w:rPr>
                <w:color w:val="262626" w:themeColor="text1" w:themeTint="D9"/>
                <w:sz w:val="16"/>
                <w:szCs w:val="16"/>
                <w:lang w:eastAsia="ar-SA"/>
              </w:rPr>
              <w:t>1</w:t>
            </w:r>
          </w:p>
        </w:tc>
        <w:tc>
          <w:tcPr>
            <w:tcW w:w="208" w:type="pct"/>
            <w:tcBorders>
              <w:top w:val="single" w:sz="4" w:space="0" w:color="auto"/>
              <w:left w:val="nil"/>
              <w:bottom w:val="single" w:sz="4" w:space="0" w:color="auto"/>
              <w:right w:val="single" w:sz="4" w:space="0" w:color="auto"/>
            </w:tcBorders>
            <w:vAlign w:val="center"/>
            <w:hideMark/>
          </w:tcPr>
          <w:p w:rsidR="00DB4FF2" w:rsidRPr="00E5252F" w:rsidRDefault="00DB4FF2" w:rsidP="00A362E7">
            <w:pPr>
              <w:suppressAutoHyphens/>
              <w:spacing w:line="276" w:lineRule="auto"/>
              <w:jc w:val="center"/>
              <w:rPr>
                <w:color w:val="262626" w:themeColor="text1" w:themeTint="D9"/>
                <w:sz w:val="16"/>
                <w:szCs w:val="16"/>
                <w:lang w:eastAsia="ar-SA"/>
              </w:rPr>
            </w:pPr>
            <w:r w:rsidRPr="00E5252F">
              <w:rPr>
                <w:color w:val="262626" w:themeColor="text1" w:themeTint="D9"/>
                <w:sz w:val="16"/>
                <w:szCs w:val="16"/>
                <w:lang w:eastAsia="ar-SA"/>
              </w:rPr>
              <w:t>2</w:t>
            </w:r>
          </w:p>
        </w:tc>
        <w:tc>
          <w:tcPr>
            <w:tcW w:w="140" w:type="pct"/>
            <w:tcBorders>
              <w:top w:val="single" w:sz="4" w:space="0" w:color="auto"/>
              <w:left w:val="nil"/>
              <w:bottom w:val="single" w:sz="4" w:space="0" w:color="auto"/>
              <w:right w:val="single" w:sz="4" w:space="0" w:color="auto"/>
            </w:tcBorders>
            <w:vAlign w:val="center"/>
            <w:hideMark/>
          </w:tcPr>
          <w:p w:rsidR="00DB4FF2" w:rsidRPr="00E5252F" w:rsidRDefault="00DB4FF2" w:rsidP="00A362E7">
            <w:pPr>
              <w:suppressAutoHyphens/>
              <w:spacing w:line="276" w:lineRule="auto"/>
              <w:jc w:val="center"/>
              <w:rPr>
                <w:color w:val="262626" w:themeColor="text1" w:themeTint="D9"/>
                <w:sz w:val="16"/>
                <w:szCs w:val="16"/>
                <w:lang w:eastAsia="ar-SA"/>
              </w:rPr>
            </w:pPr>
            <w:r w:rsidRPr="00E5252F">
              <w:rPr>
                <w:color w:val="262626" w:themeColor="text1" w:themeTint="D9"/>
                <w:sz w:val="16"/>
                <w:szCs w:val="16"/>
                <w:lang w:eastAsia="ar-SA"/>
              </w:rPr>
              <w:t>3</w:t>
            </w:r>
          </w:p>
        </w:tc>
        <w:tc>
          <w:tcPr>
            <w:tcW w:w="140" w:type="pct"/>
            <w:tcBorders>
              <w:top w:val="single" w:sz="4" w:space="0" w:color="auto"/>
              <w:left w:val="nil"/>
              <w:bottom w:val="single" w:sz="4" w:space="0" w:color="auto"/>
              <w:right w:val="single" w:sz="4" w:space="0" w:color="auto"/>
            </w:tcBorders>
            <w:vAlign w:val="center"/>
            <w:hideMark/>
          </w:tcPr>
          <w:p w:rsidR="00DB4FF2" w:rsidRPr="00E5252F" w:rsidRDefault="00DB4FF2" w:rsidP="00A362E7">
            <w:pPr>
              <w:suppressAutoHyphens/>
              <w:spacing w:line="276" w:lineRule="auto"/>
              <w:jc w:val="center"/>
              <w:rPr>
                <w:color w:val="262626" w:themeColor="text1" w:themeTint="D9"/>
                <w:sz w:val="16"/>
                <w:szCs w:val="16"/>
                <w:lang w:eastAsia="ar-SA"/>
              </w:rPr>
            </w:pPr>
            <w:r w:rsidRPr="00E5252F">
              <w:rPr>
                <w:color w:val="262626" w:themeColor="text1" w:themeTint="D9"/>
                <w:sz w:val="16"/>
                <w:szCs w:val="16"/>
                <w:lang w:eastAsia="ar-SA"/>
              </w:rPr>
              <w:t>4</w:t>
            </w:r>
          </w:p>
        </w:tc>
        <w:tc>
          <w:tcPr>
            <w:tcW w:w="140" w:type="pct"/>
            <w:tcBorders>
              <w:top w:val="single" w:sz="4" w:space="0" w:color="auto"/>
              <w:left w:val="nil"/>
              <w:bottom w:val="single" w:sz="4" w:space="0" w:color="auto"/>
              <w:right w:val="single" w:sz="4" w:space="0" w:color="auto"/>
            </w:tcBorders>
            <w:vAlign w:val="center"/>
            <w:hideMark/>
          </w:tcPr>
          <w:p w:rsidR="00DB4FF2" w:rsidRPr="00E5252F" w:rsidRDefault="00DB4FF2" w:rsidP="00A362E7">
            <w:pPr>
              <w:suppressAutoHyphens/>
              <w:spacing w:line="276" w:lineRule="auto"/>
              <w:jc w:val="center"/>
              <w:rPr>
                <w:color w:val="262626" w:themeColor="text1" w:themeTint="D9"/>
                <w:sz w:val="16"/>
                <w:szCs w:val="16"/>
                <w:lang w:eastAsia="ar-SA"/>
              </w:rPr>
            </w:pPr>
            <w:r w:rsidRPr="00E5252F">
              <w:rPr>
                <w:color w:val="262626" w:themeColor="text1" w:themeTint="D9"/>
                <w:sz w:val="16"/>
                <w:szCs w:val="16"/>
                <w:lang w:eastAsia="ar-SA"/>
              </w:rPr>
              <w:t>5</w:t>
            </w:r>
          </w:p>
        </w:tc>
        <w:tc>
          <w:tcPr>
            <w:tcW w:w="140" w:type="pct"/>
            <w:tcBorders>
              <w:top w:val="single" w:sz="4" w:space="0" w:color="auto"/>
              <w:left w:val="nil"/>
              <w:bottom w:val="single" w:sz="4" w:space="0" w:color="auto"/>
              <w:right w:val="single" w:sz="4" w:space="0" w:color="auto"/>
            </w:tcBorders>
            <w:vAlign w:val="center"/>
            <w:hideMark/>
          </w:tcPr>
          <w:p w:rsidR="00DB4FF2" w:rsidRPr="00E5252F" w:rsidRDefault="00DB4FF2" w:rsidP="00A362E7">
            <w:pPr>
              <w:suppressAutoHyphens/>
              <w:spacing w:line="276" w:lineRule="auto"/>
              <w:jc w:val="center"/>
              <w:rPr>
                <w:color w:val="262626" w:themeColor="text1" w:themeTint="D9"/>
                <w:sz w:val="16"/>
                <w:szCs w:val="16"/>
                <w:lang w:eastAsia="ar-SA"/>
              </w:rPr>
            </w:pPr>
            <w:r w:rsidRPr="00E5252F">
              <w:rPr>
                <w:color w:val="262626" w:themeColor="text1" w:themeTint="D9"/>
                <w:sz w:val="16"/>
                <w:szCs w:val="16"/>
                <w:lang w:eastAsia="ar-SA"/>
              </w:rPr>
              <w:t>6</w:t>
            </w:r>
          </w:p>
        </w:tc>
        <w:tc>
          <w:tcPr>
            <w:tcW w:w="140" w:type="pct"/>
            <w:tcBorders>
              <w:top w:val="single" w:sz="4" w:space="0" w:color="auto"/>
              <w:left w:val="nil"/>
              <w:bottom w:val="single" w:sz="4" w:space="0" w:color="auto"/>
              <w:right w:val="single" w:sz="4" w:space="0" w:color="auto"/>
            </w:tcBorders>
            <w:vAlign w:val="center"/>
            <w:hideMark/>
          </w:tcPr>
          <w:p w:rsidR="00DB4FF2" w:rsidRPr="00E5252F" w:rsidRDefault="00DB4FF2" w:rsidP="00A362E7">
            <w:pPr>
              <w:suppressAutoHyphens/>
              <w:spacing w:line="276" w:lineRule="auto"/>
              <w:jc w:val="center"/>
              <w:rPr>
                <w:color w:val="262626" w:themeColor="text1" w:themeTint="D9"/>
                <w:sz w:val="16"/>
                <w:szCs w:val="16"/>
                <w:lang w:eastAsia="ar-SA"/>
              </w:rPr>
            </w:pPr>
            <w:r w:rsidRPr="00E5252F">
              <w:rPr>
                <w:color w:val="262626" w:themeColor="text1" w:themeTint="D9"/>
                <w:sz w:val="16"/>
                <w:szCs w:val="16"/>
                <w:lang w:eastAsia="ar-SA"/>
              </w:rPr>
              <w:t>7</w:t>
            </w:r>
          </w:p>
        </w:tc>
        <w:tc>
          <w:tcPr>
            <w:tcW w:w="140" w:type="pct"/>
            <w:tcBorders>
              <w:top w:val="single" w:sz="4" w:space="0" w:color="auto"/>
              <w:left w:val="nil"/>
              <w:bottom w:val="single" w:sz="4" w:space="0" w:color="auto"/>
              <w:right w:val="single" w:sz="4" w:space="0" w:color="auto"/>
            </w:tcBorders>
            <w:vAlign w:val="center"/>
            <w:hideMark/>
          </w:tcPr>
          <w:p w:rsidR="00DB4FF2" w:rsidRPr="00E5252F" w:rsidRDefault="00DB4FF2" w:rsidP="00A362E7">
            <w:pPr>
              <w:suppressAutoHyphens/>
              <w:spacing w:line="276" w:lineRule="auto"/>
              <w:jc w:val="center"/>
              <w:rPr>
                <w:color w:val="262626" w:themeColor="text1" w:themeTint="D9"/>
                <w:sz w:val="16"/>
                <w:szCs w:val="16"/>
                <w:lang w:eastAsia="ar-SA"/>
              </w:rPr>
            </w:pPr>
            <w:r w:rsidRPr="00E5252F">
              <w:rPr>
                <w:color w:val="262626" w:themeColor="text1" w:themeTint="D9"/>
                <w:sz w:val="16"/>
                <w:szCs w:val="16"/>
                <w:lang w:eastAsia="ar-SA"/>
              </w:rPr>
              <w:t>8</w:t>
            </w:r>
          </w:p>
        </w:tc>
        <w:tc>
          <w:tcPr>
            <w:tcW w:w="140" w:type="pct"/>
            <w:tcBorders>
              <w:top w:val="single" w:sz="4" w:space="0" w:color="auto"/>
              <w:left w:val="nil"/>
              <w:bottom w:val="single" w:sz="4" w:space="0" w:color="auto"/>
              <w:right w:val="single" w:sz="4" w:space="0" w:color="auto"/>
            </w:tcBorders>
            <w:vAlign w:val="center"/>
            <w:hideMark/>
          </w:tcPr>
          <w:p w:rsidR="00DB4FF2" w:rsidRPr="00E5252F" w:rsidRDefault="00DB4FF2" w:rsidP="00A362E7">
            <w:pPr>
              <w:suppressAutoHyphens/>
              <w:spacing w:line="276" w:lineRule="auto"/>
              <w:jc w:val="center"/>
              <w:rPr>
                <w:color w:val="262626" w:themeColor="text1" w:themeTint="D9"/>
                <w:sz w:val="16"/>
                <w:szCs w:val="16"/>
                <w:lang w:eastAsia="ar-SA"/>
              </w:rPr>
            </w:pPr>
            <w:r w:rsidRPr="00E5252F">
              <w:rPr>
                <w:color w:val="262626" w:themeColor="text1" w:themeTint="D9"/>
                <w:sz w:val="16"/>
                <w:szCs w:val="16"/>
                <w:lang w:eastAsia="ar-SA"/>
              </w:rPr>
              <w:t>9</w:t>
            </w:r>
          </w:p>
        </w:tc>
        <w:tc>
          <w:tcPr>
            <w:tcW w:w="140" w:type="pct"/>
            <w:tcBorders>
              <w:top w:val="single" w:sz="4" w:space="0" w:color="auto"/>
              <w:left w:val="nil"/>
              <w:bottom w:val="single" w:sz="4" w:space="0" w:color="auto"/>
              <w:right w:val="single" w:sz="4" w:space="0" w:color="auto"/>
            </w:tcBorders>
            <w:vAlign w:val="center"/>
            <w:hideMark/>
          </w:tcPr>
          <w:p w:rsidR="00DB4FF2" w:rsidRPr="00E5252F" w:rsidRDefault="00DB4FF2" w:rsidP="00A362E7">
            <w:pPr>
              <w:suppressAutoHyphens/>
              <w:spacing w:line="276" w:lineRule="auto"/>
              <w:jc w:val="center"/>
              <w:rPr>
                <w:color w:val="262626" w:themeColor="text1" w:themeTint="D9"/>
                <w:sz w:val="16"/>
                <w:szCs w:val="16"/>
                <w:lang w:eastAsia="ar-SA"/>
              </w:rPr>
            </w:pPr>
            <w:r w:rsidRPr="00E5252F">
              <w:rPr>
                <w:color w:val="262626" w:themeColor="text1" w:themeTint="D9"/>
                <w:sz w:val="16"/>
                <w:szCs w:val="16"/>
                <w:lang w:eastAsia="ar-SA"/>
              </w:rPr>
              <w:t>10</w:t>
            </w:r>
          </w:p>
        </w:tc>
        <w:tc>
          <w:tcPr>
            <w:tcW w:w="140" w:type="pct"/>
            <w:tcBorders>
              <w:top w:val="single" w:sz="4" w:space="0" w:color="auto"/>
              <w:left w:val="nil"/>
              <w:bottom w:val="single" w:sz="4" w:space="0" w:color="auto"/>
              <w:right w:val="single" w:sz="4" w:space="0" w:color="auto"/>
            </w:tcBorders>
            <w:vAlign w:val="center"/>
            <w:hideMark/>
          </w:tcPr>
          <w:p w:rsidR="00DB4FF2" w:rsidRPr="00E5252F" w:rsidRDefault="00DB4FF2" w:rsidP="00A362E7">
            <w:pPr>
              <w:suppressAutoHyphens/>
              <w:spacing w:line="276" w:lineRule="auto"/>
              <w:jc w:val="center"/>
              <w:rPr>
                <w:color w:val="262626" w:themeColor="text1" w:themeTint="D9"/>
                <w:sz w:val="16"/>
                <w:szCs w:val="16"/>
                <w:lang w:eastAsia="ar-SA"/>
              </w:rPr>
            </w:pPr>
            <w:r w:rsidRPr="00E5252F">
              <w:rPr>
                <w:color w:val="262626" w:themeColor="text1" w:themeTint="D9"/>
                <w:sz w:val="16"/>
                <w:szCs w:val="16"/>
                <w:lang w:eastAsia="ar-SA"/>
              </w:rPr>
              <w:t>11</w:t>
            </w:r>
          </w:p>
        </w:tc>
        <w:tc>
          <w:tcPr>
            <w:tcW w:w="140" w:type="pct"/>
            <w:tcBorders>
              <w:top w:val="single" w:sz="4" w:space="0" w:color="auto"/>
              <w:left w:val="nil"/>
              <w:bottom w:val="single" w:sz="4" w:space="0" w:color="auto"/>
              <w:right w:val="single" w:sz="4" w:space="0" w:color="auto"/>
            </w:tcBorders>
            <w:vAlign w:val="center"/>
            <w:hideMark/>
          </w:tcPr>
          <w:p w:rsidR="00DB4FF2" w:rsidRPr="00E5252F" w:rsidRDefault="00DB4FF2" w:rsidP="00A362E7">
            <w:pPr>
              <w:suppressAutoHyphens/>
              <w:spacing w:line="276" w:lineRule="auto"/>
              <w:jc w:val="center"/>
              <w:rPr>
                <w:color w:val="262626" w:themeColor="text1" w:themeTint="D9"/>
                <w:sz w:val="16"/>
                <w:szCs w:val="16"/>
                <w:lang w:eastAsia="ar-SA"/>
              </w:rPr>
            </w:pPr>
            <w:r w:rsidRPr="00E5252F">
              <w:rPr>
                <w:color w:val="262626" w:themeColor="text1" w:themeTint="D9"/>
                <w:sz w:val="16"/>
                <w:szCs w:val="16"/>
                <w:lang w:eastAsia="ar-SA"/>
              </w:rPr>
              <w:t>12</w:t>
            </w:r>
          </w:p>
        </w:tc>
        <w:tc>
          <w:tcPr>
            <w:tcW w:w="140" w:type="pct"/>
            <w:tcBorders>
              <w:top w:val="single" w:sz="4" w:space="0" w:color="auto"/>
              <w:left w:val="nil"/>
              <w:bottom w:val="single" w:sz="4" w:space="0" w:color="auto"/>
              <w:right w:val="single" w:sz="4" w:space="0" w:color="auto"/>
            </w:tcBorders>
            <w:vAlign w:val="center"/>
            <w:hideMark/>
          </w:tcPr>
          <w:p w:rsidR="00DB4FF2" w:rsidRPr="00E5252F" w:rsidRDefault="00DB4FF2" w:rsidP="00A362E7">
            <w:pPr>
              <w:suppressAutoHyphens/>
              <w:spacing w:line="276" w:lineRule="auto"/>
              <w:jc w:val="center"/>
              <w:rPr>
                <w:color w:val="262626" w:themeColor="text1" w:themeTint="D9"/>
                <w:sz w:val="16"/>
                <w:szCs w:val="16"/>
                <w:lang w:eastAsia="ar-SA"/>
              </w:rPr>
            </w:pPr>
            <w:r w:rsidRPr="00E5252F">
              <w:rPr>
                <w:color w:val="262626" w:themeColor="text1" w:themeTint="D9"/>
                <w:sz w:val="16"/>
                <w:szCs w:val="16"/>
                <w:lang w:eastAsia="ar-SA"/>
              </w:rPr>
              <w:t>13</w:t>
            </w:r>
          </w:p>
        </w:tc>
        <w:tc>
          <w:tcPr>
            <w:tcW w:w="140" w:type="pct"/>
            <w:tcBorders>
              <w:top w:val="single" w:sz="4" w:space="0" w:color="auto"/>
              <w:left w:val="nil"/>
              <w:bottom w:val="single" w:sz="4" w:space="0" w:color="auto"/>
              <w:right w:val="single" w:sz="4" w:space="0" w:color="auto"/>
            </w:tcBorders>
            <w:vAlign w:val="center"/>
            <w:hideMark/>
          </w:tcPr>
          <w:p w:rsidR="00DB4FF2" w:rsidRPr="00E5252F" w:rsidRDefault="00DB4FF2" w:rsidP="00A362E7">
            <w:pPr>
              <w:suppressAutoHyphens/>
              <w:spacing w:line="276" w:lineRule="auto"/>
              <w:jc w:val="center"/>
              <w:rPr>
                <w:color w:val="262626" w:themeColor="text1" w:themeTint="D9"/>
                <w:sz w:val="16"/>
                <w:szCs w:val="16"/>
                <w:lang w:eastAsia="ar-SA"/>
              </w:rPr>
            </w:pPr>
            <w:r w:rsidRPr="00E5252F">
              <w:rPr>
                <w:color w:val="262626" w:themeColor="text1" w:themeTint="D9"/>
                <w:sz w:val="16"/>
                <w:szCs w:val="16"/>
                <w:lang w:eastAsia="ar-SA"/>
              </w:rPr>
              <w:t>14</w:t>
            </w:r>
          </w:p>
        </w:tc>
        <w:tc>
          <w:tcPr>
            <w:tcW w:w="140" w:type="pct"/>
            <w:tcBorders>
              <w:top w:val="single" w:sz="4" w:space="0" w:color="auto"/>
              <w:left w:val="nil"/>
              <w:bottom w:val="single" w:sz="4" w:space="0" w:color="auto"/>
              <w:right w:val="single" w:sz="4" w:space="0" w:color="auto"/>
            </w:tcBorders>
            <w:vAlign w:val="center"/>
            <w:hideMark/>
          </w:tcPr>
          <w:p w:rsidR="00DB4FF2" w:rsidRPr="00E5252F" w:rsidRDefault="00DB4FF2" w:rsidP="00A362E7">
            <w:pPr>
              <w:suppressAutoHyphens/>
              <w:spacing w:line="276" w:lineRule="auto"/>
              <w:jc w:val="center"/>
              <w:rPr>
                <w:color w:val="262626" w:themeColor="text1" w:themeTint="D9"/>
                <w:sz w:val="16"/>
                <w:szCs w:val="16"/>
                <w:lang w:eastAsia="ar-SA"/>
              </w:rPr>
            </w:pPr>
            <w:r w:rsidRPr="00E5252F">
              <w:rPr>
                <w:color w:val="262626" w:themeColor="text1" w:themeTint="D9"/>
                <w:sz w:val="16"/>
                <w:szCs w:val="16"/>
                <w:lang w:eastAsia="ar-SA"/>
              </w:rPr>
              <w:t>15</w:t>
            </w:r>
          </w:p>
        </w:tc>
        <w:tc>
          <w:tcPr>
            <w:tcW w:w="140" w:type="pct"/>
            <w:tcBorders>
              <w:top w:val="single" w:sz="4" w:space="0" w:color="auto"/>
              <w:left w:val="nil"/>
              <w:bottom w:val="single" w:sz="4" w:space="0" w:color="auto"/>
              <w:right w:val="single" w:sz="4" w:space="0" w:color="auto"/>
            </w:tcBorders>
            <w:vAlign w:val="center"/>
            <w:hideMark/>
          </w:tcPr>
          <w:p w:rsidR="00DB4FF2" w:rsidRPr="00E5252F" w:rsidRDefault="00DB4FF2" w:rsidP="00A362E7">
            <w:pPr>
              <w:suppressAutoHyphens/>
              <w:spacing w:line="276" w:lineRule="auto"/>
              <w:jc w:val="center"/>
              <w:rPr>
                <w:color w:val="262626" w:themeColor="text1" w:themeTint="D9"/>
                <w:sz w:val="16"/>
                <w:szCs w:val="16"/>
                <w:lang w:eastAsia="ar-SA"/>
              </w:rPr>
            </w:pPr>
            <w:r w:rsidRPr="00E5252F">
              <w:rPr>
                <w:color w:val="262626" w:themeColor="text1" w:themeTint="D9"/>
                <w:sz w:val="16"/>
                <w:szCs w:val="16"/>
                <w:lang w:eastAsia="ar-SA"/>
              </w:rPr>
              <w:t>16</w:t>
            </w:r>
          </w:p>
        </w:tc>
        <w:tc>
          <w:tcPr>
            <w:tcW w:w="121" w:type="pct"/>
            <w:tcBorders>
              <w:top w:val="single" w:sz="4" w:space="0" w:color="auto"/>
              <w:left w:val="nil"/>
              <w:bottom w:val="single" w:sz="4" w:space="0" w:color="auto"/>
              <w:right w:val="single" w:sz="4" w:space="0" w:color="auto"/>
            </w:tcBorders>
            <w:vAlign w:val="center"/>
            <w:hideMark/>
          </w:tcPr>
          <w:p w:rsidR="00DB4FF2" w:rsidRPr="00E5252F" w:rsidRDefault="00DB4FF2" w:rsidP="00A362E7">
            <w:pPr>
              <w:suppressAutoHyphens/>
              <w:spacing w:line="276" w:lineRule="auto"/>
              <w:jc w:val="center"/>
              <w:rPr>
                <w:color w:val="262626" w:themeColor="text1" w:themeTint="D9"/>
                <w:sz w:val="16"/>
                <w:szCs w:val="16"/>
                <w:lang w:eastAsia="ar-SA"/>
              </w:rPr>
            </w:pPr>
            <w:r w:rsidRPr="00E5252F">
              <w:rPr>
                <w:color w:val="262626" w:themeColor="text1" w:themeTint="D9"/>
                <w:sz w:val="16"/>
                <w:szCs w:val="16"/>
                <w:lang w:eastAsia="ar-SA"/>
              </w:rPr>
              <w:t>17</w:t>
            </w:r>
          </w:p>
        </w:tc>
        <w:tc>
          <w:tcPr>
            <w:tcW w:w="123" w:type="pct"/>
            <w:tcBorders>
              <w:top w:val="single" w:sz="4" w:space="0" w:color="auto"/>
              <w:left w:val="nil"/>
              <w:bottom w:val="single" w:sz="4" w:space="0" w:color="auto"/>
              <w:right w:val="single" w:sz="4" w:space="0" w:color="auto"/>
            </w:tcBorders>
            <w:vAlign w:val="center"/>
            <w:hideMark/>
          </w:tcPr>
          <w:p w:rsidR="00DB4FF2" w:rsidRPr="00E5252F" w:rsidRDefault="00DB4FF2" w:rsidP="00A362E7">
            <w:pPr>
              <w:suppressAutoHyphens/>
              <w:spacing w:line="276" w:lineRule="auto"/>
              <w:jc w:val="center"/>
              <w:rPr>
                <w:color w:val="262626" w:themeColor="text1" w:themeTint="D9"/>
                <w:sz w:val="16"/>
                <w:szCs w:val="16"/>
                <w:lang w:eastAsia="ar-SA"/>
              </w:rPr>
            </w:pPr>
            <w:r w:rsidRPr="00E5252F">
              <w:rPr>
                <w:color w:val="262626" w:themeColor="text1" w:themeTint="D9"/>
                <w:sz w:val="16"/>
                <w:szCs w:val="16"/>
                <w:lang w:eastAsia="ar-SA"/>
              </w:rPr>
              <w:t>18</w:t>
            </w:r>
          </w:p>
        </w:tc>
        <w:tc>
          <w:tcPr>
            <w:tcW w:w="140" w:type="pct"/>
            <w:tcBorders>
              <w:top w:val="single" w:sz="4" w:space="0" w:color="auto"/>
              <w:left w:val="nil"/>
              <w:bottom w:val="single" w:sz="4" w:space="0" w:color="auto"/>
              <w:right w:val="single" w:sz="4" w:space="0" w:color="auto"/>
            </w:tcBorders>
            <w:vAlign w:val="center"/>
            <w:hideMark/>
          </w:tcPr>
          <w:p w:rsidR="00DB4FF2" w:rsidRPr="00E5252F" w:rsidRDefault="00DB4FF2" w:rsidP="00A362E7">
            <w:pPr>
              <w:suppressAutoHyphens/>
              <w:spacing w:line="276" w:lineRule="auto"/>
              <w:jc w:val="center"/>
              <w:rPr>
                <w:color w:val="262626" w:themeColor="text1" w:themeTint="D9"/>
                <w:sz w:val="16"/>
                <w:szCs w:val="16"/>
                <w:lang w:eastAsia="ar-SA"/>
              </w:rPr>
            </w:pPr>
            <w:r w:rsidRPr="00E5252F">
              <w:rPr>
                <w:color w:val="262626" w:themeColor="text1" w:themeTint="D9"/>
                <w:sz w:val="16"/>
                <w:szCs w:val="16"/>
                <w:lang w:eastAsia="ar-SA"/>
              </w:rPr>
              <w:t>19</w:t>
            </w:r>
          </w:p>
        </w:tc>
        <w:tc>
          <w:tcPr>
            <w:tcW w:w="140" w:type="pct"/>
            <w:tcBorders>
              <w:top w:val="single" w:sz="4" w:space="0" w:color="auto"/>
              <w:left w:val="nil"/>
              <w:bottom w:val="single" w:sz="4" w:space="0" w:color="auto"/>
              <w:right w:val="single" w:sz="4" w:space="0" w:color="auto"/>
            </w:tcBorders>
            <w:vAlign w:val="center"/>
            <w:hideMark/>
          </w:tcPr>
          <w:p w:rsidR="00DB4FF2" w:rsidRPr="00E5252F" w:rsidRDefault="00DB4FF2" w:rsidP="00A362E7">
            <w:pPr>
              <w:suppressAutoHyphens/>
              <w:spacing w:line="276" w:lineRule="auto"/>
              <w:jc w:val="center"/>
              <w:rPr>
                <w:color w:val="262626" w:themeColor="text1" w:themeTint="D9"/>
                <w:sz w:val="16"/>
                <w:szCs w:val="16"/>
                <w:lang w:eastAsia="ar-SA"/>
              </w:rPr>
            </w:pPr>
            <w:r w:rsidRPr="00E5252F">
              <w:rPr>
                <w:color w:val="262626" w:themeColor="text1" w:themeTint="D9"/>
                <w:sz w:val="16"/>
                <w:szCs w:val="16"/>
                <w:lang w:eastAsia="ar-SA"/>
              </w:rPr>
              <w:t>20</w:t>
            </w:r>
          </w:p>
        </w:tc>
        <w:tc>
          <w:tcPr>
            <w:tcW w:w="208" w:type="pct"/>
            <w:tcBorders>
              <w:top w:val="single" w:sz="4" w:space="0" w:color="auto"/>
              <w:left w:val="nil"/>
              <w:bottom w:val="single" w:sz="4" w:space="0" w:color="auto"/>
              <w:right w:val="single" w:sz="4" w:space="0" w:color="auto"/>
            </w:tcBorders>
            <w:vAlign w:val="center"/>
            <w:hideMark/>
          </w:tcPr>
          <w:p w:rsidR="00DB4FF2" w:rsidRPr="00E5252F" w:rsidRDefault="00DB4FF2" w:rsidP="00A362E7">
            <w:pPr>
              <w:suppressAutoHyphens/>
              <w:spacing w:line="276" w:lineRule="auto"/>
              <w:jc w:val="center"/>
              <w:rPr>
                <w:color w:val="262626" w:themeColor="text1" w:themeTint="D9"/>
                <w:sz w:val="16"/>
                <w:szCs w:val="16"/>
                <w:lang w:eastAsia="ar-SA"/>
              </w:rPr>
            </w:pPr>
            <w:r w:rsidRPr="00E5252F">
              <w:rPr>
                <w:color w:val="262626" w:themeColor="text1" w:themeTint="D9"/>
                <w:sz w:val="16"/>
                <w:szCs w:val="16"/>
                <w:lang w:eastAsia="ar-SA"/>
              </w:rPr>
              <w:t>21</w:t>
            </w:r>
          </w:p>
        </w:tc>
        <w:tc>
          <w:tcPr>
            <w:tcW w:w="140" w:type="pct"/>
            <w:tcBorders>
              <w:top w:val="single" w:sz="4" w:space="0" w:color="auto"/>
              <w:left w:val="nil"/>
              <w:bottom w:val="single" w:sz="4" w:space="0" w:color="auto"/>
              <w:right w:val="single" w:sz="4" w:space="0" w:color="auto"/>
            </w:tcBorders>
            <w:vAlign w:val="center"/>
            <w:hideMark/>
          </w:tcPr>
          <w:p w:rsidR="00DB4FF2" w:rsidRPr="00E5252F" w:rsidRDefault="00DB4FF2" w:rsidP="00A362E7">
            <w:pPr>
              <w:suppressAutoHyphens/>
              <w:spacing w:line="276" w:lineRule="auto"/>
              <w:jc w:val="center"/>
              <w:rPr>
                <w:color w:val="262626" w:themeColor="text1" w:themeTint="D9"/>
                <w:sz w:val="16"/>
                <w:szCs w:val="16"/>
                <w:lang w:eastAsia="ar-SA"/>
              </w:rPr>
            </w:pPr>
            <w:r w:rsidRPr="00E5252F">
              <w:rPr>
                <w:color w:val="262626" w:themeColor="text1" w:themeTint="D9"/>
                <w:sz w:val="16"/>
                <w:szCs w:val="16"/>
                <w:lang w:eastAsia="ar-SA"/>
              </w:rPr>
              <w:t>22</w:t>
            </w:r>
          </w:p>
        </w:tc>
        <w:tc>
          <w:tcPr>
            <w:tcW w:w="140" w:type="pct"/>
            <w:tcBorders>
              <w:top w:val="single" w:sz="4" w:space="0" w:color="auto"/>
              <w:left w:val="nil"/>
              <w:bottom w:val="single" w:sz="4" w:space="0" w:color="auto"/>
              <w:right w:val="single" w:sz="4" w:space="0" w:color="auto"/>
            </w:tcBorders>
            <w:vAlign w:val="center"/>
            <w:hideMark/>
          </w:tcPr>
          <w:p w:rsidR="00DB4FF2" w:rsidRPr="00E5252F" w:rsidRDefault="00DB4FF2" w:rsidP="00A362E7">
            <w:pPr>
              <w:suppressAutoHyphens/>
              <w:spacing w:line="276" w:lineRule="auto"/>
              <w:jc w:val="center"/>
              <w:rPr>
                <w:color w:val="262626" w:themeColor="text1" w:themeTint="D9"/>
                <w:sz w:val="16"/>
                <w:szCs w:val="16"/>
                <w:lang w:eastAsia="ar-SA"/>
              </w:rPr>
            </w:pPr>
            <w:r w:rsidRPr="00E5252F">
              <w:rPr>
                <w:color w:val="262626" w:themeColor="text1" w:themeTint="D9"/>
                <w:sz w:val="16"/>
                <w:szCs w:val="16"/>
                <w:lang w:eastAsia="ar-SA"/>
              </w:rPr>
              <w:t>23</w:t>
            </w:r>
          </w:p>
        </w:tc>
        <w:tc>
          <w:tcPr>
            <w:tcW w:w="140" w:type="pct"/>
            <w:tcBorders>
              <w:top w:val="single" w:sz="4" w:space="0" w:color="auto"/>
              <w:left w:val="nil"/>
              <w:bottom w:val="single" w:sz="4" w:space="0" w:color="auto"/>
              <w:right w:val="single" w:sz="4" w:space="0" w:color="auto"/>
            </w:tcBorders>
            <w:vAlign w:val="center"/>
            <w:hideMark/>
          </w:tcPr>
          <w:p w:rsidR="00DB4FF2" w:rsidRPr="00E5252F" w:rsidRDefault="00DB4FF2" w:rsidP="00A362E7">
            <w:pPr>
              <w:suppressAutoHyphens/>
              <w:spacing w:line="276" w:lineRule="auto"/>
              <w:jc w:val="center"/>
              <w:rPr>
                <w:color w:val="262626" w:themeColor="text1" w:themeTint="D9"/>
                <w:sz w:val="16"/>
                <w:szCs w:val="16"/>
                <w:lang w:eastAsia="ar-SA"/>
              </w:rPr>
            </w:pPr>
            <w:r w:rsidRPr="00E5252F">
              <w:rPr>
                <w:color w:val="262626" w:themeColor="text1" w:themeTint="D9"/>
                <w:sz w:val="16"/>
                <w:szCs w:val="16"/>
                <w:lang w:eastAsia="ar-SA"/>
              </w:rPr>
              <w:t>24</w:t>
            </w:r>
          </w:p>
        </w:tc>
        <w:tc>
          <w:tcPr>
            <w:tcW w:w="140" w:type="pct"/>
            <w:tcBorders>
              <w:top w:val="single" w:sz="4" w:space="0" w:color="auto"/>
              <w:left w:val="nil"/>
              <w:bottom w:val="single" w:sz="4" w:space="0" w:color="auto"/>
              <w:right w:val="single" w:sz="4" w:space="0" w:color="auto"/>
            </w:tcBorders>
            <w:vAlign w:val="center"/>
            <w:hideMark/>
          </w:tcPr>
          <w:p w:rsidR="00DB4FF2" w:rsidRPr="00E5252F" w:rsidRDefault="00DB4FF2" w:rsidP="00A362E7">
            <w:pPr>
              <w:suppressAutoHyphens/>
              <w:spacing w:line="276" w:lineRule="auto"/>
              <w:jc w:val="center"/>
              <w:rPr>
                <w:color w:val="262626" w:themeColor="text1" w:themeTint="D9"/>
                <w:sz w:val="16"/>
                <w:szCs w:val="16"/>
                <w:lang w:eastAsia="ar-SA"/>
              </w:rPr>
            </w:pPr>
            <w:r w:rsidRPr="00E5252F">
              <w:rPr>
                <w:color w:val="262626" w:themeColor="text1" w:themeTint="D9"/>
                <w:sz w:val="16"/>
                <w:szCs w:val="16"/>
                <w:lang w:eastAsia="ar-SA"/>
              </w:rPr>
              <w:t>25</w:t>
            </w:r>
          </w:p>
        </w:tc>
        <w:tc>
          <w:tcPr>
            <w:tcW w:w="140" w:type="pct"/>
            <w:tcBorders>
              <w:top w:val="single" w:sz="4" w:space="0" w:color="auto"/>
              <w:left w:val="nil"/>
              <w:bottom w:val="single" w:sz="4" w:space="0" w:color="auto"/>
              <w:right w:val="single" w:sz="4" w:space="0" w:color="auto"/>
            </w:tcBorders>
            <w:vAlign w:val="center"/>
            <w:hideMark/>
          </w:tcPr>
          <w:p w:rsidR="00DB4FF2" w:rsidRPr="00E5252F" w:rsidRDefault="00DB4FF2" w:rsidP="00A362E7">
            <w:pPr>
              <w:suppressAutoHyphens/>
              <w:spacing w:line="276" w:lineRule="auto"/>
              <w:jc w:val="center"/>
              <w:rPr>
                <w:color w:val="262626" w:themeColor="text1" w:themeTint="D9"/>
                <w:sz w:val="16"/>
                <w:szCs w:val="16"/>
                <w:lang w:eastAsia="ar-SA"/>
              </w:rPr>
            </w:pPr>
            <w:r w:rsidRPr="00E5252F">
              <w:rPr>
                <w:color w:val="262626" w:themeColor="text1" w:themeTint="D9"/>
                <w:sz w:val="16"/>
                <w:szCs w:val="16"/>
                <w:lang w:eastAsia="ar-SA"/>
              </w:rPr>
              <w:t>26</w:t>
            </w:r>
          </w:p>
        </w:tc>
        <w:tc>
          <w:tcPr>
            <w:tcW w:w="140" w:type="pct"/>
            <w:tcBorders>
              <w:top w:val="single" w:sz="4" w:space="0" w:color="auto"/>
              <w:left w:val="nil"/>
              <w:bottom w:val="single" w:sz="4" w:space="0" w:color="auto"/>
              <w:right w:val="single" w:sz="4" w:space="0" w:color="auto"/>
            </w:tcBorders>
            <w:vAlign w:val="center"/>
            <w:hideMark/>
          </w:tcPr>
          <w:p w:rsidR="00DB4FF2" w:rsidRPr="00E5252F" w:rsidRDefault="00DB4FF2" w:rsidP="00A362E7">
            <w:pPr>
              <w:suppressAutoHyphens/>
              <w:spacing w:line="276" w:lineRule="auto"/>
              <w:jc w:val="center"/>
              <w:rPr>
                <w:color w:val="262626" w:themeColor="text1" w:themeTint="D9"/>
                <w:sz w:val="16"/>
                <w:szCs w:val="16"/>
                <w:lang w:eastAsia="ar-SA"/>
              </w:rPr>
            </w:pPr>
            <w:r w:rsidRPr="00E5252F">
              <w:rPr>
                <w:color w:val="262626" w:themeColor="text1" w:themeTint="D9"/>
                <w:sz w:val="16"/>
                <w:szCs w:val="16"/>
                <w:lang w:eastAsia="ar-SA"/>
              </w:rPr>
              <w:t>27</w:t>
            </w:r>
          </w:p>
        </w:tc>
        <w:tc>
          <w:tcPr>
            <w:tcW w:w="140" w:type="pct"/>
            <w:tcBorders>
              <w:top w:val="single" w:sz="4" w:space="0" w:color="auto"/>
              <w:left w:val="nil"/>
              <w:bottom w:val="single" w:sz="4" w:space="0" w:color="auto"/>
              <w:right w:val="single" w:sz="4" w:space="0" w:color="auto"/>
            </w:tcBorders>
            <w:vAlign w:val="center"/>
            <w:hideMark/>
          </w:tcPr>
          <w:p w:rsidR="00DB4FF2" w:rsidRPr="00E5252F" w:rsidRDefault="00DB4FF2" w:rsidP="00A362E7">
            <w:pPr>
              <w:suppressAutoHyphens/>
              <w:spacing w:line="276" w:lineRule="auto"/>
              <w:jc w:val="center"/>
              <w:rPr>
                <w:color w:val="262626" w:themeColor="text1" w:themeTint="D9"/>
                <w:sz w:val="16"/>
                <w:szCs w:val="16"/>
                <w:lang w:eastAsia="ar-SA"/>
              </w:rPr>
            </w:pPr>
            <w:r w:rsidRPr="00E5252F">
              <w:rPr>
                <w:color w:val="262626" w:themeColor="text1" w:themeTint="D9"/>
                <w:sz w:val="16"/>
                <w:szCs w:val="16"/>
                <w:lang w:eastAsia="ar-SA"/>
              </w:rPr>
              <w:t>28</w:t>
            </w:r>
          </w:p>
        </w:tc>
        <w:tc>
          <w:tcPr>
            <w:tcW w:w="140" w:type="pct"/>
            <w:tcBorders>
              <w:top w:val="single" w:sz="4" w:space="0" w:color="auto"/>
              <w:left w:val="nil"/>
              <w:bottom w:val="single" w:sz="4" w:space="0" w:color="auto"/>
              <w:right w:val="single" w:sz="4" w:space="0" w:color="auto"/>
            </w:tcBorders>
            <w:vAlign w:val="center"/>
            <w:hideMark/>
          </w:tcPr>
          <w:p w:rsidR="00DB4FF2" w:rsidRPr="00E5252F" w:rsidRDefault="00DB4FF2" w:rsidP="00A362E7">
            <w:pPr>
              <w:suppressAutoHyphens/>
              <w:spacing w:line="276" w:lineRule="auto"/>
              <w:jc w:val="center"/>
              <w:rPr>
                <w:color w:val="262626" w:themeColor="text1" w:themeTint="D9"/>
                <w:sz w:val="16"/>
                <w:szCs w:val="16"/>
                <w:lang w:eastAsia="ar-SA"/>
              </w:rPr>
            </w:pPr>
            <w:r w:rsidRPr="00E5252F">
              <w:rPr>
                <w:color w:val="262626" w:themeColor="text1" w:themeTint="D9"/>
                <w:sz w:val="16"/>
                <w:szCs w:val="16"/>
                <w:lang w:eastAsia="ar-SA"/>
              </w:rPr>
              <w:t>29</w:t>
            </w:r>
          </w:p>
        </w:tc>
        <w:tc>
          <w:tcPr>
            <w:tcW w:w="140" w:type="pct"/>
            <w:tcBorders>
              <w:top w:val="single" w:sz="4" w:space="0" w:color="auto"/>
              <w:left w:val="nil"/>
              <w:bottom w:val="single" w:sz="4" w:space="0" w:color="auto"/>
              <w:right w:val="single" w:sz="4" w:space="0" w:color="auto"/>
            </w:tcBorders>
            <w:vAlign w:val="center"/>
            <w:hideMark/>
          </w:tcPr>
          <w:p w:rsidR="00DB4FF2" w:rsidRPr="00E5252F" w:rsidRDefault="00DB4FF2" w:rsidP="00A362E7">
            <w:pPr>
              <w:suppressAutoHyphens/>
              <w:spacing w:line="276" w:lineRule="auto"/>
              <w:jc w:val="center"/>
              <w:rPr>
                <w:color w:val="262626" w:themeColor="text1" w:themeTint="D9"/>
                <w:sz w:val="16"/>
                <w:szCs w:val="16"/>
                <w:lang w:eastAsia="ar-SA"/>
              </w:rPr>
            </w:pPr>
            <w:r w:rsidRPr="00E5252F">
              <w:rPr>
                <w:color w:val="262626" w:themeColor="text1" w:themeTint="D9"/>
                <w:sz w:val="16"/>
                <w:szCs w:val="16"/>
                <w:lang w:eastAsia="ar-SA"/>
              </w:rPr>
              <w:t>30</w:t>
            </w:r>
          </w:p>
        </w:tc>
        <w:tc>
          <w:tcPr>
            <w:tcW w:w="140" w:type="pct"/>
            <w:tcBorders>
              <w:top w:val="single" w:sz="4" w:space="0" w:color="auto"/>
              <w:left w:val="nil"/>
              <w:bottom w:val="single" w:sz="4" w:space="0" w:color="auto"/>
              <w:right w:val="single" w:sz="4" w:space="0" w:color="auto"/>
            </w:tcBorders>
            <w:vAlign w:val="center"/>
            <w:hideMark/>
          </w:tcPr>
          <w:p w:rsidR="00DB4FF2" w:rsidRPr="00E5252F" w:rsidRDefault="00DB4FF2" w:rsidP="00A362E7">
            <w:pPr>
              <w:suppressAutoHyphens/>
              <w:spacing w:line="276" w:lineRule="auto"/>
              <w:jc w:val="center"/>
              <w:rPr>
                <w:color w:val="262626" w:themeColor="text1" w:themeTint="D9"/>
                <w:sz w:val="16"/>
                <w:szCs w:val="16"/>
                <w:lang w:eastAsia="ar-SA"/>
              </w:rPr>
            </w:pPr>
            <w:r w:rsidRPr="00E5252F">
              <w:rPr>
                <w:color w:val="262626" w:themeColor="text1" w:themeTint="D9"/>
                <w:sz w:val="16"/>
                <w:szCs w:val="16"/>
                <w:lang w:eastAsia="ar-SA"/>
              </w:rPr>
              <w:t>31</w:t>
            </w:r>
          </w:p>
        </w:tc>
        <w:tc>
          <w:tcPr>
            <w:tcW w:w="140" w:type="pct"/>
            <w:tcBorders>
              <w:top w:val="single" w:sz="4" w:space="0" w:color="auto"/>
              <w:left w:val="nil"/>
              <w:bottom w:val="single" w:sz="4" w:space="0" w:color="auto"/>
              <w:right w:val="single" w:sz="4" w:space="0" w:color="auto"/>
            </w:tcBorders>
            <w:vAlign w:val="center"/>
            <w:hideMark/>
          </w:tcPr>
          <w:p w:rsidR="00DB4FF2" w:rsidRPr="00E5252F" w:rsidRDefault="00DB4FF2" w:rsidP="00A362E7">
            <w:pPr>
              <w:suppressAutoHyphens/>
              <w:spacing w:line="276" w:lineRule="auto"/>
              <w:jc w:val="center"/>
              <w:rPr>
                <w:color w:val="262626" w:themeColor="text1" w:themeTint="D9"/>
                <w:sz w:val="16"/>
                <w:szCs w:val="16"/>
                <w:lang w:eastAsia="ar-SA"/>
              </w:rPr>
            </w:pPr>
            <w:r w:rsidRPr="00E5252F">
              <w:rPr>
                <w:color w:val="262626" w:themeColor="text1" w:themeTint="D9"/>
                <w:sz w:val="16"/>
                <w:szCs w:val="16"/>
                <w:lang w:eastAsia="ar-SA"/>
              </w:rPr>
              <w:t>32</w:t>
            </w:r>
          </w:p>
        </w:tc>
        <w:tc>
          <w:tcPr>
            <w:tcW w:w="140" w:type="pct"/>
            <w:tcBorders>
              <w:top w:val="single" w:sz="4" w:space="0" w:color="auto"/>
              <w:left w:val="nil"/>
              <w:bottom w:val="single" w:sz="4" w:space="0" w:color="auto"/>
              <w:right w:val="single" w:sz="4" w:space="0" w:color="auto"/>
            </w:tcBorders>
            <w:vAlign w:val="center"/>
            <w:hideMark/>
          </w:tcPr>
          <w:p w:rsidR="00DB4FF2" w:rsidRPr="00E5252F" w:rsidRDefault="00DB4FF2" w:rsidP="00A362E7">
            <w:pPr>
              <w:suppressAutoHyphens/>
              <w:spacing w:line="276" w:lineRule="auto"/>
              <w:jc w:val="center"/>
              <w:rPr>
                <w:color w:val="262626" w:themeColor="text1" w:themeTint="D9"/>
                <w:sz w:val="16"/>
                <w:szCs w:val="16"/>
                <w:lang w:eastAsia="ar-SA"/>
              </w:rPr>
            </w:pPr>
            <w:r w:rsidRPr="00E5252F">
              <w:rPr>
                <w:color w:val="262626" w:themeColor="text1" w:themeTint="D9"/>
                <w:sz w:val="16"/>
                <w:szCs w:val="16"/>
                <w:lang w:eastAsia="ar-SA"/>
              </w:rPr>
              <w:t>33</w:t>
            </w:r>
          </w:p>
        </w:tc>
        <w:tc>
          <w:tcPr>
            <w:tcW w:w="140" w:type="pct"/>
            <w:tcBorders>
              <w:top w:val="single" w:sz="4" w:space="0" w:color="auto"/>
              <w:left w:val="nil"/>
              <w:bottom w:val="single" w:sz="4" w:space="0" w:color="auto"/>
              <w:right w:val="single" w:sz="4" w:space="0" w:color="auto"/>
            </w:tcBorders>
            <w:vAlign w:val="center"/>
            <w:hideMark/>
          </w:tcPr>
          <w:p w:rsidR="00DB4FF2" w:rsidRPr="00E5252F" w:rsidRDefault="00DB4FF2" w:rsidP="00A362E7">
            <w:pPr>
              <w:suppressAutoHyphens/>
              <w:spacing w:line="276" w:lineRule="auto"/>
              <w:jc w:val="center"/>
              <w:rPr>
                <w:color w:val="262626" w:themeColor="text1" w:themeTint="D9"/>
                <w:sz w:val="16"/>
                <w:szCs w:val="16"/>
                <w:lang w:eastAsia="ar-SA"/>
              </w:rPr>
            </w:pPr>
            <w:r w:rsidRPr="00E5252F">
              <w:rPr>
                <w:color w:val="262626" w:themeColor="text1" w:themeTint="D9"/>
                <w:sz w:val="16"/>
                <w:szCs w:val="16"/>
                <w:lang w:eastAsia="ar-SA"/>
              </w:rPr>
              <w:t>34</w:t>
            </w:r>
          </w:p>
        </w:tc>
        <w:tc>
          <w:tcPr>
            <w:tcW w:w="140" w:type="pct"/>
            <w:tcBorders>
              <w:top w:val="single" w:sz="4" w:space="0" w:color="auto"/>
              <w:left w:val="nil"/>
              <w:bottom w:val="single" w:sz="4" w:space="0" w:color="auto"/>
              <w:right w:val="single" w:sz="4" w:space="0" w:color="auto"/>
            </w:tcBorders>
            <w:vAlign w:val="center"/>
            <w:hideMark/>
          </w:tcPr>
          <w:p w:rsidR="00DB4FF2" w:rsidRPr="00E5252F" w:rsidRDefault="00DB4FF2" w:rsidP="00A362E7">
            <w:pPr>
              <w:suppressAutoHyphens/>
              <w:spacing w:line="276" w:lineRule="auto"/>
              <w:jc w:val="center"/>
              <w:rPr>
                <w:color w:val="262626" w:themeColor="text1" w:themeTint="D9"/>
                <w:sz w:val="16"/>
                <w:szCs w:val="16"/>
                <w:lang w:eastAsia="ar-SA"/>
              </w:rPr>
            </w:pPr>
            <w:r w:rsidRPr="00E5252F">
              <w:rPr>
                <w:color w:val="262626" w:themeColor="text1" w:themeTint="D9"/>
                <w:sz w:val="16"/>
                <w:szCs w:val="16"/>
                <w:lang w:eastAsia="ar-SA"/>
              </w:rPr>
              <w:t>35</w:t>
            </w:r>
          </w:p>
        </w:tc>
      </w:tr>
      <w:tr w:rsidR="00E5252F" w:rsidRPr="00E5252F" w:rsidTr="00A362E7">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21" w:type="pct"/>
            <w:tcBorders>
              <w:top w:val="single" w:sz="4" w:space="0" w:color="auto"/>
              <w:left w:val="nil"/>
              <w:bottom w:val="single" w:sz="4" w:space="0" w:color="auto"/>
              <w:right w:val="single" w:sz="4" w:space="0" w:color="auto"/>
            </w:tcBorders>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23" w:type="pct"/>
            <w:tcBorders>
              <w:top w:val="single" w:sz="4" w:space="0" w:color="auto"/>
              <w:left w:val="nil"/>
              <w:bottom w:val="single" w:sz="4" w:space="0" w:color="auto"/>
              <w:right w:val="single" w:sz="4" w:space="0" w:color="auto"/>
            </w:tcBorders>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208" w:type="pct"/>
            <w:tcBorders>
              <w:top w:val="single" w:sz="4" w:space="0" w:color="auto"/>
              <w:left w:val="nil"/>
              <w:bottom w:val="single" w:sz="4" w:space="0" w:color="auto"/>
              <w:right w:val="single" w:sz="4" w:space="0" w:color="auto"/>
            </w:tcBorders>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nil"/>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single" w:sz="4" w:space="0" w:color="auto"/>
              <w:bottom w:val="single" w:sz="4" w:space="0" w:color="auto"/>
              <w:right w:val="single" w:sz="4" w:space="0" w:color="auto"/>
            </w:tcBorders>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r>
      <w:tr w:rsidR="00E5252F" w:rsidRPr="00E5252F" w:rsidTr="00A362E7">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21"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23"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r>
      <w:tr w:rsidR="00E5252F" w:rsidRPr="00E5252F" w:rsidTr="00A362E7">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21"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23"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E5252F" w:rsidRDefault="00DB4FF2" w:rsidP="00A362E7">
            <w:pPr>
              <w:suppressAutoHyphens/>
              <w:spacing w:line="276" w:lineRule="auto"/>
              <w:jc w:val="center"/>
              <w:rPr>
                <w:color w:val="262626" w:themeColor="text1" w:themeTint="D9"/>
                <w:sz w:val="16"/>
                <w:szCs w:val="16"/>
                <w:lang w:eastAsia="ar-SA"/>
              </w:rPr>
            </w:pPr>
          </w:p>
        </w:tc>
      </w:tr>
    </w:tbl>
    <w:p w:rsidR="00DB4FF2" w:rsidRPr="00E5252F" w:rsidRDefault="00DB4FF2" w:rsidP="00DB4FF2">
      <w:pPr>
        <w:suppressAutoHyphens/>
        <w:rPr>
          <w:b/>
          <w:bCs/>
          <w:color w:val="262626" w:themeColor="text1" w:themeTint="D9"/>
          <w:lang w:eastAsia="ar-SA"/>
        </w:rPr>
      </w:pPr>
    </w:p>
    <w:p w:rsidR="00DB4FF2" w:rsidRPr="00E5252F" w:rsidRDefault="00DB4FF2" w:rsidP="00DB4FF2">
      <w:pPr>
        <w:rPr>
          <w:rFonts w:eastAsia="MS Mincho"/>
          <w:color w:val="262626" w:themeColor="text1" w:themeTint="D9"/>
        </w:rPr>
      </w:pPr>
    </w:p>
    <w:p w:rsidR="00DB4FF2" w:rsidRPr="00E5252F" w:rsidRDefault="00DB4FF2" w:rsidP="00DB4FF2">
      <w:pPr>
        <w:rPr>
          <w:color w:val="262626" w:themeColor="text1" w:themeTint="D9"/>
          <w:sz w:val="26"/>
          <w:szCs w:val="26"/>
        </w:rPr>
      </w:pPr>
    </w:p>
    <w:tbl>
      <w:tblPr>
        <w:tblW w:w="9854" w:type="dxa"/>
        <w:tblLayout w:type="fixed"/>
        <w:tblLook w:val="0000" w:firstRow="0" w:lastRow="0" w:firstColumn="0" w:lastColumn="0" w:noHBand="0" w:noVBand="0"/>
      </w:tblPr>
      <w:tblGrid>
        <w:gridCol w:w="4927"/>
        <w:gridCol w:w="4927"/>
      </w:tblGrid>
      <w:tr w:rsidR="00F43337" w:rsidRPr="00E5252F" w:rsidTr="00A362E7">
        <w:tc>
          <w:tcPr>
            <w:tcW w:w="4927" w:type="dxa"/>
          </w:tcPr>
          <w:p w:rsidR="00DB4FF2" w:rsidRPr="00E5252F" w:rsidRDefault="00DB4FF2" w:rsidP="00A362E7">
            <w:pPr>
              <w:widowControl w:val="0"/>
              <w:suppressAutoHyphens/>
              <w:ind w:left="318"/>
              <w:rPr>
                <w:b/>
                <w:bCs/>
                <w:color w:val="262626" w:themeColor="text1" w:themeTint="D9"/>
                <w:sz w:val="26"/>
                <w:szCs w:val="26"/>
              </w:rPr>
            </w:pPr>
            <w:r w:rsidRPr="00E5252F">
              <w:rPr>
                <w:b/>
                <w:bCs/>
                <w:color w:val="262626" w:themeColor="text1" w:themeTint="D9"/>
                <w:sz w:val="26"/>
                <w:szCs w:val="26"/>
              </w:rPr>
              <w:t>от Заказчика:</w:t>
            </w:r>
          </w:p>
        </w:tc>
        <w:tc>
          <w:tcPr>
            <w:tcW w:w="4927" w:type="dxa"/>
          </w:tcPr>
          <w:p w:rsidR="00DB4FF2" w:rsidRPr="00E5252F" w:rsidRDefault="00DB4FF2" w:rsidP="00A362E7">
            <w:pPr>
              <w:widowControl w:val="0"/>
              <w:suppressAutoHyphens/>
              <w:ind w:left="318"/>
              <w:rPr>
                <w:b/>
                <w:bCs/>
                <w:color w:val="262626" w:themeColor="text1" w:themeTint="D9"/>
                <w:sz w:val="26"/>
                <w:szCs w:val="26"/>
              </w:rPr>
            </w:pPr>
            <w:r w:rsidRPr="00E5252F">
              <w:rPr>
                <w:b/>
                <w:bCs/>
                <w:color w:val="262626" w:themeColor="text1" w:themeTint="D9"/>
                <w:sz w:val="26"/>
                <w:szCs w:val="26"/>
              </w:rPr>
              <w:t>от Подрядчика:</w:t>
            </w:r>
          </w:p>
        </w:tc>
      </w:tr>
      <w:tr w:rsidR="00DB4FF2" w:rsidRPr="00E5252F" w:rsidTr="00A362E7">
        <w:tc>
          <w:tcPr>
            <w:tcW w:w="4927" w:type="dxa"/>
          </w:tcPr>
          <w:p w:rsidR="00DB4FF2" w:rsidRPr="00E5252F" w:rsidRDefault="00DB4FF2" w:rsidP="00A362E7">
            <w:pPr>
              <w:widowControl w:val="0"/>
              <w:suppressAutoHyphens/>
              <w:ind w:left="318"/>
              <w:rPr>
                <w:color w:val="262626" w:themeColor="text1" w:themeTint="D9"/>
                <w:sz w:val="26"/>
                <w:szCs w:val="26"/>
              </w:rPr>
            </w:pPr>
          </w:p>
          <w:p w:rsidR="00DB4FF2" w:rsidRPr="00E5252F" w:rsidRDefault="00DB4FF2" w:rsidP="00A362E7">
            <w:pPr>
              <w:widowControl w:val="0"/>
              <w:suppressAutoHyphens/>
              <w:ind w:left="318"/>
              <w:rPr>
                <w:color w:val="262626" w:themeColor="text1" w:themeTint="D9"/>
                <w:sz w:val="26"/>
                <w:szCs w:val="26"/>
              </w:rPr>
            </w:pPr>
          </w:p>
          <w:p w:rsidR="00DB4FF2" w:rsidRPr="00E5252F" w:rsidRDefault="00DB4FF2" w:rsidP="00A362E7">
            <w:pPr>
              <w:widowControl w:val="0"/>
              <w:suppressAutoHyphens/>
              <w:ind w:left="318"/>
              <w:rPr>
                <w:color w:val="262626" w:themeColor="text1" w:themeTint="D9"/>
                <w:sz w:val="26"/>
                <w:szCs w:val="26"/>
              </w:rPr>
            </w:pPr>
            <w:r w:rsidRPr="00E5252F">
              <w:rPr>
                <w:color w:val="262626" w:themeColor="text1" w:themeTint="D9"/>
                <w:sz w:val="26"/>
                <w:szCs w:val="26"/>
              </w:rPr>
              <w:t xml:space="preserve">___________________ </w:t>
            </w:r>
          </w:p>
          <w:p w:rsidR="00DB4FF2" w:rsidRPr="00E5252F" w:rsidRDefault="00DB4FF2" w:rsidP="00A362E7">
            <w:pPr>
              <w:widowControl w:val="0"/>
              <w:suppressAutoHyphens/>
              <w:ind w:left="318"/>
              <w:rPr>
                <w:color w:val="262626" w:themeColor="text1" w:themeTint="D9"/>
                <w:sz w:val="26"/>
                <w:szCs w:val="26"/>
              </w:rPr>
            </w:pPr>
            <w:proofErr w:type="spellStart"/>
            <w:r w:rsidRPr="00E5252F">
              <w:rPr>
                <w:color w:val="262626" w:themeColor="text1" w:themeTint="D9"/>
                <w:sz w:val="26"/>
                <w:szCs w:val="26"/>
              </w:rPr>
              <w:t>м.п</w:t>
            </w:r>
            <w:proofErr w:type="spellEnd"/>
            <w:r w:rsidRPr="00E5252F">
              <w:rPr>
                <w:color w:val="262626" w:themeColor="text1" w:themeTint="D9"/>
                <w:sz w:val="26"/>
                <w:szCs w:val="26"/>
              </w:rPr>
              <w:t>.</w:t>
            </w:r>
          </w:p>
          <w:p w:rsidR="00DB4FF2" w:rsidRPr="00E5252F" w:rsidRDefault="00DB4FF2" w:rsidP="00A362E7">
            <w:pPr>
              <w:widowControl w:val="0"/>
              <w:suppressAutoHyphens/>
              <w:ind w:left="318"/>
              <w:rPr>
                <w:b/>
                <w:bCs/>
                <w:color w:val="262626" w:themeColor="text1" w:themeTint="D9"/>
                <w:sz w:val="26"/>
                <w:szCs w:val="26"/>
              </w:rPr>
            </w:pPr>
          </w:p>
        </w:tc>
        <w:tc>
          <w:tcPr>
            <w:tcW w:w="4927" w:type="dxa"/>
          </w:tcPr>
          <w:p w:rsidR="00DB4FF2" w:rsidRPr="00E5252F" w:rsidRDefault="00DB4FF2" w:rsidP="00A362E7">
            <w:pPr>
              <w:jc w:val="center"/>
              <w:rPr>
                <w:color w:val="262626" w:themeColor="text1" w:themeTint="D9"/>
                <w:sz w:val="26"/>
                <w:szCs w:val="26"/>
              </w:rPr>
            </w:pPr>
          </w:p>
          <w:p w:rsidR="00DB4FF2" w:rsidRPr="00E5252F" w:rsidRDefault="00DB4FF2" w:rsidP="00A362E7">
            <w:pPr>
              <w:jc w:val="center"/>
              <w:rPr>
                <w:color w:val="262626" w:themeColor="text1" w:themeTint="D9"/>
                <w:sz w:val="26"/>
                <w:szCs w:val="26"/>
              </w:rPr>
            </w:pPr>
          </w:p>
          <w:p w:rsidR="00DB4FF2" w:rsidRPr="00E5252F" w:rsidRDefault="00DB4FF2" w:rsidP="00A362E7">
            <w:pPr>
              <w:jc w:val="center"/>
              <w:rPr>
                <w:color w:val="262626" w:themeColor="text1" w:themeTint="D9"/>
                <w:sz w:val="26"/>
                <w:szCs w:val="26"/>
              </w:rPr>
            </w:pPr>
            <w:r w:rsidRPr="00E5252F">
              <w:rPr>
                <w:color w:val="262626" w:themeColor="text1" w:themeTint="D9"/>
                <w:sz w:val="26"/>
                <w:szCs w:val="26"/>
              </w:rPr>
              <w:t xml:space="preserve">______________ </w:t>
            </w:r>
          </w:p>
          <w:p w:rsidR="00DB4FF2" w:rsidRPr="00E5252F" w:rsidRDefault="00DB4FF2" w:rsidP="00A362E7">
            <w:pPr>
              <w:widowControl w:val="0"/>
              <w:suppressAutoHyphens/>
              <w:ind w:left="318"/>
              <w:rPr>
                <w:color w:val="262626" w:themeColor="text1" w:themeTint="D9"/>
                <w:sz w:val="26"/>
                <w:szCs w:val="26"/>
              </w:rPr>
            </w:pPr>
            <w:r w:rsidRPr="00E5252F">
              <w:rPr>
                <w:color w:val="262626" w:themeColor="text1" w:themeTint="D9"/>
                <w:sz w:val="26"/>
                <w:szCs w:val="26"/>
              </w:rPr>
              <w:t xml:space="preserve">  </w:t>
            </w:r>
            <w:proofErr w:type="spellStart"/>
            <w:r w:rsidRPr="00E5252F">
              <w:rPr>
                <w:color w:val="262626" w:themeColor="text1" w:themeTint="D9"/>
                <w:sz w:val="26"/>
                <w:szCs w:val="26"/>
              </w:rPr>
              <w:t>м.п</w:t>
            </w:r>
            <w:proofErr w:type="spellEnd"/>
            <w:r w:rsidRPr="00E5252F">
              <w:rPr>
                <w:color w:val="262626" w:themeColor="text1" w:themeTint="D9"/>
                <w:sz w:val="26"/>
                <w:szCs w:val="26"/>
              </w:rPr>
              <w:t>.</w:t>
            </w:r>
            <w:r w:rsidRPr="00E5252F" w:rsidDel="00EB2A43">
              <w:rPr>
                <w:color w:val="262626" w:themeColor="text1" w:themeTint="D9"/>
                <w:sz w:val="26"/>
                <w:szCs w:val="26"/>
              </w:rPr>
              <w:t xml:space="preserve"> </w:t>
            </w:r>
          </w:p>
          <w:p w:rsidR="00DB4FF2" w:rsidRPr="00E5252F" w:rsidRDefault="00DB4FF2" w:rsidP="00A362E7">
            <w:pPr>
              <w:widowControl w:val="0"/>
              <w:suppressAutoHyphens/>
              <w:ind w:left="318"/>
              <w:rPr>
                <w:b/>
                <w:bCs/>
                <w:color w:val="262626" w:themeColor="text1" w:themeTint="D9"/>
                <w:sz w:val="26"/>
                <w:szCs w:val="26"/>
              </w:rPr>
            </w:pPr>
          </w:p>
        </w:tc>
      </w:tr>
    </w:tbl>
    <w:p w:rsidR="00DB4FF2" w:rsidRPr="00E5252F" w:rsidRDefault="00DB4FF2" w:rsidP="00DB4FF2">
      <w:pPr>
        <w:pStyle w:val="afffff5"/>
        <w:spacing w:line="360" w:lineRule="auto"/>
        <w:jc w:val="right"/>
        <w:rPr>
          <w:b w:val="0"/>
          <w:iCs/>
          <w:caps w:val="0"/>
          <w:color w:val="262626" w:themeColor="text1" w:themeTint="D9"/>
          <w:sz w:val="26"/>
          <w:szCs w:val="26"/>
        </w:rPr>
      </w:pPr>
    </w:p>
    <w:p w:rsidR="00DB4FF2" w:rsidRPr="00E5252F" w:rsidRDefault="00DB4FF2" w:rsidP="00DB4FF2">
      <w:pPr>
        <w:rPr>
          <w:rFonts w:eastAsia="MS Mincho"/>
          <w:color w:val="262626" w:themeColor="text1" w:themeTint="D9"/>
          <w:lang w:val="x-none" w:eastAsia="x-none"/>
        </w:rPr>
      </w:pPr>
    </w:p>
    <w:p w:rsidR="00F005B8" w:rsidRPr="00E5252F" w:rsidRDefault="00F005B8" w:rsidP="00DB4FF2">
      <w:pPr>
        <w:rPr>
          <w:rFonts w:eastAsia="MS Mincho"/>
          <w:color w:val="262626" w:themeColor="text1" w:themeTint="D9"/>
          <w:lang w:val="x-none" w:eastAsia="x-none"/>
        </w:rPr>
      </w:pPr>
    </w:p>
    <w:p w:rsidR="007227CA" w:rsidRPr="00E5252F" w:rsidRDefault="007227CA" w:rsidP="00DB4FF2">
      <w:pPr>
        <w:rPr>
          <w:rFonts w:eastAsia="MS Mincho"/>
          <w:color w:val="262626" w:themeColor="text1" w:themeTint="D9"/>
          <w:lang w:val="x-none" w:eastAsia="x-none"/>
        </w:rPr>
        <w:sectPr w:rsidR="007227CA" w:rsidRPr="00E5252F" w:rsidSect="006E36DC">
          <w:pgSz w:w="16834" w:h="11904" w:orient="landscape"/>
          <w:pgMar w:top="425" w:right="992" w:bottom="851" w:left="851" w:header="720" w:footer="720" w:gutter="0"/>
          <w:cols w:space="720"/>
          <w:noEndnote/>
          <w:titlePg/>
          <w:docGrid w:linePitch="326"/>
        </w:sectPr>
      </w:pPr>
    </w:p>
    <w:p w:rsidR="00CD7561" w:rsidRPr="00E5252F" w:rsidRDefault="00CD7561" w:rsidP="00CD7561">
      <w:pPr>
        <w:ind w:left="3828"/>
        <w:jc w:val="right"/>
        <w:rPr>
          <w:color w:val="262626" w:themeColor="text1" w:themeTint="D9"/>
          <w:sz w:val="26"/>
          <w:szCs w:val="26"/>
        </w:rPr>
      </w:pPr>
      <w:r w:rsidRPr="00E5252F">
        <w:rPr>
          <w:color w:val="262626" w:themeColor="text1" w:themeTint="D9"/>
          <w:sz w:val="26"/>
          <w:szCs w:val="26"/>
        </w:rPr>
        <w:lastRenderedPageBreak/>
        <w:t xml:space="preserve">Приложение № 5.1 </w:t>
      </w:r>
    </w:p>
    <w:p w:rsidR="00CD7561" w:rsidRPr="00E5252F" w:rsidRDefault="00CD7561" w:rsidP="007227CA">
      <w:pPr>
        <w:ind w:left="5664" w:firstLine="0"/>
        <w:jc w:val="right"/>
        <w:rPr>
          <w:color w:val="262626" w:themeColor="text1" w:themeTint="D9"/>
          <w:sz w:val="26"/>
          <w:szCs w:val="26"/>
        </w:rPr>
      </w:pPr>
      <w:r w:rsidRPr="00E5252F">
        <w:rPr>
          <w:color w:val="262626" w:themeColor="text1" w:themeTint="D9"/>
          <w:sz w:val="26"/>
          <w:szCs w:val="26"/>
        </w:rPr>
        <w:t>к Договору №</w:t>
      </w:r>
      <w:r w:rsidRPr="00E5252F">
        <w:rPr>
          <w:color w:val="262626" w:themeColor="text1" w:themeTint="D9"/>
          <w:sz w:val="26"/>
        </w:rPr>
        <w:t xml:space="preserve"> ___ </w:t>
      </w:r>
      <w:r w:rsidRPr="00E5252F">
        <w:rPr>
          <w:color w:val="262626" w:themeColor="text1" w:themeTint="D9"/>
          <w:sz w:val="26"/>
          <w:szCs w:val="26"/>
        </w:rPr>
        <w:t>от ______ 202</w:t>
      </w:r>
      <w:r w:rsidR="001B222A" w:rsidRPr="00E5252F">
        <w:rPr>
          <w:color w:val="262626" w:themeColor="text1" w:themeTint="D9"/>
          <w:sz w:val="26"/>
          <w:szCs w:val="26"/>
        </w:rPr>
        <w:t xml:space="preserve">1 </w:t>
      </w:r>
      <w:r w:rsidRPr="00E5252F">
        <w:rPr>
          <w:color w:val="262626" w:themeColor="text1" w:themeTint="D9"/>
          <w:sz w:val="26"/>
          <w:szCs w:val="26"/>
        </w:rPr>
        <w:t>г.</w:t>
      </w:r>
    </w:p>
    <w:p w:rsidR="00CD7561" w:rsidRPr="00E5252F" w:rsidRDefault="00CD7561" w:rsidP="00F005B8">
      <w:pPr>
        <w:ind w:left="5664"/>
        <w:jc w:val="right"/>
        <w:rPr>
          <w:color w:val="262626" w:themeColor="text1" w:themeTint="D9"/>
          <w:sz w:val="26"/>
          <w:szCs w:val="26"/>
        </w:rPr>
      </w:pPr>
    </w:p>
    <w:p w:rsidR="007227CA" w:rsidRPr="00E5252F" w:rsidRDefault="007227CA" w:rsidP="00CD7561">
      <w:pPr>
        <w:widowControl w:val="0"/>
        <w:suppressAutoHyphens/>
        <w:spacing w:before="60"/>
        <w:ind w:firstLine="0"/>
        <w:jc w:val="center"/>
        <w:rPr>
          <w:color w:val="262626" w:themeColor="text1" w:themeTint="D9"/>
          <w:sz w:val="26"/>
          <w:szCs w:val="26"/>
        </w:rPr>
      </w:pPr>
    </w:p>
    <w:p w:rsidR="00CD7561" w:rsidRPr="00E5252F" w:rsidRDefault="00CD7561" w:rsidP="00CD7561">
      <w:pPr>
        <w:widowControl w:val="0"/>
        <w:suppressAutoHyphens/>
        <w:spacing w:before="60"/>
        <w:ind w:firstLine="0"/>
        <w:jc w:val="center"/>
        <w:rPr>
          <w:color w:val="262626" w:themeColor="text1" w:themeTint="D9"/>
          <w:sz w:val="26"/>
          <w:szCs w:val="26"/>
        </w:rPr>
      </w:pPr>
      <w:r w:rsidRPr="00E5252F">
        <w:rPr>
          <w:color w:val="262626" w:themeColor="text1" w:themeTint="D9"/>
          <w:sz w:val="26"/>
          <w:szCs w:val="26"/>
        </w:rPr>
        <w:t>Шаблон предоставления данных об исполнении договора с поставщиком, подрядчиком, исполнителем</w:t>
      </w:r>
    </w:p>
    <w:p w:rsidR="00CD7561" w:rsidRPr="00E5252F" w:rsidRDefault="00CD7561" w:rsidP="00F005B8">
      <w:pPr>
        <w:ind w:left="5664"/>
        <w:jc w:val="right"/>
        <w:rPr>
          <w:color w:val="262626" w:themeColor="text1" w:themeTint="D9"/>
          <w:sz w:val="26"/>
          <w:szCs w:val="26"/>
        </w:rPr>
      </w:pPr>
    </w:p>
    <w:p w:rsidR="00CD7561" w:rsidRPr="00E5252F" w:rsidRDefault="00CD7561" w:rsidP="00F005B8">
      <w:pPr>
        <w:ind w:left="5664"/>
        <w:jc w:val="right"/>
        <w:rPr>
          <w:color w:val="262626" w:themeColor="text1" w:themeTint="D9"/>
          <w:sz w:val="26"/>
          <w:szCs w:val="26"/>
        </w:rPr>
      </w:pPr>
    </w:p>
    <w:p w:rsidR="00CD7561" w:rsidRPr="00E5252F" w:rsidRDefault="00CD7561" w:rsidP="00F005B8">
      <w:pPr>
        <w:ind w:left="5664"/>
        <w:jc w:val="right"/>
        <w:rPr>
          <w:color w:val="262626" w:themeColor="text1" w:themeTint="D9"/>
          <w:sz w:val="26"/>
          <w:szCs w:val="26"/>
        </w:rPr>
      </w:pPr>
    </w:p>
    <w:p w:rsidR="00CD7561" w:rsidRPr="00E5252F" w:rsidRDefault="00CD7561" w:rsidP="00F005B8">
      <w:pPr>
        <w:ind w:left="5664"/>
        <w:jc w:val="right"/>
        <w:rPr>
          <w:color w:val="262626" w:themeColor="text1" w:themeTint="D9"/>
          <w:sz w:val="26"/>
          <w:szCs w:val="26"/>
        </w:rPr>
      </w:pPr>
    </w:p>
    <w:p w:rsidR="00CD7561" w:rsidRPr="00E5252F" w:rsidRDefault="00AE73E8" w:rsidP="00D1315B">
      <w:pPr>
        <w:ind w:left="-284"/>
        <w:jc w:val="right"/>
        <w:rPr>
          <w:color w:val="262626" w:themeColor="text1" w:themeTint="D9"/>
          <w:sz w:val="26"/>
          <w:szCs w:val="26"/>
        </w:rPr>
      </w:pPr>
      <w:r w:rsidRPr="00E5252F">
        <w:rPr>
          <w:noProof/>
          <w:color w:val="262626" w:themeColor="text1" w:themeTint="D9"/>
        </w:rPr>
        <w:drawing>
          <wp:anchor distT="0" distB="0" distL="114300" distR="114300" simplePos="0" relativeHeight="251658240" behindDoc="1" locked="0" layoutInCell="1" allowOverlap="1" wp14:anchorId="23BE88E8">
            <wp:simplePos x="0" y="0"/>
            <wp:positionH relativeFrom="margin">
              <wp:align>right</wp:align>
            </wp:positionH>
            <wp:positionV relativeFrom="paragraph">
              <wp:posOffset>196850</wp:posOffset>
            </wp:positionV>
            <wp:extent cx="9519285" cy="1109980"/>
            <wp:effectExtent l="0" t="0" r="5715" b="0"/>
            <wp:wrapNone/>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519285" cy="11099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7561" w:rsidRPr="00E5252F" w:rsidRDefault="00CD7561" w:rsidP="00F005B8">
      <w:pPr>
        <w:ind w:left="5664"/>
        <w:jc w:val="right"/>
        <w:rPr>
          <w:color w:val="262626" w:themeColor="text1" w:themeTint="D9"/>
          <w:sz w:val="26"/>
          <w:szCs w:val="26"/>
        </w:rPr>
      </w:pPr>
    </w:p>
    <w:p w:rsidR="00CD7561" w:rsidRPr="00E5252F" w:rsidRDefault="00CD7561" w:rsidP="00F005B8">
      <w:pPr>
        <w:ind w:left="5664"/>
        <w:jc w:val="right"/>
        <w:rPr>
          <w:color w:val="262626" w:themeColor="text1" w:themeTint="D9"/>
          <w:sz w:val="26"/>
          <w:szCs w:val="26"/>
        </w:rPr>
      </w:pPr>
    </w:p>
    <w:p w:rsidR="00CD7561" w:rsidRPr="00E5252F" w:rsidRDefault="00CD7561" w:rsidP="00F005B8">
      <w:pPr>
        <w:ind w:left="5664"/>
        <w:jc w:val="right"/>
        <w:rPr>
          <w:color w:val="262626" w:themeColor="text1" w:themeTint="D9"/>
          <w:sz w:val="26"/>
          <w:szCs w:val="26"/>
        </w:rPr>
      </w:pPr>
    </w:p>
    <w:p w:rsidR="00CD7561" w:rsidRPr="00E5252F" w:rsidRDefault="00CD7561" w:rsidP="00F005B8">
      <w:pPr>
        <w:ind w:left="5664"/>
        <w:jc w:val="right"/>
        <w:rPr>
          <w:color w:val="262626" w:themeColor="text1" w:themeTint="D9"/>
          <w:sz w:val="26"/>
          <w:szCs w:val="26"/>
        </w:rPr>
      </w:pPr>
    </w:p>
    <w:p w:rsidR="00CD7561" w:rsidRPr="00E5252F" w:rsidRDefault="00CD7561" w:rsidP="00F005B8">
      <w:pPr>
        <w:ind w:left="5664"/>
        <w:jc w:val="right"/>
        <w:rPr>
          <w:color w:val="262626" w:themeColor="text1" w:themeTint="D9"/>
          <w:sz w:val="26"/>
          <w:szCs w:val="26"/>
        </w:rPr>
      </w:pPr>
    </w:p>
    <w:p w:rsidR="00CD7561" w:rsidRPr="00E5252F" w:rsidRDefault="00CD7561" w:rsidP="00F005B8">
      <w:pPr>
        <w:ind w:left="5664"/>
        <w:jc w:val="right"/>
        <w:rPr>
          <w:color w:val="262626" w:themeColor="text1" w:themeTint="D9"/>
          <w:sz w:val="26"/>
          <w:szCs w:val="26"/>
        </w:rPr>
      </w:pPr>
    </w:p>
    <w:p w:rsidR="00CD7561" w:rsidRPr="00E5252F" w:rsidRDefault="00CD7561" w:rsidP="00F005B8">
      <w:pPr>
        <w:ind w:left="5664"/>
        <w:jc w:val="right"/>
        <w:rPr>
          <w:color w:val="262626" w:themeColor="text1" w:themeTint="D9"/>
          <w:sz w:val="26"/>
          <w:szCs w:val="26"/>
        </w:rPr>
      </w:pPr>
    </w:p>
    <w:p w:rsidR="00CD7561" w:rsidRPr="00E5252F" w:rsidRDefault="00CD7561" w:rsidP="00F005B8">
      <w:pPr>
        <w:ind w:left="5664"/>
        <w:jc w:val="right"/>
        <w:rPr>
          <w:color w:val="262626" w:themeColor="text1" w:themeTint="D9"/>
          <w:sz w:val="26"/>
          <w:szCs w:val="26"/>
        </w:rPr>
      </w:pPr>
    </w:p>
    <w:p w:rsidR="00CD7561" w:rsidRPr="00E5252F" w:rsidRDefault="00CD7561" w:rsidP="00F005B8">
      <w:pPr>
        <w:ind w:left="5664"/>
        <w:jc w:val="right"/>
        <w:rPr>
          <w:color w:val="262626" w:themeColor="text1" w:themeTint="D9"/>
          <w:sz w:val="26"/>
          <w:szCs w:val="26"/>
        </w:rPr>
      </w:pPr>
    </w:p>
    <w:p w:rsidR="00CD7561" w:rsidRPr="00E5252F" w:rsidRDefault="00CD7561" w:rsidP="00F005B8">
      <w:pPr>
        <w:ind w:left="5664"/>
        <w:jc w:val="right"/>
        <w:rPr>
          <w:color w:val="262626" w:themeColor="text1" w:themeTint="D9"/>
          <w:sz w:val="26"/>
          <w:szCs w:val="26"/>
        </w:rPr>
      </w:pPr>
    </w:p>
    <w:p w:rsidR="00AE73E8" w:rsidRPr="00E5252F" w:rsidRDefault="00AE73E8" w:rsidP="00F005B8">
      <w:pPr>
        <w:ind w:left="5664"/>
        <w:jc w:val="right"/>
        <w:rPr>
          <w:color w:val="262626" w:themeColor="text1" w:themeTint="D9"/>
          <w:sz w:val="26"/>
          <w:szCs w:val="26"/>
        </w:rPr>
        <w:sectPr w:rsidR="00AE73E8" w:rsidRPr="00E5252F" w:rsidSect="006E36DC">
          <w:pgSz w:w="16834" w:h="11904" w:orient="landscape"/>
          <w:pgMar w:top="425" w:right="992" w:bottom="851" w:left="851" w:header="720" w:footer="720" w:gutter="0"/>
          <w:cols w:space="720"/>
          <w:noEndnote/>
          <w:titlePg/>
          <w:docGrid w:linePitch="326"/>
        </w:sectPr>
      </w:pPr>
    </w:p>
    <w:p w:rsidR="00F005B8" w:rsidRPr="00E5252F" w:rsidRDefault="00AE73E8" w:rsidP="00F005B8">
      <w:pPr>
        <w:ind w:left="5664"/>
        <w:jc w:val="right"/>
        <w:rPr>
          <w:color w:val="262626" w:themeColor="text1" w:themeTint="D9"/>
          <w:sz w:val="26"/>
          <w:szCs w:val="26"/>
        </w:rPr>
      </w:pPr>
      <w:r w:rsidRPr="00E5252F">
        <w:rPr>
          <w:color w:val="262626" w:themeColor="text1" w:themeTint="D9"/>
          <w:sz w:val="26"/>
          <w:szCs w:val="26"/>
        </w:rPr>
        <w:lastRenderedPageBreak/>
        <w:t>П</w:t>
      </w:r>
      <w:r w:rsidR="00F005B8" w:rsidRPr="00E5252F">
        <w:rPr>
          <w:color w:val="262626" w:themeColor="text1" w:themeTint="D9"/>
          <w:sz w:val="26"/>
          <w:szCs w:val="26"/>
        </w:rPr>
        <w:t xml:space="preserve">риложение № 6 </w:t>
      </w:r>
    </w:p>
    <w:p w:rsidR="00F005B8" w:rsidRPr="00E5252F" w:rsidRDefault="003C3F13" w:rsidP="003C3F13">
      <w:pPr>
        <w:ind w:firstLine="0"/>
        <w:rPr>
          <w:color w:val="262626" w:themeColor="text1" w:themeTint="D9"/>
          <w:sz w:val="26"/>
          <w:szCs w:val="26"/>
        </w:rPr>
      </w:pPr>
      <w:r w:rsidRPr="00E5252F">
        <w:rPr>
          <w:color w:val="262626" w:themeColor="text1" w:themeTint="D9"/>
          <w:sz w:val="26"/>
          <w:szCs w:val="26"/>
        </w:rPr>
        <w:t xml:space="preserve">                                                                               </w:t>
      </w:r>
      <w:r w:rsidR="00AE73E8" w:rsidRPr="00E5252F">
        <w:rPr>
          <w:color w:val="262626" w:themeColor="text1" w:themeTint="D9"/>
          <w:sz w:val="26"/>
          <w:szCs w:val="26"/>
        </w:rPr>
        <w:t xml:space="preserve">               </w:t>
      </w:r>
      <w:r w:rsidRPr="00E5252F">
        <w:rPr>
          <w:color w:val="262626" w:themeColor="text1" w:themeTint="D9"/>
          <w:sz w:val="26"/>
          <w:szCs w:val="26"/>
        </w:rPr>
        <w:t xml:space="preserve"> </w:t>
      </w:r>
      <w:r w:rsidR="00F005B8" w:rsidRPr="00E5252F">
        <w:rPr>
          <w:color w:val="262626" w:themeColor="text1" w:themeTint="D9"/>
          <w:sz w:val="26"/>
          <w:szCs w:val="26"/>
        </w:rPr>
        <w:t>к Договору №</w:t>
      </w:r>
      <w:r w:rsidR="00F005B8" w:rsidRPr="00E5252F">
        <w:rPr>
          <w:color w:val="262626" w:themeColor="text1" w:themeTint="D9"/>
          <w:sz w:val="26"/>
        </w:rPr>
        <w:t xml:space="preserve"> ___ </w:t>
      </w:r>
      <w:r w:rsidR="00F005B8" w:rsidRPr="00E5252F">
        <w:rPr>
          <w:color w:val="262626" w:themeColor="text1" w:themeTint="D9"/>
          <w:sz w:val="26"/>
          <w:szCs w:val="26"/>
        </w:rPr>
        <w:t>от _</w:t>
      </w:r>
      <w:r w:rsidRPr="00E5252F">
        <w:rPr>
          <w:color w:val="262626" w:themeColor="text1" w:themeTint="D9"/>
          <w:sz w:val="26"/>
          <w:szCs w:val="26"/>
        </w:rPr>
        <w:t>____</w:t>
      </w:r>
      <w:r w:rsidR="00F005B8" w:rsidRPr="00E5252F">
        <w:rPr>
          <w:color w:val="262626" w:themeColor="text1" w:themeTint="D9"/>
          <w:sz w:val="26"/>
          <w:szCs w:val="26"/>
        </w:rPr>
        <w:t>_____ 20</w:t>
      </w:r>
      <w:r w:rsidR="0010303D" w:rsidRPr="00E5252F">
        <w:rPr>
          <w:color w:val="262626" w:themeColor="text1" w:themeTint="D9"/>
          <w:sz w:val="26"/>
          <w:szCs w:val="26"/>
        </w:rPr>
        <w:t>2</w:t>
      </w:r>
      <w:r w:rsidRPr="00E5252F">
        <w:rPr>
          <w:color w:val="262626" w:themeColor="text1" w:themeTint="D9"/>
          <w:sz w:val="26"/>
          <w:szCs w:val="26"/>
        </w:rPr>
        <w:t xml:space="preserve">1 </w:t>
      </w:r>
      <w:r w:rsidR="00F005B8" w:rsidRPr="00E5252F">
        <w:rPr>
          <w:color w:val="262626" w:themeColor="text1" w:themeTint="D9"/>
          <w:sz w:val="26"/>
          <w:szCs w:val="26"/>
        </w:rPr>
        <w:t>г.</w:t>
      </w:r>
    </w:p>
    <w:p w:rsidR="00F005B8" w:rsidRPr="00E5252F" w:rsidRDefault="00F005B8" w:rsidP="00F005B8">
      <w:pPr>
        <w:ind w:left="5664" w:firstLine="0"/>
        <w:rPr>
          <w:b/>
          <w:iCs/>
          <w:caps/>
          <w:color w:val="262626" w:themeColor="text1" w:themeTint="D9"/>
          <w:sz w:val="26"/>
          <w:szCs w:val="26"/>
        </w:rPr>
      </w:pPr>
    </w:p>
    <w:p w:rsidR="00F005B8" w:rsidRPr="00E5252F" w:rsidRDefault="00F005B8" w:rsidP="00F005B8">
      <w:pPr>
        <w:widowControl w:val="0"/>
        <w:suppressAutoHyphens/>
        <w:spacing w:before="60"/>
        <w:ind w:firstLine="0"/>
        <w:jc w:val="center"/>
        <w:rPr>
          <w:color w:val="262626" w:themeColor="text1" w:themeTint="D9"/>
          <w:sz w:val="26"/>
          <w:szCs w:val="26"/>
        </w:rPr>
      </w:pPr>
      <w:r w:rsidRPr="00E5252F">
        <w:rPr>
          <w:color w:val="262626" w:themeColor="text1" w:themeTint="D9"/>
          <w:sz w:val="26"/>
          <w:szCs w:val="26"/>
        </w:rPr>
        <w:t>Методические рекомендации для подрядных организаций по оформлению и сдаче исполнительной документации</w:t>
      </w:r>
    </w:p>
    <w:p w:rsidR="00F005B8" w:rsidRPr="00E5252F" w:rsidRDefault="00F005B8" w:rsidP="00F005B8">
      <w:pPr>
        <w:widowControl w:val="0"/>
        <w:suppressAutoHyphens/>
        <w:spacing w:before="60"/>
        <w:ind w:firstLine="0"/>
        <w:jc w:val="center"/>
        <w:rPr>
          <w:color w:val="262626" w:themeColor="text1" w:themeTint="D9"/>
          <w:sz w:val="26"/>
          <w:szCs w:val="26"/>
        </w:rPr>
      </w:pPr>
      <w:r w:rsidRPr="00E5252F">
        <w:rPr>
          <w:color w:val="262626" w:themeColor="text1" w:themeTint="D9"/>
          <w:sz w:val="26"/>
          <w:szCs w:val="26"/>
        </w:rPr>
        <w:t xml:space="preserve"> – представлено в отдельном файле</w:t>
      </w:r>
      <w:r w:rsidR="009C44AF" w:rsidRPr="00E5252F">
        <w:rPr>
          <w:color w:val="262626" w:themeColor="text1" w:themeTint="D9"/>
          <w:sz w:val="26"/>
          <w:szCs w:val="26"/>
        </w:rPr>
        <w:t>-архиве</w:t>
      </w:r>
      <w:r w:rsidRPr="00E5252F">
        <w:rPr>
          <w:color w:val="262626" w:themeColor="text1" w:themeTint="D9"/>
          <w:sz w:val="26"/>
          <w:szCs w:val="26"/>
        </w:rPr>
        <w:t xml:space="preserve"> «</w:t>
      </w:r>
      <w:r w:rsidR="009C44AF" w:rsidRPr="00E5252F">
        <w:rPr>
          <w:color w:val="262626" w:themeColor="text1" w:themeTint="D9"/>
          <w:sz w:val="26"/>
          <w:szCs w:val="26"/>
        </w:rPr>
        <w:t>МР-3п+Приложения</w:t>
      </w:r>
      <w:r w:rsidR="0097382D" w:rsidRPr="00E5252F">
        <w:rPr>
          <w:color w:val="262626" w:themeColor="text1" w:themeTint="D9"/>
          <w:sz w:val="26"/>
          <w:szCs w:val="26"/>
        </w:rPr>
        <w:t xml:space="preserve"> 2021-2022</w:t>
      </w:r>
      <w:r w:rsidR="009C44AF" w:rsidRPr="00E5252F">
        <w:rPr>
          <w:color w:val="262626" w:themeColor="text1" w:themeTint="D9"/>
          <w:sz w:val="26"/>
          <w:szCs w:val="26"/>
        </w:rPr>
        <w:t>»</w:t>
      </w:r>
    </w:p>
    <w:p w:rsidR="00F005B8" w:rsidRPr="00E5252F" w:rsidRDefault="00F005B8" w:rsidP="00DB4FF2">
      <w:pPr>
        <w:rPr>
          <w:rFonts w:eastAsia="MS Mincho"/>
          <w:color w:val="262626" w:themeColor="text1" w:themeTint="D9"/>
          <w:lang w:eastAsia="x-none"/>
        </w:rPr>
      </w:pPr>
    </w:p>
    <w:p w:rsidR="00A23491" w:rsidRPr="00E5252F" w:rsidRDefault="00A23491" w:rsidP="00DB4FF2">
      <w:pPr>
        <w:rPr>
          <w:rFonts w:eastAsia="MS Mincho"/>
          <w:color w:val="262626" w:themeColor="text1" w:themeTint="D9"/>
          <w:lang w:eastAsia="x-none"/>
        </w:rPr>
      </w:pPr>
    </w:p>
    <w:p w:rsidR="00A23491" w:rsidRPr="00E5252F" w:rsidRDefault="00A23491" w:rsidP="00DB4FF2">
      <w:pPr>
        <w:rPr>
          <w:rFonts w:eastAsia="MS Mincho"/>
          <w:color w:val="262626" w:themeColor="text1" w:themeTint="D9"/>
          <w:lang w:eastAsia="x-none"/>
        </w:rPr>
      </w:pPr>
    </w:p>
    <w:p w:rsidR="00A23491" w:rsidRPr="00E5252F" w:rsidRDefault="00A23491" w:rsidP="00DB4FF2">
      <w:pPr>
        <w:rPr>
          <w:rFonts w:eastAsia="MS Mincho"/>
          <w:color w:val="262626" w:themeColor="text1" w:themeTint="D9"/>
          <w:lang w:eastAsia="x-none"/>
        </w:rPr>
      </w:pPr>
    </w:p>
    <w:p w:rsidR="00A23491" w:rsidRPr="00E5252F" w:rsidRDefault="00A23491" w:rsidP="00DB4FF2">
      <w:pPr>
        <w:rPr>
          <w:rFonts w:eastAsia="MS Mincho"/>
          <w:color w:val="262626" w:themeColor="text1" w:themeTint="D9"/>
          <w:lang w:eastAsia="x-none"/>
        </w:rPr>
      </w:pPr>
    </w:p>
    <w:p w:rsidR="00A23491" w:rsidRPr="00E5252F" w:rsidRDefault="00A23491" w:rsidP="00DB4FF2">
      <w:pPr>
        <w:rPr>
          <w:rFonts w:eastAsia="MS Mincho"/>
          <w:color w:val="262626" w:themeColor="text1" w:themeTint="D9"/>
          <w:lang w:eastAsia="x-none"/>
        </w:rPr>
      </w:pPr>
    </w:p>
    <w:p w:rsidR="00A23491" w:rsidRPr="00E5252F" w:rsidRDefault="00A23491" w:rsidP="00DB4FF2">
      <w:pPr>
        <w:rPr>
          <w:rFonts w:eastAsia="MS Mincho"/>
          <w:color w:val="262626" w:themeColor="text1" w:themeTint="D9"/>
          <w:lang w:eastAsia="x-none"/>
        </w:rPr>
      </w:pPr>
    </w:p>
    <w:p w:rsidR="00A23491" w:rsidRPr="00E5252F" w:rsidRDefault="00A23491" w:rsidP="00DB4FF2">
      <w:pPr>
        <w:rPr>
          <w:rFonts w:eastAsia="MS Mincho"/>
          <w:color w:val="262626" w:themeColor="text1" w:themeTint="D9"/>
          <w:lang w:eastAsia="x-none"/>
        </w:rPr>
      </w:pPr>
    </w:p>
    <w:p w:rsidR="00A23491" w:rsidRPr="00E5252F" w:rsidRDefault="00A23491" w:rsidP="00DB4FF2">
      <w:pPr>
        <w:rPr>
          <w:rFonts w:eastAsia="MS Mincho"/>
          <w:color w:val="262626" w:themeColor="text1" w:themeTint="D9"/>
          <w:lang w:eastAsia="x-none"/>
        </w:rPr>
      </w:pPr>
    </w:p>
    <w:p w:rsidR="00A23491" w:rsidRPr="00E5252F" w:rsidRDefault="00A23491" w:rsidP="00DB4FF2">
      <w:pPr>
        <w:rPr>
          <w:rFonts w:eastAsia="MS Mincho"/>
          <w:color w:val="262626" w:themeColor="text1" w:themeTint="D9"/>
          <w:lang w:eastAsia="x-none"/>
        </w:rPr>
      </w:pPr>
    </w:p>
    <w:p w:rsidR="00A23491" w:rsidRPr="00E5252F" w:rsidRDefault="00A23491" w:rsidP="00DB4FF2">
      <w:pPr>
        <w:rPr>
          <w:rFonts w:eastAsia="MS Mincho"/>
          <w:color w:val="262626" w:themeColor="text1" w:themeTint="D9"/>
          <w:lang w:eastAsia="x-none"/>
        </w:rPr>
      </w:pPr>
    </w:p>
    <w:p w:rsidR="00A23491" w:rsidRPr="00E5252F" w:rsidRDefault="00A23491" w:rsidP="00DB4FF2">
      <w:pPr>
        <w:rPr>
          <w:rFonts w:eastAsia="MS Mincho"/>
          <w:color w:val="262626" w:themeColor="text1" w:themeTint="D9"/>
          <w:lang w:eastAsia="x-none"/>
        </w:rPr>
      </w:pPr>
    </w:p>
    <w:p w:rsidR="00A23491" w:rsidRPr="00E5252F" w:rsidRDefault="00A23491" w:rsidP="00DB4FF2">
      <w:pPr>
        <w:rPr>
          <w:rFonts w:eastAsia="MS Mincho"/>
          <w:color w:val="262626" w:themeColor="text1" w:themeTint="D9"/>
          <w:lang w:eastAsia="x-none"/>
        </w:rPr>
      </w:pPr>
    </w:p>
    <w:p w:rsidR="00A23491" w:rsidRPr="00E5252F" w:rsidRDefault="00A23491" w:rsidP="00DB4FF2">
      <w:pPr>
        <w:rPr>
          <w:rFonts w:eastAsia="MS Mincho"/>
          <w:color w:val="262626" w:themeColor="text1" w:themeTint="D9"/>
          <w:lang w:eastAsia="x-none"/>
        </w:rPr>
      </w:pPr>
    </w:p>
    <w:p w:rsidR="00A23491" w:rsidRPr="00E5252F" w:rsidRDefault="00A23491" w:rsidP="00DB4FF2">
      <w:pPr>
        <w:rPr>
          <w:rFonts w:eastAsia="MS Mincho"/>
          <w:color w:val="262626" w:themeColor="text1" w:themeTint="D9"/>
          <w:lang w:eastAsia="x-none"/>
        </w:rPr>
      </w:pPr>
    </w:p>
    <w:p w:rsidR="00A23491" w:rsidRPr="00E5252F" w:rsidRDefault="00A23491" w:rsidP="00DB4FF2">
      <w:pPr>
        <w:rPr>
          <w:rFonts w:eastAsia="MS Mincho"/>
          <w:color w:val="262626" w:themeColor="text1" w:themeTint="D9"/>
          <w:lang w:eastAsia="x-none"/>
        </w:rPr>
      </w:pPr>
    </w:p>
    <w:p w:rsidR="00A23491" w:rsidRPr="00E5252F" w:rsidRDefault="00A23491" w:rsidP="00DB4FF2">
      <w:pPr>
        <w:rPr>
          <w:rFonts w:eastAsia="MS Mincho"/>
          <w:color w:val="262626" w:themeColor="text1" w:themeTint="D9"/>
          <w:lang w:eastAsia="x-none"/>
        </w:rPr>
      </w:pPr>
    </w:p>
    <w:p w:rsidR="00A23491" w:rsidRPr="00E5252F" w:rsidRDefault="00A23491" w:rsidP="00DB4FF2">
      <w:pPr>
        <w:rPr>
          <w:rFonts w:eastAsia="MS Mincho"/>
          <w:color w:val="262626" w:themeColor="text1" w:themeTint="D9"/>
          <w:lang w:eastAsia="x-none"/>
        </w:rPr>
      </w:pPr>
    </w:p>
    <w:p w:rsidR="00A23491" w:rsidRPr="00E5252F" w:rsidRDefault="00A23491" w:rsidP="00DB4FF2">
      <w:pPr>
        <w:rPr>
          <w:rFonts w:eastAsia="MS Mincho"/>
          <w:color w:val="262626" w:themeColor="text1" w:themeTint="D9"/>
          <w:lang w:eastAsia="x-none"/>
        </w:rPr>
      </w:pPr>
    </w:p>
    <w:p w:rsidR="00A23491" w:rsidRPr="00E5252F" w:rsidRDefault="00A23491" w:rsidP="00DB4FF2">
      <w:pPr>
        <w:rPr>
          <w:rFonts w:eastAsia="MS Mincho"/>
          <w:color w:val="262626" w:themeColor="text1" w:themeTint="D9"/>
          <w:lang w:eastAsia="x-none"/>
        </w:rPr>
      </w:pPr>
    </w:p>
    <w:p w:rsidR="00A23491" w:rsidRPr="00E5252F" w:rsidRDefault="00A23491" w:rsidP="00DB4FF2">
      <w:pPr>
        <w:rPr>
          <w:rFonts w:eastAsia="MS Mincho"/>
          <w:color w:val="262626" w:themeColor="text1" w:themeTint="D9"/>
          <w:lang w:eastAsia="x-none"/>
        </w:rPr>
      </w:pPr>
    </w:p>
    <w:p w:rsidR="00A23491" w:rsidRPr="00E5252F" w:rsidRDefault="00A23491" w:rsidP="00DB4FF2">
      <w:pPr>
        <w:rPr>
          <w:rFonts w:eastAsia="MS Mincho"/>
          <w:color w:val="262626" w:themeColor="text1" w:themeTint="D9"/>
          <w:lang w:eastAsia="x-none"/>
        </w:rPr>
      </w:pPr>
    </w:p>
    <w:p w:rsidR="00A23491" w:rsidRPr="00E5252F" w:rsidRDefault="00A23491" w:rsidP="00DB4FF2">
      <w:pPr>
        <w:rPr>
          <w:rFonts w:eastAsia="MS Mincho"/>
          <w:color w:val="262626" w:themeColor="text1" w:themeTint="D9"/>
          <w:lang w:eastAsia="x-none"/>
        </w:rPr>
      </w:pPr>
    </w:p>
    <w:p w:rsidR="00A23491" w:rsidRPr="00E5252F" w:rsidRDefault="00A23491" w:rsidP="00DB4FF2">
      <w:pPr>
        <w:rPr>
          <w:rFonts w:eastAsia="MS Mincho"/>
          <w:color w:val="262626" w:themeColor="text1" w:themeTint="D9"/>
          <w:lang w:eastAsia="x-none"/>
        </w:rPr>
      </w:pPr>
    </w:p>
    <w:p w:rsidR="00A23491" w:rsidRPr="00E5252F" w:rsidRDefault="00A23491" w:rsidP="00DB4FF2">
      <w:pPr>
        <w:rPr>
          <w:rFonts w:eastAsia="MS Mincho"/>
          <w:color w:val="262626" w:themeColor="text1" w:themeTint="D9"/>
          <w:lang w:eastAsia="x-none"/>
        </w:rPr>
      </w:pPr>
    </w:p>
    <w:p w:rsidR="00A23491" w:rsidRPr="00E5252F" w:rsidRDefault="00A23491" w:rsidP="00DB4FF2">
      <w:pPr>
        <w:rPr>
          <w:rFonts w:eastAsia="MS Mincho"/>
          <w:color w:val="262626" w:themeColor="text1" w:themeTint="D9"/>
          <w:lang w:eastAsia="x-none"/>
        </w:rPr>
      </w:pPr>
    </w:p>
    <w:p w:rsidR="00A23491" w:rsidRPr="00E5252F" w:rsidRDefault="00A23491" w:rsidP="00DB4FF2">
      <w:pPr>
        <w:rPr>
          <w:rFonts w:eastAsia="MS Mincho"/>
          <w:color w:val="262626" w:themeColor="text1" w:themeTint="D9"/>
          <w:lang w:eastAsia="x-none"/>
        </w:rPr>
      </w:pPr>
    </w:p>
    <w:p w:rsidR="00A23491" w:rsidRPr="00E5252F" w:rsidRDefault="00A23491" w:rsidP="00DB4FF2">
      <w:pPr>
        <w:rPr>
          <w:rFonts w:eastAsia="MS Mincho"/>
          <w:color w:val="262626" w:themeColor="text1" w:themeTint="D9"/>
          <w:lang w:eastAsia="x-none"/>
        </w:rPr>
      </w:pPr>
    </w:p>
    <w:p w:rsidR="00A23491" w:rsidRPr="00E5252F" w:rsidRDefault="00A23491" w:rsidP="00DB4FF2">
      <w:pPr>
        <w:rPr>
          <w:rFonts w:eastAsia="MS Mincho"/>
          <w:color w:val="262626" w:themeColor="text1" w:themeTint="D9"/>
          <w:lang w:eastAsia="x-none"/>
        </w:rPr>
      </w:pPr>
    </w:p>
    <w:p w:rsidR="00A23491" w:rsidRPr="00E5252F" w:rsidRDefault="00A23491" w:rsidP="00DB4FF2">
      <w:pPr>
        <w:rPr>
          <w:rFonts w:eastAsia="MS Mincho"/>
          <w:color w:val="262626" w:themeColor="text1" w:themeTint="D9"/>
          <w:lang w:eastAsia="x-none"/>
        </w:rPr>
      </w:pPr>
    </w:p>
    <w:p w:rsidR="00A23491" w:rsidRPr="00E5252F" w:rsidRDefault="00A23491" w:rsidP="00DB4FF2">
      <w:pPr>
        <w:rPr>
          <w:rFonts w:eastAsia="MS Mincho"/>
          <w:color w:val="262626" w:themeColor="text1" w:themeTint="D9"/>
          <w:lang w:eastAsia="x-none"/>
        </w:rPr>
      </w:pPr>
    </w:p>
    <w:p w:rsidR="00A23491" w:rsidRPr="00E5252F" w:rsidRDefault="00A23491" w:rsidP="00DB4FF2">
      <w:pPr>
        <w:rPr>
          <w:rFonts w:eastAsia="MS Mincho"/>
          <w:color w:val="262626" w:themeColor="text1" w:themeTint="D9"/>
          <w:lang w:eastAsia="x-none"/>
        </w:rPr>
      </w:pPr>
    </w:p>
    <w:p w:rsidR="00A23491" w:rsidRPr="00E5252F" w:rsidRDefault="00A23491" w:rsidP="00DB4FF2">
      <w:pPr>
        <w:rPr>
          <w:rFonts w:eastAsia="MS Mincho"/>
          <w:color w:val="262626" w:themeColor="text1" w:themeTint="D9"/>
          <w:lang w:eastAsia="x-none"/>
        </w:rPr>
      </w:pPr>
    </w:p>
    <w:p w:rsidR="003C3F13" w:rsidRPr="00E5252F" w:rsidRDefault="003C3F13" w:rsidP="00DB4FF2">
      <w:pPr>
        <w:rPr>
          <w:rFonts w:eastAsia="MS Mincho"/>
          <w:color w:val="262626" w:themeColor="text1" w:themeTint="D9"/>
          <w:lang w:eastAsia="x-none"/>
        </w:rPr>
      </w:pPr>
    </w:p>
    <w:p w:rsidR="00A23491" w:rsidRPr="00E5252F" w:rsidRDefault="00A23491" w:rsidP="00DB4FF2">
      <w:pPr>
        <w:rPr>
          <w:rFonts w:eastAsia="MS Mincho"/>
          <w:color w:val="262626" w:themeColor="text1" w:themeTint="D9"/>
          <w:lang w:eastAsia="x-none"/>
        </w:rPr>
      </w:pPr>
    </w:p>
    <w:p w:rsidR="00A23491" w:rsidRPr="00E5252F" w:rsidRDefault="00A23491" w:rsidP="00DB4FF2">
      <w:pPr>
        <w:rPr>
          <w:rFonts w:eastAsia="MS Mincho"/>
          <w:color w:val="262626" w:themeColor="text1" w:themeTint="D9"/>
          <w:lang w:eastAsia="x-none"/>
        </w:rPr>
      </w:pPr>
    </w:p>
    <w:p w:rsidR="00A23491" w:rsidRPr="00E5252F" w:rsidRDefault="00A23491" w:rsidP="00DB4FF2">
      <w:pPr>
        <w:rPr>
          <w:rFonts w:eastAsia="MS Mincho"/>
          <w:color w:val="262626" w:themeColor="text1" w:themeTint="D9"/>
          <w:lang w:eastAsia="x-none"/>
        </w:rPr>
      </w:pPr>
    </w:p>
    <w:p w:rsidR="00A23491" w:rsidRPr="00E5252F" w:rsidRDefault="00A23491" w:rsidP="00DB4FF2">
      <w:pPr>
        <w:rPr>
          <w:rFonts w:eastAsia="MS Mincho"/>
          <w:color w:val="262626" w:themeColor="text1" w:themeTint="D9"/>
          <w:lang w:eastAsia="x-none"/>
        </w:rPr>
      </w:pPr>
    </w:p>
    <w:p w:rsidR="00A23491" w:rsidRPr="00E5252F" w:rsidRDefault="00A23491" w:rsidP="00DB4FF2">
      <w:pPr>
        <w:rPr>
          <w:rFonts w:eastAsia="MS Mincho"/>
          <w:color w:val="262626" w:themeColor="text1" w:themeTint="D9"/>
          <w:lang w:eastAsia="x-none"/>
        </w:rPr>
      </w:pPr>
    </w:p>
    <w:p w:rsidR="00A23491" w:rsidRPr="00E5252F" w:rsidRDefault="00A23491" w:rsidP="00DB4FF2">
      <w:pPr>
        <w:rPr>
          <w:rFonts w:eastAsia="MS Mincho"/>
          <w:color w:val="262626" w:themeColor="text1" w:themeTint="D9"/>
          <w:lang w:eastAsia="x-none"/>
        </w:rPr>
      </w:pPr>
    </w:p>
    <w:p w:rsidR="00A23491" w:rsidRPr="00E5252F" w:rsidRDefault="00A23491" w:rsidP="00DB4FF2">
      <w:pPr>
        <w:rPr>
          <w:rFonts w:eastAsia="MS Mincho"/>
          <w:color w:val="262626" w:themeColor="text1" w:themeTint="D9"/>
          <w:lang w:eastAsia="x-none"/>
        </w:rPr>
      </w:pPr>
    </w:p>
    <w:p w:rsidR="00A23491" w:rsidRPr="00E5252F" w:rsidRDefault="00A23491" w:rsidP="00DB4FF2">
      <w:pPr>
        <w:rPr>
          <w:rFonts w:eastAsia="MS Mincho"/>
          <w:color w:val="262626" w:themeColor="text1" w:themeTint="D9"/>
          <w:lang w:eastAsia="x-none"/>
        </w:rPr>
      </w:pPr>
    </w:p>
    <w:p w:rsidR="00A23491" w:rsidRPr="00E5252F" w:rsidRDefault="00A23491" w:rsidP="00DB4FF2">
      <w:pPr>
        <w:rPr>
          <w:rFonts w:eastAsia="MS Mincho"/>
          <w:color w:val="262626" w:themeColor="text1" w:themeTint="D9"/>
          <w:lang w:eastAsia="x-none"/>
        </w:rPr>
      </w:pPr>
    </w:p>
    <w:p w:rsidR="00A23491" w:rsidRPr="00E5252F" w:rsidRDefault="00A23491" w:rsidP="00DB4FF2">
      <w:pPr>
        <w:rPr>
          <w:rFonts w:eastAsia="MS Mincho"/>
          <w:color w:val="262626" w:themeColor="text1" w:themeTint="D9"/>
          <w:lang w:eastAsia="x-none"/>
        </w:rPr>
      </w:pPr>
    </w:p>
    <w:p w:rsidR="00AE54F6" w:rsidRPr="00E5252F" w:rsidRDefault="00AE54F6" w:rsidP="00DB4FF2">
      <w:pPr>
        <w:rPr>
          <w:rFonts w:eastAsia="MS Mincho"/>
          <w:color w:val="262626" w:themeColor="text1" w:themeTint="D9"/>
          <w:lang w:eastAsia="x-none"/>
        </w:rPr>
      </w:pPr>
    </w:p>
    <w:p w:rsidR="00D84196" w:rsidRPr="00E5252F" w:rsidRDefault="00D84196" w:rsidP="00DB4FF2">
      <w:pPr>
        <w:rPr>
          <w:rFonts w:eastAsia="MS Mincho"/>
          <w:color w:val="262626" w:themeColor="text1" w:themeTint="D9"/>
          <w:lang w:eastAsia="x-none"/>
        </w:rPr>
      </w:pPr>
    </w:p>
    <w:p w:rsidR="00A23491" w:rsidRPr="00E5252F" w:rsidRDefault="00A23491" w:rsidP="00DB4FF2">
      <w:pPr>
        <w:rPr>
          <w:rFonts w:eastAsia="MS Mincho"/>
          <w:color w:val="262626" w:themeColor="text1" w:themeTint="D9"/>
          <w:lang w:eastAsia="x-none"/>
        </w:rPr>
      </w:pPr>
    </w:p>
    <w:p w:rsidR="003C3F13" w:rsidRPr="00E5252F" w:rsidRDefault="003C3F13" w:rsidP="003C3F13">
      <w:pPr>
        <w:ind w:left="5664"/>
        <w:jc w:val="right"/>
        <w:rPr>
          <w:color w:val="262626" w:themeColor="text1" w:themeTint="D9"/>
          <w:sz w:val="26"/>
          <w:szCs w:val="26"/>
        </w:rPr>
      </w:pPr>
      <w:r w:rsidRPr="00E5252F">
        <w:rPr>
          <w:color w:val="262626" w:themeColor="text1" w:themeTint="D9"/>
          <w:sz w:val="26"/>
          <w:szCs w:val="26"/>
        </w:rPr>
        <w:lastRenderedPageBreak/>
        <w:t xml:space="preserve">Приложение № 7 </w:t>
      </w:r>
    </w:p>
    <w:p w:rsidR="00D84196" w:rsidRPr="00E5252F" w:rsidRDefault="00D84196" w:rsidP="003C3F13">
      <w:pPr>
        <w:ind w:left="5664"/>
        <w:jc w:val="right"/>
        <w:rPr>
          <w:color w:val="262626" w:themeColor="text1" w:themeTint="D9"/>
          <w:sz w:val="26"/>
          <w:szCs w:val="26"/>
        </w:rPr>
      </w:pPr>
    </w:p>
    <w:p w:rsidR="003C3F13" w:rsidRPr="00E5252F" w:rsidRDefault="003C3F13" w:rsidP="003C3F13">
      <w:pPr>
        <w:ind w:firstLine="0"/>
        <w:rPr>
          <w:color w:val="262626" w:themeColor="text1" w:themeTint="D9"/>
          <w:sz w:val="26"/>
          <w:szCs w:val="26"/>
        </w:rPr>
      </w:pPr>
      <w:r w:rsidRPr="00E5252F">
        <w:rPr>
          <w:color w:val="262626" w:themeColor="text1" w:themeTint="D9"/>
          <w:sz w:val="26"/>
          <w:szCs w:val="26"/>
        </w:rPr>
        <w:t xml:space="preserve">                                                                                </w:t>
      </w:r>
      <w:r w:rsidR="00AE54F6" w:rsidRPr="00E5252F">
        <w:rPr>
          <w:color w:val="262626" w:themeColor="text1" w:themeTint="D9"/>
          <w:sz w:val="26"/>
          <w:szCs w:val="26"/>
        </w:rPr>
        <w:t xml:space="preserve">               </w:t>
      </w:r>
      <w:r w:rsidRPr="00E5252F">
        <w:rPr>
          <w:color w:val="262626" w:themeColor="text1" w:themeTint="D9"/>
          <w:sz w:val="26"/>
          <w:szCs w:val="26"/>
        </w:rPr>
        <w:t>к Договору №</w:t>
      </w:r>
      <w:r w:rsidRPr="00E5252F">
        <w:rPr>
          <w:color w:val="262626" w:themeColor="text1" w:themeTint="D9"/>
          <w:sz w:val="26"/>
        </w:rPr>
        <w:t xml:space="preserve"> ___ </w:t>
      </w:r>
      <w:r w:rsidRPr="00E5252F">
        <w:rPr>
          <w:color w:val="262626" w:themeColor="text1" w:themeTint="D9"/>
          <w:sz w:val="26"/>
          <w:szCs w:val="26"/>
        </w:rPr>
        <w:t>от __________ 2021 г.</w:t>
      </w:r>
    </w:p>
    <w:p w:rsidR="00D84196" w:rsidRDefault="00D84196" w:rsidP="003C3F13">
      <w:pPr>
        <w:autoSpaceDE w:val="0"/>
        <w:autoSpaceDN w:val="0"/>
        <w:jc w:val="center"/>
        <w:rPr>
          <w:rFonts w:eastAsia="Calibri"/>
          <w:b/>
          <w:color w:val="262626" w:themeColor="text1" w:themeTint="D9"/>
          <w:sz w:val="26"/>
          <w:szCs w:val="26"/>
        </w:rPr>
      </w:pPr>
    </w:p>
    <w:p w:rsidR="00282B7B" w:rsidRDefault="00282B7B" w:rsidP="003C3F13">
      <w:pPr>
        <w:autoSpaceDE w:val="0"/>
        <w:autoSpaceDN w:val="0"/>
        <w:jc w:val="center"/>
        <w:rPr>
          <w:rFonts w:eastAsia="Calibri"/>
          <w:b/>
          <w:color w:val="262626" w:themeColor="text1" w:themeTint="D9"/>
          <w:sz w:val="26"/>
          <w:szCs w:val="26"/>
        </w:rPr>
      </w:pPr>
    </w:p>
    <w:p w:rsidR="00282B7B" w:rsidRPr="00E5252F" w:rsidRDefault="00282B7B" w:rsidP="003C3F13">
      <w:pPr>
        <w:autoSpaceDE w:val="0"/>
        <w:autoSpaceDN w:val="0"/>
        <w:jc w:val="center"/>
        <w:rPr>
          <w:rFonts w:eastAsia="Calibri"/>
          <w:b/>
          <w:color w:val="262626" w:themeColor="text1" w:themeTint="D9"/>
          <w:sz w:val="26"/>
          <w:szCs w:val="26"/>
        </w:rPr>
      </w:pPr>
    </w:p>
    <w:p w:rsidR="003C3F13" w:rsidRPr="00E5252F" w:rsidRDefault="003C3F13" w:rsidP="003C3F13">
      <w:pPr>
        <w:autoSpaceDE w:val="0"/>
        <w:autoSpaceDN w:val="0"/>
        <w:jc w:val="center"/>
        <w:rPr>
          <w:rFonts w:eastAsia="Calibri"/>
          <w:b/>
          <w:color w:val="262626" w:themeColor="text1" w:themeTint="D9"/>
          <w:sz w:val="26"/>
          <w:szCs w:val="26"/>
        </w:rPr>
      </w:pPr>
      <w:r w:rsidRPr="00E5252F">
        <w:rPr>
          <w:rFonts w:eastAsia="Calibri"/>
          <w:b/>
          <w:color w:val="262626" w:themeColor="text1" w:themeTint="D9"/>
          <w:sz w:val="26"/>
          <w:szCs w:val="26"/>
        </w:rPr>
        <w:t>ФОРМА</w:t>
      </w:r>
    </w:p>
    <w:p w:rsidR="003C3F13" w:rsidRPr="00E5252F" w:rsidRDefault="003C3F13" w:rsidP="003C3F13">
      <w:pPr>
        <w:autoSpaceDE w:val="0"/>
        <w:autoSpaceDN w:val="0"/>
        <w:jc w:val="center"/>
        <w:rPr>
          <w:rFonts w:eastAsia="Calibri"/>
          <w:b/>
          <w:color w:val="262626" w:themeColor="text1" w:themeTint="D9"/>
          <w:sz w:val="26"/>
          <w:szCs w:val="26"/>
        </w:rPr>
      </w:pPr>
      <w:r w:rsidRPr="00E5252F">
        <w:rPr>
          <w:rFonts w:eastAsia="Calibri"/>
          <w:b/>
          <w:color w:val="262626" w:themeColor="text1" w:themeTint="D9"/>
          <w:sz w:val="26"/>
          <w:szCs w:val="26"/>
        </w:rPr>
        <w:t xml:space="preserve">Акт приёмки </w:t>
      </w:r>
      <w:r w:rsidRPr="00E5252F">
        <w:rPr>
          <w:i/>
          <w:color w:val="262626" w:themeColor="text1" w:themeTint="D9"/>
          <w:sz w:val="26"/>
          <w:szCs w:val="26"/>
        </w:rPr>
        <w:t>[выбрать необходимое]</w:t>
      </w:r>
      <w:r w:rsidRPr="00E5252F">
        <w:rPr>
          <w:rFonts w:eastAsia="Calibri"/>
          <w:b/>
          <w:color w:val="262626" w:themeColor="text1" w:themeTint="D9"/>
          <w:sz w:val="26"/>
          <w:szCs w:val="26"/>
        </w:rPr>
        <w:t xml:space="preserve"> </w:t>
      </w:r>
      <w:r w:rsidRPr="00E5252F">
        <w:rPr>
          <w:b/>
          <w:bCs/>
          <w:color w:val="262626" w:themeColor="text1" w:themeTint="D9"/>
          <w:sz w:val="26"/>
          <w:szCs w:val="26"/>
        </w:rPr>
        <w:t>Услуг по оформлению собственности/ Услуг по оформлению прав/ Услуг по сопровождению экспертизы проектной документации</w:t>
      </w:r>
    </w:p>
    <w:p w:rsidR="003C3F13" w:rsidRPr="00E5252F" w:rsidRDefault="003C3F13" w:rsidP="003C3F13">
      <w:pPr>
        <w:autoSpaceDE w:val="0"/>
        <w:autoSpaceDN w:val="0"/>
        <w:jc w:val="center"/>
        <w:rPr>
          <w:rFonts w:eastAsia="Calibri"/>
          <w:b/>
          <w:color w:val="262626" w:themeColor="text1" w:themeTint="D9"/>
          <w:sz w:val="26"/>
          <w:szCs w:val="26"/>
        </w:rPr>
      </w:pPr>
      <w:r w:rsidRPr="00E5252F">
        <w:rPr>
          <w:rFonts w:eastAsia="Calibri"/>
          <w:b/>
          <w:color w:val="262626" w:themeColor="text1" w:themeTint="D9"/>
          <w:sz w:val="26"/>
          <w:szCs w:val="26"/>
        </w:rPr>
        <w:t xml:space="preserve">г. _________                                                                        </w:t>
      </w:r>
      <w:proofErr w:type="gramStart"/>
      <w:r w:rsidRPr="00E5252F">
        <w:rPr>
          <w:rFonts w:eastAsia="Calibri"/>
          <w:b/>
          <w:color w:val="262626" w:themeColor="text1" w:themeTint="D9"/>
          <w:sz w:val="26"/>
          <w:szCs w:val="26"/>
        </w:rPr>
        <w:t xml:space="preserve">   «</w:t>
      </w:r>
      <w:proofErr w:type="gramEnd"/>
      <w:r w:rsidRPr="00E5252F">
        <w:rPr>
          <w:rFonts w:eastAsia="Calibri"/>
          <w:b/>
          <w:color w:val="262626" w:themeColor="text1" w:themeTint="D9"/>
          <w:sz w:val="26"/>
          <w:szCs w:val="26"/>
        </w:rPr>
        <w:t>__»_________ 202_г.</w:t>
      </w:r>
    </w:p>
    <w:p w:rsidR="003C3F13" w:rsidRPr="00E5252F" w:rsidRDefault="003C3F13" w:rsidP="003C3F13">
      <w:pPr>
        <w:rPr>
          <w:color w:val="262626" w:themeColor="text1" w:themeTint="D9"/>
          <w:sz w:val="26"/>
          <w:szCs w:val="26"/>
        </w:rPr>
      </w:pPr>
      <w:r w:rsidRPr="00E5252F">
        <w:rPr>
          <w:color w:val="262626" w:themeColor="text1" w:themeTint="D9"/>
          <w:sz w:val="26"/>
          <w:szCs w:val="26"/>
        </w:rPr>
        <w:tab/>
      </w:r>
      <w:r w:rsidRPr="00E5252F">
        <w:rPr>
          <w:color w:val="262626" w:themeColor="text1" w:themeTint="D9"/>
          <w:sz w:val="26"/>
          <w:szCs w:val="26"/>
        </w:rPr>
        <w:tab/>
      </w:r>
      <w:r w:rsidRPr="00E5252F">
        <w:rPr>
          <w:color w:val="262626" w:themeColor="text1" w:themeTint="D9"/>
          <w:sz w:val="26"/>
          <w:szCs w:val="26"/>
        </w:rPr>
        <w:tab/>
      </w:r>
      <w:r w:rsidRPr="00E5252F">
        <w:rPr>
          <w:color w:val="262626" w:themeColor="text1" w:themeTint="D9"/>
          <w:sz w:val="26"/>
          <w:szCs w:val="26"/>
        </w:rPr>
        <w:tab/>
      </w:r>
      <w:r w:rsidRPr="00E5252F">
        <w:rPr>
          <w:color w:val="262626" w:themeColor="text1" w:themeTint="D9"/>
          <w:sz w:val="26"/>
          <w:szCs w:val="26"/>
        </w:rPr>
        <w:tab/>
      </w:r>
      <w:r w:rsidRPr="00E5252F">
        <w:rPr>
          <w:color w:val="262626" w:themeColor="text1" w:themeTint="D9"/>
          <w:sz w:val="26"/>
          <w:szCs w:val="26"/>
        </w:rPr>
        <w:tab/>
      </w:r>
      <w:r w:rsidRPr="00E5252F">
        <w:rPr>
          <w:color w:val="262626" w:themeColor="text1" w:themeTint="D9"/>
          <w:sz w:val="26"/>
          <w:szCs w:val="26"/>
        </w:rPr>
        <w:tab/>
      </w:r>
      <w:r w:rsidRPr="00E5252F">
        <w:rPr>
          <w:color w:val="262626" w:themeColor="text1" w:themeTint="D9"/>
          <w:sz w:val="26"/>
          <w:szCs w:val="26"/>
        </w:rPr>
        <w:tab/>
      </w:r>
    </w:p>
    <w:p w:rsidR="003C3F13" w:rsidRPr="00E5252F" w:rsidRDefault="003C3F13" w:rsidP="003C3F13">
      <w:pPr>
        <w:keepNext/>
        <w:keepLines/>
        <w:tabs>
          <w:tab w:val="left" w:pos="567"/>
        </w:tabs>
        <w:outlineLvl w:val="0"/>
        <w:rPr>
          <w:b/>
          <w:bCs/>
          <w:color w:val="262626" w:themeColor="text1" w:themeTint="D9"/>
          <w:sz w:val="26"/>
          <w:szCs w:val="26"/>
        </w:rPr>
      </w:pPr>
    </w:p>
    <w:p w:rsidR="003C3F13" w:rsidRPr="00E5252F" w:rsidRDefault="003C3F13" w:rsidP="00D84196">
      <w:pPr>
        <w:tabs>
          <w:tab w:val="left" w:pos="567"/>
        </w:tabs>
        <w:spacing w:line="276" w:lineRule="auto"/>
        <w:ind w:firstLine="709"/>
        <w:rPr>
          <w:color w:val="262626" w:themeColor="text1" w:themeTint="D9"/>
          <w:sz w:val="26"/>
          <w:szCs w:val="26"/>
        </w:rPr>
      </w:pPr>
      <w:r w:rsidRPr="00E5252F">
        <w:rPr>
          <w:color w:val="262626" w:themeColor="text1" w:themeTint="D9"/>
          <w:sz w:val="26"/>
          <w:szCs w:val="26"/>
        </w:rPr>
        <w:t>ПАО «</w:t>
      </w:r>
      <w:r w:rsidR="00282B7B">
        <w:rPr>
          <w:color w:val="262626" w:themeColor="text1" w:themeTint="D9"/>
          <w:sz w:val="26"/>
          <w:szCs w:val="26"/>
        </w:rPr>
        <w:t>Башинформсвязь</w:t>
      </w:r>
      <w:r w:rsidRPr="00E5252F">
        <w:rPr>
          <w:color w:val="262626" w:themeColor="text1" w:themeTint="D9"/>
          <w:sz w:val="26"/>
          <w:szCs w:val="26"/>
        </w:rPr>
        <w:t xml:space="preserve">», именуемое в дальнейшем «Заказчик», в лице _____, </w:t>
      </w:r>
      <w:proofErr w:type="spellStart"/>
      <w:r w:rsidRPr="00E5252F">
        <w:rPr>
          <w:color w:val="262626" w:themeColor="text1" w:themeTint="D9"/>
          <w:sz w:val="26"/>
          <w:szCs w:val="26"/>
        </w:rPr>
        <w:t>действующ</w:t>
      </w:r>
      <w:proofErr w:type="spellEnd"/>
      <w:r w:rsidRPr="00E5252F">
        <w:rPr>
          <w:color w:val="262626" w:themeColor="text1" w:themeTint="D9"/>
          <w:sz w:val="26"/>
          <w:szCs w:val="26"/>
        </w:rPr>
        <w:t xml:space="preserve">__ на основании ______ от _____  г., с одной стороны, и ______, далее именуемое «Подрядчик», в лице ________, </w:t>
      </w:r>
      <w:proofErr w:type="spellStart"/>
      <w:r w:rsidRPr="00E5252F">
        <w:rPr>
          <w:color w:val="262626" w:themeColor="text1" w:themeTint="D9"/>
          <w:sz w:val="26"/>
          <w:szCs w:val="26"/>
        </w:rPr>
        <w:t>действующ</w:t>
      </w:r>
      <w:proofErr w:type="spellEnd"/>
      <w:r w:rsidRPr="00E5252F">
        <w:rPr>
          <w:color w:val="262626" w:themeColor="text1" w:themeTint="D9"/>
          <w:sz w:val="26"/>
          <w:szCs w:val="26"/>
        </w:rPr>
        <w:t xml:space="preserve">__ на основании ________, с другой стороны, далее вместе именуемые «Стороны», подписали настоящий Акт приёмки </w:t>
      </w:r>
      <w:r w:rsidRPr="00E5252F">
        <w:rPr>
          <w:i/>
          <w:color w:val="262626" w:themeColor="text1" w:themeTint="D9"/>
          <w:sz w:val="26"/>
          <w:szCs w:val="26"/>
        </w:rPr>
        <w:t>[выбрать необходимое]</w:t>
      </w:r>
      <w:r w:rsidRPr="00E5252F">
        <w:rPr>
          <w:rFonts w:eastAsia="Calibri"/>
          <w:b/>
          <w:color w:val="262626" w:themeColor="text1" w:themeTint="D9"/>
          <w:sz w:val="26"/>
          <w:szCs w:val="26"/>
        </w:rPr>
        <w:t xml:space="preserve"> </w:t>
      </w:r>
      <w:r w:rsidRPr="00E5252F">
        <w:rPr>
          <w:i/>
          <w:color w:val="262626" w:themeColor="text1" w:themeTint="D9"/>
          <w:sz w:val="26"/>
          <w:szCs w:val="26"/>
        </w:rPr>
        <w:t xml:space="preserve">Услуг по оформлению собственности/ Услуг по оформлению прав/ Услуг по сопровождению экспертизы проектной документации </w:t>
      </w:r>
      <w:r w:rsidRPr="00E5252F">
        <w:rPr>
          <w:color w:val="262626" w:themeColor="text1" w:themeTint="D9"/>
          <w:sz w:val="26"/>
          <w:szCs w:val="26"/>
        </w:rPr>
        <w:t>(далее – Акт)</w:t>
      </w:r>
      <w:r w:rsidRPr="00E5252F">
        <w:rPr>
          <w:i/>
          <w:color w:val="262626" w:themeColor="text1" w:themeTint="D9"/>
          <w:sz w:val="26"/>
          <w:szCs w:val="26"/>
        </w:rPr>
        <w:t xml:space="preserve"> </w:t>
      </w:r>
      <w:r w:rsidRPr="00E5252F">
        <w:rPr>
          <w:color w:val="262626" w:themeColor="text1" w:themeTint="D9"/>
          <w:sz w:val="26"/>
          <w:szCs w:val="26"/>
        </w:rPr>
        <w:t>о нижеследующем:</w:t>
      </w:r>
    </w:p>
    <w:p w:rsidR="003C3F13" w:rsidRPr="00E5252F" w:rsidRDefault="003C3F13" w:rsidP="00D84196">
      <w:pPr>
        <w:tabs>
          <w:tab w:val="left" w:pos="567"/>
        </w:tabs>
        <w:spacing w:line="276" w:lineRule="auto"/>
        <w:ind w:firstLine="709"/>
        <w:rPr>
          <w:color w:val="262626" w:themeColor="text1" w:themeTint="D9"/>
          <w:sz w:val="26"/>
          <w:szCs w:val="26"/>
        </w:rPr>
      </w:pPr>
      <w:r w:rsidRPr="00E5252F">
        <w:rPr>
          <w:color w:val="262626" w:themeColor="text1" w:themeTint="D9"/>
          <w:sz w:val="26"/>
          <w:szCs w:val="26"/>
        </w:rPr>
        <w:t xml:space="preserve">1. Подрядчик в рамках выполнения Заказа от _____ №_______ оказал </w:t>
      </w:r>
      <w:r w:rsidRPr="00E5252F">
        <w:rPr>
          <w:i/>
          <w:color w:val="262626" w:themeColor="text1" w:themeTint="D9"/>
          <w:sz w:val="26"/>
          <w:szCs w:val="26"/>
        </w:rPr>
        <w:t>[выбрать необходимое]</w:t>
      </w:r>
      <w:r w:rsidRPr="00E5252F">
        <w:rPr>
          <w:rFonts w:eastAsia="Calibri"/>
          <w:b/>
          <w:color w:val="262626" w:themeColor="text1" w:themeTint="D9"/>
          <w:sz w:val="26"/>
          <w:szCs w:val="26"/>
        </w:rPr>
        <w:t xml:space="preserve"> </w:t>
      </w:r>
      <w:r w:rsidRPr="00E5252F">
        <w:rPr>
          <w:i/>
          <w:color w:val="262626" w:themeColor="text1" w:themeTint="D9"/>
          <w:sz w:val="26"/>
          <w:szCs w:val="26"/>
        </w:rPr>
        <w:t>Услуги по оформлению собственности/ Услуги по оформлению прав/ Услуги по сопровождению экспертизы проектной документации</w:t>
      </w:r>
      <w:r w:rsidRPr="00E5252F">
        <w:rPr>
          <w:color w:val="262626" w:themeColor="text1" w:themeTint="D9"/>
          <w:sz w:val="26"/>
          <w:szCs w:val="26"/>
        </w:rPr>
        <w:t>.</w:t>
      </w:r>
    </w:p>
    <w:p w:rsidR="003C3F13" w:rsidRPr="00E5252F" w:rsidRDefault="003C3F13" w:rsidP="00D84196">
      <w:pPr>
        <w:tabs>
          <w:tab w:val="left" w:pos="567"/>
        </w:tabs>
        <w:spacing w:line="276" w:lineRule="auto"/>
        <w:ind w:firstLine="709"/>
        <w:rPr>
          <w:i/>
          <w:color w:val="262626" w:themeColor="text1" w:themeTint="D9"/>
          <w:sz w:val="26"/>
          <w:szCs w:val="26"/>
          <w:u w:val="single"/>
        </w:rPr>
      </w:pPr>
      <w:r w:rsidRPr="00E5252F">
        <w:rPr>
          <w:color w:val="262626" w:themeColor="text1" w:themeTint="D9"/>
          <w:sz w:val="26"/>
          <w:szCs w:val="26"/>
        </w:rPr>
        <w:t xml:space="preserve">2. Стоимость оказанных </w:t>
      </w:r>
      <w:r w:rsidRPr="00E5252F">
        <w:rPr>
          <w:i/>
          <w:color w:val="262626" w:themeColor="text1" w:themeTint="D9"/>
          <w:sz w:val="26"/>
          <w:szCs w:val="26"/>
        </w:rPr>
        <w:t>[выбрать необходимое]</w:t>
      </w:r>
      <w:r w:rsidRPr="00E5252F">
        <w:rPr>
          <w:rFonts w:eastAsia="Calibri"/>
          <w:b/>
          <w:color w:val="262626" w:themeColor="text1" w:themeTint="D9"/>
          <w:sz w:val="26"/>
          <w:szCs w:val="26"/>
        </w:rPr>
        <w:t xml:space="preserve"> </w:t>
      </w:r>
      <w:r w:rsidRPr="00E5252F">
        <w:rPr>
          <w:i/>
          <w:color w:val="262626" w:themeColor="text1" w:themeTint="D9"/>
          <w:sz w:val="26"/>
          <w:szCs w:val="26"/>
        </w:rPr>
        <w:t xml:space="preserve">Услуг по оформлению собственности/ Услуг по оформлению прав/ Услуг по сопровождению экспертизы проектной документации </w:t>
      </w:r>
      <w:r w:rsidRPr="00E5252F">
        <w:rPr>
          <w:color w:val="262626" w:themeColor="text1" w:themeTint="D9"/>
          <w:sz w:val="26"/>
          <w:szCs w:val="26"/>
        </w:rPr>
        <w:t>согласно условиям Заказа составляет___ (__) рублей __ копеек, в т.ч. НДС 20% - _____.</w:t>
      </w:r>
    </w:p>
    <w:p w:rsidR="003C3F13" w:rsidRPr="00E5252F" w:rsidRDefault="003C3F13" w:rsidP="00D84196">
      <w:pPr>
        <w:tabs>
          <w:tab w:val="right" w:pos="9356"/>
        </w:tabs>
        <w:suppressAutoHyphens/>
        <w:spacing w:line="276" w:lineRule="auto"/>
        <w:ind w:right="-1" w:firstLine="709"/>
        <w:rPr>
          <w:color w:val="262626" w:themeColor="text1" w:themeTint="D9"/>
          <w:sz w:val="26"/>
          <w:szCs w:val="26"/>
        </w:rPr>
      </w:pPr>
      <w:r w:rsidRPr="00E5252F">
        <w:rPr>
          <w:color w:val="262626" w:themeColor="text1" w:themeTint="D9"/>
          <w:sz w:val="26"/>
          <w:szCs w:val="26"/>
        </w:rPr>
        <w:t xml:space="preserve">3. Заказчик принял оказанные </w:t>
      </w:r>
      <w:r w:rsidRPr="00E5252F">
        <w:rPr>
          <w:i/>
          <w:color w:val="262626" w:themeColor="text1" w:themeTint="D9"/>
          <w:sz w:val="26"/>
          <w:szCs w:val="26"/>
        </w:rPr>
        <w:t>[выбрать необходимое]</w:t>
      </w:r>
      <w:r w:rsidRPr="00E5252F">
        <w:rPr>
          <w:rFonts w:eastAsia="Calibri"/>
          <w:b/>
          <w:color w:val="262626" w:themeColor="text1" w:themeTint="D9"/>
          <w:sz w:val="26"/>
          <w:szCs w:val="26"/>
        </w:rPr>
        <w:t xml:space="preserve"> </w:t>
      </w:r>
      <w:r w:rsidRPr="00E5252F">
        <w:rPr>
          <w:i/>
          <w:color w:val="262626" w:themeColor="text1" w:themeTint="D9"/>
          <w:sz w:val="26"/>
          <w:szCs w:val="26"/>
        </w:rPr>
        <w:t>Услуги по оформлению собственности/ Услуги по оформлению прав/ Услуги по сопровождению экспертизы проектной документации</w:t>
      </w:r>
      <w:r w:rsidRPr="00E5252F">
        <w:rPr>
          <w:color w:val="262626" w:themeColor="text1" w:themeTint="D9"/>
          <w:sz w:val="26"/>
          <w:szCs w:val="26"/>
        </w:rPr>
        <w:t>.</w:t>
      </w:r>
    </w:p>
    <w:p w:rsidR="003C3F13" w:rsidRPr="00E5252F" w:rsidRDefault="003C3F13" w:rsidP="00D84196">
      <w:pPr>
        <w:tabs>
          <w:tab w:val="right" w:pos="9356"/>
        </w:tabs>
        <w:suppressAutoHyphens/>
        <w:spacing w:line="276" w:lineRule="auto"/>
        <w:ind w:right="-1" w:firstLine="709"/>
        <w:rPr>
          <w:color w:val="262626" w:themeColor="text1" w:themeTint="D9"/>
          <w:sz w:val="26"/>
          <w:szCs w:val="26"/>
        </w:rPr>
      </w:pPr>
      <w:r w:rsidRPr="00E5252F">
        <w:rPr>
          <w:color w:val="262626" w:themeColor="text1" w:themeTint="D9"/>
          <w:sz w:val="26"/>
          <w:szCs w:val="26"/>
        </w:rPr>
        <w:t>4.</w:t>
      </w:r>
      <w:r w:rsidRPr="00E5252F">
        <w:rPr>
          <w:color w:val="262626" w:themeColor="text1" w:themeTint="D9"/>
          <w:sz w:val="26"/>
          <w:szCs w:val="26"/>
        </w:rPr>
        <w:tab/>
        <w:t xml:space="preserve"> Объем и качество оказанных </w:t>
      </w:r>
      <w:r w:rsidRPr="00E5252F">
        <w:rPr>
          <w:i/>
          <w:color w:val="262626" w:themeColor="text1" w:themeTint="D9"/>
          <w:sz w:val="26"/>
          <w:szCs w:val="26"/>
        </w:rPr>
        <w:t>[выбрать необходимое]</w:t>
      </w:r>
      <w:r w:rsidRPr="00E5252F">
        <w:rPr>
          <w:rFonts w:eastAsia="Calibri"/>
          <w:b/>
          <w:color w:val="262626" w:themeColor="text1" w:themeTint="D9"/>
          <w:sz w:val="26"/>
          <w:szCs w:val="26"/>
        </w:rPr>
        <w:t xml:space="preserve"> </w:t>
      </w:r>
      <w:r w:rsidRPr="00E5252F">
        <w:rPr>
          <w:i/>
          <w:color w:val="262626" w:themeColor="text1" w:themeTint="D9"/>
          <w:sz w:val="26"/>
          <w:szCs w:val="26"/>
        </w:rPr>
        <w:t xml:space="preserve">Услуг по оформлению собственности/ Услуг по оформлению прав/ Услуг по сопровождению экспертизы проектной документации </w:t>
      </w:r>
      <w:r w:rsidRPr="00E5252F">
        <w:rPr>
          <w:color w:val="262626" w:themeColor="text1" w:themeTint="D9"/>
          <w:sz w:val="26"/>
          <w:szCs w:val="26"/>
        </w:rPr>
        <w:t>соответствует/не соответствует требованиям Заказа и Договора.</w:t>
      </w:r>
    </w:p>
    <w:p w:rsidR="003C3F13" w:rsidRPr="00E5252F" w:rsidRDefault="003C3F13" w:rsidP="00D84196">
      <w:pPr>
        <w:tabs>
          <w:tab w:val="right" w:pos="9356"/>
        </w:tabs>
        <w:suppressAutoHyphens/>
        <w:spacing w:line="276" w:lineRule="auto"/>
        <w:ind w:right="-1" w:firstLine="709"/>
        <w:rPr>
          <w:color w:val="262626" w:themeColor="text1" w:themeTint="D9"/>
          <w:sz w:val="26"/>
          <w:szCs w:val="26"/>
        </w:rPr>
      </w:pPr>
      <w:r w:rsidRPr="00E5252F">
        <w:rPr>
          <w:color w:val="262626" w:themeColor="text1" w:themeTint="D9"/>
          <w:sz w:val="26"/>
          <w:szCs w:val="26"/>
        </w:rPr>
        <w:t xml:space="preserve">5. </w:t>
      </w:r>
      <w:r w:rsidRPr="00E5252F">
        <w:rPr>
          <w:i/>
          <w:color w:val="262626" w:themeColor="text1" w:themeTint="D9"/>
          <w:sz w:val="26"/>
          <w:szCs w:val="26"/>
        </w:rPr>
        <w:t>[включать при необходимости]</w:t>
      </w:r>
      <w:r w:rsidRPr="00E5252F">
        <w:rPr>
          <w:color w:val="262626" w:themeColor="text1" w:themeTint="D9"/>
          <w:sz w:val="26"/>
          <w:szCs w:val="26"/>
        </w:rPr>
        <w:t xml:space="preserve"> Размер неустойки, подлежащей взысканию, составляет ___ (____) рублей __ копеек.</w:t>
      </w:r>
    </w:p>
    <w:p w:rsidR="003C3F13" w:rsidRPr="00E5252F" w:rsidRDefault="003C3F13" w:rsidP="00D84196">
      <w:pPr>
        <w:tabs>
          <w:tab w:val="right" w:pos="9356"/>
        </w:tabs>
        <w:suppressAutoHyphens/>
        <w:spacing w:line="276" w:lineRule="auto"/>
        <w:ind w:right="-1" w:firstLine="709"/>
        <w:rPr>
          <w:color w:val="262626" w:themeColor="text1" w:themeTint="D9"/>
          <w:sz w:val="26"/>
          <w:szCs w:val="26"/>
        </w:rPr>
      </w:pPr>
      <w:r w:rsidRPr="00E5252F">
        <w:rPr>
          <w:color w:val="262626" w:themeColor="text1" w:themeTint="D9"/>
          <w:sz w:val="26"/>
          <w:szCs w:val="26"/>
        </w:rPr>
        <w:t xml:space="preserve">6. </w:t>
      </w:r>
      <w:r w:rsidRPr="00E5252F">
        <w:rPr>
          <w:i/>
          <w:color w:val="262626" w:themeColor="text1" w:themeTint="D9"/>
          <w:sz w:val="26"/>
          <w:szCs w:val="26"/>
        </w:rPr>
        <w:t>[включать при необходимости]</w:t>
      </w:r>
      <w:r w:rsidRPr="00E5252F">
        <w:rPr>
          <w:color w:val="262626" w:themeColor="text1" w:themeTint="D9"/>
          <w:sz w:val="26"/>
          <w:szCs w:val="26"/>
        </w:rPr>
        <w:t xml:space="preserve"> Основания применения неустойки: _____________________________.</w:t>
      </w:r>
    </w:p>
    <w:p w:rsidR="003C3F13" w:rsidRPr="00E5252F" w:rsidRDefault="003C3F13" w:rsidP="00D84196">
      <w:pPr>
        <w:tabs>
          <w:tab w:val="right" w:pos="9356"/>
        </w:tabs>
        <w:suppressAutoHyphens/>
        <w:spacing w:line="276" w:lineRule="auto"/>
        <w:ind w:right="-1" w:firstLine="709"/>
        <w:rPr>
          <w:color w:val="262626" w:themeColor="text1" w:themeTint="D9"/>
          <w:sz w:val="26"/>
          <w:szCs w:val="26"/>
        </w:rPr>
      </w:pPr>
      <w:r w:rsidRPr="00E5252F">
        <w:rPr>
          <w:color w:val="262626" w:themeColor="text1" w:themeTint="D9"/>
          <w:sz w:val="26"/>
          <w:szCs w:val="26"/>
        </w:rPr>
        <w:t xml:space="preserve">7. </w:t>
      </w:r>
      <w:r w:rsidRPr="00E5252F">
        <w:rPr>
          <w:i/>
          <w:color w:val="262626" w:themeColor="text1" w:themeTint="D9"/>
          <w:sz w:val="26"/>
          <w:szCs w:val="26"/>
        </w:rPr>
        <w:t>[включать при необходимости]</w:t>
      </w:r>
      <w:r w:rsidRPr="00E5252F">
        <w:rPr>
          <w:color w:val="262626" w:themeColor="text1" w:themeTint="D9"/>
          <w:sz w:val="26"/>
          <w:szCs w:val="26"/>
        </w:rPr>
        <w:t xml:space="preserve">  Итоговая стоимость оказанных </w:t>
      </w:r>
      <w:r w:rsidRPr="00E5252F">
        <w:rPr>
          <w:i/>
          <w:color w:val="262626" w:themeColor="text1" w:themeTint="D9"/>
          <w:sz w:val="26"/>
          <w:szCs w:val="26"/>
        </w:rPr>
        <w:t>[выбрать необходимое]</w:t>
      </w:r>
      <w:r w:rsidRPr="00E5252F">
        <w:rPr>
          <w:rFonts w:eastAsia="Calibri"/>
          <w:b/>
          <w:color w:val="262626" w:themeColor="text1" w:themeTint="D9"/>
          <w:sz w:val="26"/>
          <w:szCs w:val="26"/>
        </w:rPr>
        <w:t xml:space="preserve"> </w:t>
      </w:r>
      <w:r w:rsidRPr="00E5252F">
        <w:rPr>
          <w:i/>
          <w:color w:val="262626" w:themeColor="text1" w:themeTint="D9"/>
          <w:sz w:val="26"/>
          <w:szCs w:val="26"/>
        </w:rPr>
        <w:t>Услуг по оформлению собственности/ Услуг по оформлению прав/ Услуг по сопровождению экспертизы проектной документации</w:t>
      </w:r>
      <w:r w:rsidRPr="00E5252F">
        <w:rPr>
          <w:color w:val="262626" w:themeColor="text1" w:themeTint="D9"/>
          <w:sz w:val="26"/>
          <w:szCs w:val="26"/>
        </w:rPr>
        <w:t xml:space="preserve"> составляет _______(________________) рублей __ копеек, в том числе НДС (20%) - ________________ (________________) рублей __ копеек.</w:t>
      </w:r>
    </w:p>
    <w:p w:rsidR="003C3F13" w:rsidRPr="00E5252F" w:rsidRDefault="003C3F13" w:rsidP="00D84196">
      <w:pPr>
        <w:tabs>
          <w:tab w:val="right" w:pos="9356"/>
        </w:tabs>
        <w:suppressAutoHyphens/>
        <w:spacing w:line="276" w:lineRule="auto"/>
        <w:ind w:right="-1" w:firstLine="709"/>
        <w:rPr>
          <w:color w:val="262626" w:themeColor="text1" w:themeTint="D9"/>
          <w:sz w:val="26"/>
          <w:szCs w:val="26"/>
        </w:rPr>
      </w:pPr>
      <w:r w:rsidRPr="00E5252F">
        <w:rPr>
          <w:color w:val="262626" w:themeColor="text1" w:themeTint="D9"/>
          <w:sz w:val="26"/>
          <w:szCs w:val="26"/>
        </w:rPr>
        <w:t>8.</w:t>
      </w:r>
      <w:r w:rsidRPr="00E5252F">
        <w:rPr>
          <w:color w:val="262626" w:themeColor="text1" w:themeTint="D9"/>
          <w:sz w:val="26"/>
          <w:szCs w:val="26"/>
        </w:rPr>
        <w:tab/>
        <w:t xml:space="preserve"> Подлежит оплате Подрядчику, </w:t>
      </w:r>
      <w:r w:rsidRPr="00E5252F">
        <w:rPr>
          <w:i/>
          <w:color w:val="262626" w:themeColor="text1" w:themeTint="D9"/>
          <w:sz w:val="26"/>
          <w:szCs w:val="26"/>
        </w:rPr>
        <w:t>[включать при необходимости]</w:t>
      </w:r>
      <w:r w:rsidRPr="00E5252F">
        <w:rPr>
          <w:color w:val="262626" w:themeColor="text1" w:themeTint="D9"/>
          <w:sz w:val="26"/>
          <w:szCs w:val="26"/>
        </w:rPr>
        <w:t xml:space="preserve"> </w:t>
      </w:r>
      <w:r w:rsidRPr="00E5252F">
        <w:rPr>
          <w:i/>
          <w:color w:val="262626" w:themeColor="text1" w:themeTint="D9"/>
          <w:sz w:val="26"/>
          <w:szCs w:val="26"/>
        </w:rPr>
        <w:t>с учётом ранее выплаченного аванса</w:t>
      </w:r>
      <w:r w:rsidRPr="00E5252F">
        <w:rPr>
          <w:color w:val="262626" w:themeColor="text1" w:themeTint="D9"/>
          <w:sz w:val="26"/>
          <w:szCs w:val="26"/>
        </w:rPr>
        <w:t>, сумма _____________ (_________) рублей __ копеек, в том числе НДС 20% - __________ (________) рублей __ копеек.</w:t>
      </w:r>
    </w:p>
    <w:p w:rsidR="00D84196" w:rsidRPr="00E5252F" w:rsidRDefault="00D84196" w:rsidP="00D84196">
      <w:pPr>
        <w:tabs>
          <w:tab w:val="right" w:pos="9356"/>
        </w:tabs>
        <w:suppressAutoHyphens/>
        <w:spacing w:line="276" w:lineRule="auto"/>
        <w:ind w:right="-1" w:firstLine="709"/>
        <w:rPr>
          <w:i/>
          <w:color w:val="262626" w:themeColor="text1" w:themeTint="D9"/>
          <w:sz w:val="26"/>
          <w:szCs w:val="26"/>
        </w:rPr>
      </w:pPr>
    </w:p>
    <w:p w:rsidR="003C3F13" w:rsidRPr="00E5252F" w:rsidRDefault="003C3F13" w:rsidP="00D84196">
      <w:pPr>
        <w:tabs>
          <w:tab w:val="right" w:pos="9356"/>
        </w:tabs>
        <w:suppressAutoHyphens/>
        <w:spacing w:line="276" w:lineRule="auto"/>
        <w:ind w:right="-1" w:firstLine="709"/>
        <w:rPr>
          <w:color w:val="262626" w:themeColor="text1" w:themeTint="D9"/>
          <w:sz w:val="26"/>
          <w:szCs w:val="26"/>
        </w:rPr>
      </w:pPr>
      <w:r w:rsidRPr="00E5252F">
        <w:rPr>
          <w:color w:val="262626" w:themeColor="text1" w:themeTint="D9"/>
          <w:sz w:val="26"/>
          <w:szCs w:val="26"/>
        </w:rPr>
        <w:lastRenderedPageBreak/>
        <w:t xml:space="preserve">9. </w:t>
      </w:r>
      <w:r w:rsidRPr="00E5252F">
        <w:rPr>
          <w:color w:val="262626" w:themeColor="text1" w:themeTint="D9"/>
          <w:sz w:val="26"/>
          <w:szCs w:val="26"/>
        </w:rPr>
        <w:tab/>
        <w:t>Настоящий Акт составлен в двух экземплярах, по одному для каждой из Сторон, имеющих одинаковую юридическую силу</w:t>
      </w:r>
      <w:r w:rsidRPr="00E5252F">
        <w:rPr>
          <w:color w:val="262626" w:themeColor="text1" w:themeTint="D9"/>
          <w:sz w:val="26"/>
          <w:szCs w:val="26"/>
          <w:lang w:eastAsia="ar-SA"/>
        </w:rPr>
        <w:t>.</w:t>
      </w:r>
      <w:r w:rsidR="00D84196" w:rsidRPr="00E5252F">
        <w:rPr>
          <w:color w:val="262626" w:themeColor="text1" w:themeTint="D9"/>
          <w:sz w:val="26"/>
          <w:szCs w:val="26"/>
        </w:rPr>
        <w:t xml:space="preserve"> </w:t>
      </w:r>
    </w:p>
    <w:p w:rsidR="003C3F13" w:rsidRPr="00E5252F" w:rsidRDefault="003C3F13" w:rsidP="003C3F13">
      <w:pPr>
        <w:tabs>
          <w:tab w:val="left" w:pos="1125"/>
        </w:tabs>
        <w:rPr>
          <w:color w:val="262626" w:themeColor="text1" w:themeTint="D9"/>
          <w:sz w:val="26"/>
          <w:szCs w:val="26"/>
        </w:rPr>
      </w:pPr>
    </w:p>
    <w:p w:rsidR="00D84196" w:rsidRPr="00E5252F" w:rsidRDefault="00D84196" w:rsidP="00D84196">
      <w:pPr>
        <w:autoSpaceDE w:val="0"/>
        <w:autoSpaceDN w:val="0"/>
        <w:adjustRightInd w:val="0"/>
        <w:ind w:left="60" w:firstLine="724"/>
        <w:rPr>
          <w:noProof/>
          <w:color w:val="262626" w:themeColor="text1" w:themeTint="D9"/>
          <w:sz w:val="26"/>
          <w:szCs w:val="26"/>
        </w:rPr>
      </w:pPr>
    </w:p>
    <w:p w:rsidR="00D84196" w:rsidRPr="00E5252F" w:rsidRDefault="00D84196" w:rsidP="00D84196">
      <w:pPr>
        <w:jc w:val="center"/>
        <w:rPr>
          <w:b/>
          <w:bCs/>
          <w:color w:val="262626" w:themeColor="text1" w:themeTint="D9"/>
          <w:sz w:val="26"/>
          <w:szCs w:val="26"/>
        </w:rPr>
      </w:pPr>
      <w:r w:rsidRPr="00E5252F">
        <w:rPr>
          <w:b/>
          <w:color w:val="262626" w:themeColor="text1" w:themeTint="D9"/>
          <w:sz w:val="26"/>
          <w:szCs w:val="26"/>
        </w:rPr>
        <w:tab/>
      </w:r>
      <w:r w:rsidRPr="00E5252F">
        <w:rPr>
          <w:b/>
          <w:color w:val="262626" w:themeColor="text1" w:themeTint="D9"/>
          <w:sz w:val="26"/>
          <w:szCs w:val="26"/>
        </w:rPr>
        <w:tab/>
      </w:r>
    </w:p>
    <w:tbl>
      <w:tblPr>
        <w:tblW w:w="7797" w:type="dxa"/>
        <w:tblLayout w:type="fixed"/>
        <w:tblLook w:val="0000" w:firstRow="0" w:lastRow="0" w:firstColumn="0" w:lastColumn="0" w:noHBand="0" w:noVBand="0"/>
      </w:tblPr>
      <w:tblGrid>
        <w:gridCol w:w="3686"/>
        <w:gridCol w:w="4111"/>
      </w:tblGrid>
      <w:tr w:rsidR="00D84196" w:rsidRPr="00E5252F" w:rsidTr="00B62233">
        <w:tc>
          <w:tcPr>
            <w:tcW w:w="3686" w:type="dxa"/>
          </w:tcPr>
          <w:p w:rsidR="00D84196" w:rsidRPr="00E5252F" w:rsidRDefault="00D84196" w:rsidP="00B62233">
            <w:pPr>
              <w:widowControl w:val="0"/>
              <w:suppressAutoHyphens/>
              <w:ind w:left="318"/>
              <w:jc w:val="center"/>
              <w:rPr>
                <w:b/>
                <w:bCs/>
                <w:color w:val="262626" w:themeColor="text1" w:themeTint="D9"/>
                <w:szCs w:val="26"/>
              </w:rPr>
            </w:pPr>
            <w:r w:rsidRPr="00E5252F">
              <w:rPr>
                <w:b/>
                <w:bCs/>
                <w:color w:val="262626" w:themeColor="text1" w:themeTint="D9"/>
                <w:szCs w:val="26"/>
              </w:rPr>
              <w:t>Заказчик</w:t>
            </w:r>
          </w:p>
        </w:tc>
        <w:tc>
          <w:tcPr>
            <w:tcW w:w="4111" w:type="dxa"/>
          </w:tcPr>
          <w:p w:rsidR="00D84196" w:rsidRPr="00E5252F" w:rsidRDefault="00D84196" w:rsidP="00B62233">
            <w:pPr>
              <w:widowControl w:val="0"/>
              <w:suppressAutoHyphens/>
              <w:ind w:left="318"/>
              <w:jc w:val="center"/>
              <w:rPr>
                <w:b/>
                <w:bCs/>
                <w:color w:val="262626" w:themeColor="text1" w:themeTint="D9"/>
                <w:szCs w:val="26"/>
              </w:rPr>
            </w:pPr>
            <w:r w:rsidRPr="00E5252F">
              <w:rPr>
                <w:b/>
                <w:bCs/>
                <w:color w:val="262626" w:themeColor="text1" w:themeTint="D9"/>
                <w:szCs w:val="26"/>
              </w:rPr>
              <w:t>Подрядчик</w:t>
            </w:r>
          </w:p>
        </w:tc>
      </w:tr>
      <w:tr w:rsidR="00D84196" w:rsidRPr="00E5252F" w:rsidTr="00B62233">
        <w:trPr>
          <w:trHeight w:val="790"/>
        </w:trPr>
        <w:tc>
          <w:tcPr>
            <w:tcW w:w="3686" w:type="dxa"/>
          </w:tcPr>
          <w:p w:rsidR="00D84196" w:rsidRPr="00E5252F" w:rsidRDefault="00D84196" w:rsidP="00B62233">
            <w:pPr>
              <w:pStyle w:val="affe"/>
              <w:widowControl w:val="0"/>
              <w:suppressAutoHyphens/>
              <w:ind w:left="318"/>
              <w:jc w:val="center"/>
              <w:rPr>
                <w:color w:val="262626" w:themeColor="text1" w:themeTint="D9"/>
              </w:rPr>
            </w:pPr>
          </w:p>
          <w:p w:rsidR="00D84196" w:rsidRPr="00E5252F" w:rsidRDefault="00D84196" w:rsidP="00B62233">
            <w:pPr>
              <w:pStyle w:val="affe"/>
              <w:widowControl w:val="0"/>
              <w:suppressAutoHyphens/>
              <w:ind w:left="318" w:firstLine="0"/>
              <w:rPr>
                <w:color w:val="262626" w:themeColor="text1" w:themeTint="D9"/>
              </w:rPr>
            </w:pPr>
            <w:r w:rsidRPr="00E5252F">
              <w:rPr>
                <w:color w:val="262626" w:themeColor="text1" w:themeTint="D9"/>
              </w:rPr>
              <w:t>____________________</w:t>
            </w:r>
          </w:p>
          <w:p w:rsidR="00D84196" w:rsidRPr="00E5252F" w:rsidRDefault="00D84196" w:rsidP="00B62233">
            <w:pPr>
              <w:widowControl w:val="0"/>
              <w:suppressAutoHyphens/>
              <w:ind w:left="318"/>
              <w:jc w:val="center"/>
              <w:rPr>
                <w:b/>
                <w:bCs/>
                <w:color w:val="262626" w:themeColor="text1" w:themeTint="D9"/>
                <w:szCs w:val="26"/>
              </w:rPr>
            </w:pPr>
          </w:p>
        </w:tc>
        <w:tc>
          <w:tcPr>
            <w:tcW w:w="4111" w:type="dxa"/>
          </w:tcPr>
          <w:p w:rsidR="00D84196" w:rsidRPr="00E5252F" w:rsidRDefault="00D84196" w:rsidP="00B62233">
            <w:pPr>
              <w:pStyle w:val="1CharChar"/>
              <w:suppressAutoHyphens/>
              <w:ind w:left="318"/>
              <w:jc w:val="center"/>
              <w:rPr>
                <w:color w:val="262626" w:themeColor="text1" w:themeTint="D9"/>
                <w:sz w:val="24"/>
                <w:szCs w:val="26"/>
                <w:lang w:val="ru-RU"/>
              </w:rPr>
            </w:pPr>
          </w:p>
          <w:p w:rsidR="00D84196" w:rsidRPr="00E5252F" w:rsidRDefault="00D84196" w:rsidP="00B62233">
            <w:pPr>
              <w:pStyle w:val="1CharChar"/>
              <w:suppressAutoHyphens/>
              <w:ind w:left="318"/>
              <w:jc w:val="center"/>
              <w:rPr>
                <w:color w:val="262626" w:themeColor="text1" w:themeTint="D9"/>
                <w:sz w:val="24"/>
                <w:szCs w:val="26"/>
                <w:lang w:val="ru-RU"/>
              </w:rPr>
            </w:pPr>
            <w:r w:rsidRPr="00E5252F">
              <w:rPr>
                <w:color w:val="262626" w:themeColor="text1" w:themeTint="D9"/>
                <w:sz w:val="24"/>
                <w:szCs w:val="26"/>
                <w:lang w:val="ru-RU"/>
              </w:rPr>
              <w:t>__________________</w:t>
            </w:r>
          </w:p>
          <w:p w:rsidR="00D84196" w:rsidRPr="00E5252F" w:rsidRDefault="00D84196" w:rsidP="00B62233">
            <w:pPr>
              <w:widowControl w:val="0"/>
              <w:suppressAutoHyphens/>
              <w:ind w:left="318"/>
              <w:jc w:val="center"/>
              <w:rPr>
                <w:b/>
                <w:bCs/>
                <w:color w:val="262626" w:themeColor="text1" w:themeTint="D9"/>
                <w:szCs w:val="26"/>
              </w:rPr>
            </w:pPr>
          </w:p>
        </w:tc>
      </w:tr>
    </w:tbl>
    <w:p w:rsidR="00D84196" w:rsidRPr="00E5252F" w:rsidRDefault="00D84196" w:rsidP="00D84196">
      <w:pPr>
        <w:tabs>
          <w:tab w:val="left" w:pos="1125"/>
          <w:tab w:val="left" w:pos="1520"/>
        </w:tabs>
        <w:rPr>
          <w:b/>
          <w:color w:val="262626" w:themeColor="text1" w:themeTint="D9"/>
          <w:sz w:val="26"/>
          <w:szCs w:val="26"/>
        </w:rPr>
      </w:pPr>
    </w:p>
    <w:p w:rsidR="00D84196" w:rsidRPr="00E5252F" w:rsidRDefault="00D84196" w:rsidP="00D84196">
      <w:pPr>
        <w:pStyle w:val="afffff5"/>
        <w:spacing w:line="264" w:lineRule="auto"/>
        <w:rPr>
          <w:b w:val="0"/>
          <w:caps w:val="0"/>
          <w:color w:val="262626" w:themeColor="text1" w:themeTint="D9"/>
          <w:sz w:val="26"/>
          <w:szCs w:val="26"/>
        </w:rPr>
      </w:pPr>
      <w:r w:rsidRPr="00E5252F">
        <w:rPr>
          <w:b w:val="0"/>
          <w:caps w:val="0"/>
          <w:color w:val="262626" w:themeColor="text1" w:themeTint="D9"/>
          <w:sz w:val="26"/>
          <w:szCs w:val="26"/>
        </w:rPr>
        <w:t>ФОРМА СОГЛАСОВАНА</w:t>
      </w:r>
    </w:p>
    <w:p w:rsidR="00D84196" w:rsidRPr="00E5252F" w:rsidRDefault="00D84196" w:rsidP="00D84196">
      <w:pPr>
        <w:pStyle w:val="afffff5"/>
        <w:spacing w:line="264" w:lineRule="auto"/>
        <w:jc w:val="left"/>
        <w:rPr>
          <w:b w:val="0"/>
          <w:bCs w:val="0"/>
          <w:caps w:val="0"/>
          <w:color w:val="262626" w:themeColor="text1" w:themeTint="D9"/>
          <w:sz w:val="26"/>
          <w:szCs w:val="26"/>
        </w:rPr>
      </w:pPr>
    </w:p>
    <w:tbl>
      <w:tblPr>
        <w:tblpPr w:leftFromText="180" w:rightFromText="180" w:vertAnchor="text" w:horzAnchor="margin" w:tblpY="193"/>
        <w:tblW w:w="7797" w:type="dxa"/>
        <w:tblLayout w:type="fixed"/>
        <w:tblLook w:val="0000" w:firstRow="0" w:lastRow="0" w:firstColumn="0" w:lastColumn="0" w:noHBand="0" w:noVBand="0"/>
      </w:tblPr>
      <w:tblGrid>
        <w:gridCol w:w="3686"/>
        <w:gridCol w:w="4111"/>
      </w:tblGrid>
      <w:tr w:rsidR="00D84196" w:rsidRPr="00E5252F" w:rsidTr="00B62233">
        <w:tc>
          <w:tcPr>
            <w:tcW w:w="3686" w:type="dxa"/>
          </w:tcPr>
          <w:p w:rsidR="00D84196" w:rsidRPr="00E5252F" w:rsidRDefault="00D84196" w:rsidP="00B62233">
            <w:pPr>
              <w:widowControl w:val="0"/>
              <w:suppressAutoHyphens/>
              <w:ind w:left="318"/>
              <w:jc w:val="center"/>
              <w:rPr>
                <w:b/>
                <w:bCs/>
                <w:color w:val="262626" w:themeColor="text1" w:themeTint="D9"/>
                <w:szCs w:val="26"/>
              </w:rPr>
            </w:pPr>
            <w:r w:rsidRPr="00E5252F">
              <w:rPr>
                <w:b/>
                <w:bCs/>
                <w:color w:val="262626" w:themeColor="text1" w:themeTint="D9"/>
                <w:szCs w:val="26"/>
              </w:rPr>
              <w:t>Заказчик</w:t>
            </w:r>
          </w:p>
        </w:tc>
        <w:tc>
          <w:tcPr>
            <w:tcW w:w="4111" w:type="dxa"/>
          </w:tcPr>
          <w:p w:rsidR="00D84196" w:rsidRPr="00E5252F" w:rsidRDefault="00D84196" w:rsidP="00B62233">
            <w:pPr>
              <w:widowControl w:val="0"/>
              <w:suppressAutoHyphens/>
              <w:ind w:left="318"/>
              <w:jc w:val="center"/>
              <w:rPr>
                <w:b/>
                <w:bCs/>
                <w:color w:val="262626" w:themeColor="text1" w:themeTint="D9"/>
                <w:szCs w:val="26"/>
              </w:rPr>
            </w:pPr>
            <w:r w:rsidRPr="00E5252F">
              <w:rPr>
                <w:b/>
                <w:bCs/>
                <w:color w:val="262626" w:themeColor="text1" w:themeTint="D9"/>
                <w:szCs w:val="26"/>
              </w:rPr>
              <w:t>Подрядчик</w:t>
            </w:r>
          </w:p>
        </w:tc>
      </w:tr>
      <w:tr w:rsidR="00D84196" w:rsidRPr="00E5252F" w:rsidTr="00B62233">
        <w:trPr>
          <w:trHeight w:val="790"/>
        </w:trPr>
        <w:tc>
          <w:tcPr>
            <w:tcW w:w="3686" w:type="dxa"/>
          </w:tcPr>
          <w:p w:rsidR="00D84196" w:rsidRPr="00E5252F" w:rsidRDefault="00D84196" w:rsidP="00B62233">
            <w:pPr>
              <w:pStyle w:val="affe"/>
              <w:widowControl w:val="0"/>
              <w:suppressAutoHyphens/>
              <w:ind w:left="318"/>
              <w:jc w:val="center"/>
              <w:rPr>
                <w:color w:val="262626" w:themeColor="text1" w:themeTint="D9"/>
              </w:rPr>
            </w:pPr>
          </w:p>
          <w:p w:rsidR="00D84196" w:rsidRPr="00E5252F" w:rsidRDefault="00D84196" w:rsidP="00B62233">
            <w:pPr>
              <w:pStyle w:val="affe"/>
              <w:widowControl w:val="0"/>
              <w:suppressAutoHyphens/>
              <w:rPr>
                <w:color w:val="262626" w:themeColor="text1" w:themeTint="D9"/>
              </w:rPr>
            </w:pPr>
            <w:r w:rsidRPr="00E5252F">
              <w:rPr>
                <w:color w:val="262626" w:themeColor="text1" w:themeTint="D9"/>
              </w:rPr>
              <w:t>____________________</w:t>
            </w:r>
          </w:p>
          <w:p w:rsidR="00D84196" w:rsidRPr="00E5252F" w:rsidRDefault="00D84196" w:rsidP="00B62233">
            <w:pPr>
              <w:widowControl w:val="0"/>
              <w:suppressAutoHyphens/>
              <w:ind w:left="318"/>
              <w:jc w:val="center"/>
              <w:rPr>
                <w:b/>
                <w:bCs/>
                <w:color w:val="262626" w:themeColor="text1" w:themeTint="D9"/>
                <w:szCs w:val="26"/>
              </w:rPr>
            </w:pPr>
          </w:p>
        </w:tc>
        <w:tc>
          <w:tcPr>
            <w:tcW w:w="4111" w:type="dxa"/>
          </w:tcPr>
          <w:p w:rsidR="00D84196" w:rsidRPr="00E5252F" w:rsidRDefault="00D84196" w:rsidP="00B62233">
            <w:pPr>
              <w:pStyle w:val="1CharChar"/>
              <w:suppressAutoHyphens/>
              <w:ind w:left="318"/>
              <w:jc w:val="center"/>
              <w:rPr>
                <w:color w:val="262626" w:themeColor="text1" w:themeTint="D9"/>
                <w:sz w:val="24"/>
                <w:szCs w:val="26"/>
                <w:lang w:val="ru-RU"/>
              </w:rPr>
            </w:pPr>
          </w:p>
          <w:p w:rsidR="00D84196" w:rsidRPr="00E5252F" w:rsidRDefault="00D84196" w:rsidP="00B62233">
            <w:pPr>
              <w:pStyle w:val="1CharChar"/>
              <w:suppressAutoHyphens/>
              <w:ind w:left="318"/>
              <w:jc w:val="center"/>
              <w:rPr>
                <w:color w:val="262626" w:themeColor="text1" w:themeTint="D9"/>
                <w:sz w:val="24"/>
                <w:szCs w:val="26"/>
                <w:lang w:val="ru-RU"/>
              </w:rPr>
            </w:pPr>
            <w:r w:rsidRPr="00E5252F">
              <w:rPr>
                <w:color w:val="262626" w:themeColor="text1" w:themeTint="D9"/>
                <w:sz w:val="24"/>
                <w:szCs w:val="26"/>
                <w:lang w:val="ru-RU"/>
              </w:rPr>
              <w:t>__________________</w:t>
            </w:r>
          </w:p>
          <w:p w:rsidR="00D84196" w:rsidRPr="00E5252F" w:rsidRDefault="00D84196" w:rsidP="00B62233">
            <w:pPr>
              <w:widowControl w:val="0"/>
              <w:suppressAutoHyphens/>
              <w:ind w:left="318"/>
              <w:jc w:val="center"/>
              <w:rPr>
                <w:b/>
                <w:bCs/>
                <w:color w:val="262626" w:themeColor="text1" w:themeTint="D9"/>
                <w:szCs w:val="26"/>
              </w:rPr>
            </w:pPr>
          </w:p>
        </w:tc>
      </w:tr>
    </w:tbl>
    <w:p w:rsidR="00D84196" w:rsidRPr="00E5252F" w:rsidRDefault="00D84196" w:rsidP="00D84196">
      <w:pPr>
        <w:rPr>
          <w:color w:val="262626" w:themeColor="text1" w:themeTint="D9"/>
          <w:sz w:val="26"/>
          <w:szCs w:val="26"/>
        </w:rPr>
      </w:pPr>
    </w:p>
    <w:p w:rsidR="00D84196" w:rsidRPr="00E5252F" w:rsidRDefault="00D84196" w:rsidP="00D84196">
      <w:pPr>
        <w:rPr>
          <w:color w:val="262626" w:themeColor="text1" w:themeTint="D9"/>
          <w:sz w:val="26"/>
          <w:szCs w:val="26"/>
        </w:rPr>
      </w:pPr>
    </w:p>
    <w:p w:rsidR="003C3F13" w:rsidRPr="00E5252F" w:rsidRDefault="003C3F13" w:rsidP="003C3F13">
      <w:pPr>
        <w:tabs>
          <w:tab w:val="left" w:pos="1125"/>
        </w:tabs>
        <w:rPr>
          <w:color w:val="262626" w:themeColor="text1" w:themeTint="D9"/>
          <w:sz w:val="26"/>
          <w:szCs w:val="26"/>
        </w:rPr>
      </w:pPr>
    </w:p>
    <w:p w:rsidR="003C3F13" w:rsidRPr="00E5252F" w:rsidRDefault="003C3F13" w:rsidP="003C3F13">
      <w:pPr>
        <w:tabs>
          <w:tab w:val="left" w:pos="1125"/>
        </w:tabs>
        <w:rPr>
          <w:color w:val="262626" w:themeColor="text1" w:themeTint="D9"/>
          <w:sz w:val="26"/>
          <w:szCs w:val="26"/>
        </w:rPr>
      </w:pPr>
    </w:p>
    <w:p w:rsidR="003C3F13" w:rsidRPr="00E5252F" w:rsidRDefault="003C3F13" w:rsidP="003C3F13">
      <w:pPr>
        <w:tabs>
          <w:tab w:val="left" w:pos="1125"/>
        </w:tabs>
        <w:rPr>
          <w:color w:val="262626" w:themeColor="text1" w:themeTint="D9"/>
          <w:sz w:val="26"/>
          <w:szCs w:val="26"/>
        </w:rPr>
      </w:pPr>
    </w:p>
    <w:p w:rsidR="003C3F13" w:rsidRPr="00E5252F" w:rsidRDefault="003C3F13" w:rsidP="003C3F13">
      <w:pPr>
        <w:tabs>
          <w:tab w:val="left" w:pos="1125"/>
        </w:tabs>
        <w:rPr>
          <w:color w:val="262626" w:themeColor="text1" w:themeTint="D9"/>
          <w:sz w:val="26"/>
          <w:szCs w:val="26"/>
        </w:rPr>
      </w:pPr>
    </w:p>
    <w:p w:rsidR="003C3F13" w:rsidRPr="00E5252F" w:rsidRDefault="003C3F13" w:rsidP="003C3F13">
      <w:pPr>
        <w:tabs>
          <w:tab w:val="left" w:pos="1125"/>
        </w:tabs>
        <w:rPr>
          <w:color w:val="262626" w:themeColor="text1" w:themeTint="D9"/>
          <w:sz w:val="26"/>
          <w:szCs w:val="26"/>
        </w:rPr>
      </w:pPr>
    </w:p>
    <w:p w:rsidR="003C3F13" w:rsidRPr="00E5252F" w:rsidRDefault="003C3F13" w:rsidP="003C3F13">
      <w:pPr>
        <w:tabs>
          <w:tab w:val="left" w:pos="1125"/>
        </w:tabs>
        <w:rPr>
          <w:color w:val="262626" w:themeColor="text1" w:themeTint="D9"/>
          <w:sz w:val="26"/>
          <w:szCs w:val="26"/>
        </w:rPr>
      </w:pPr>
    </w:p>
    <w:p w:rsidR="003C3F13" w:rsidRPr="00E5252F" w:rsidRDefault="003C3F13" w:rsidP="003C3F13">
      <w:pPr>
        <w:tabs>
          <w:tab w:val="left" w:pos="1125"/>
        </w:tabs>
        <w:rPr>
          <w:color w:val="262626" w:themeColor="text1" w:themeTint="D9"/>
          <w:sz w:val="26"/>
          <w:szCs w:val="26"/>
        </w:rPr>
      </w:pPr>
    </w:p>
    <w:p w:rsidR="003C3F13" w:rsidRPr="00E5252F" w:rsidRDefault="003C3F13" w:rsidP="003C3F13">
      <w:pPr>
        <w:tabs>
          <w:tab w:val="left" w:pos="1125"/>
        </w:tabs>
        <w:rPr>
          <w:color w:val="262626" w:themeColor="text1" w:themeTint="D9"/>
          <w:sz w:val="26"/>
          <w:szCs w:val="26"/>
        </w:rPr>
      </w:pPr>
    </w:p>
    <w:p w:rsidR="003C3F13" w:rsidRPr="00E5252F" w:rsidRDefault="003C3F13" w:rsidP="003C3F13">
      <w:pPr>
        <w:tabs>
          <w:tab w:val="left" w:pos="1125"/>
        </w:tabs>
        <w:rPr>
          <w:color w:val="262626" w:themeColor="text1" w:themeTint="D9"/>
          <w:sz w:val="26"/>
          <w:szCs w:val="26"/>
        </w:rPr>
      </w:pPr>
    </w:p>
    <w:p w:rsidR="003C3F13" w:rsidRPr="00E5252F" w:rsidRDefault="003C3F13" w:rsidP="003C3F13">
      <w:pPr>
        <w:tabs>
          <w:tab w:val="left" w:pos="1125"/>
        </w:tabs>
        <w:rPr>
          <w:color w:val="262626" w:themeColor="text1" w:themeTint="D9"/>
          <w:sz w:val="26"/>
          <w:szCs w:val="26"/>
        </w:rPr>
      </w:pPr>
    </w:p>
    <w:p w:rsidR="003C3F13" w:rsidRPr="00E5252F" w:rsidRDefault="003C3F13" w:rsidP="003C3F13">
      <w:pPr>
        <w:tabs>
          <w:tab w:val="left" w:pos="1125"/>
        </w:tabs>
        <w:rPr>
          <w:color w:val="262626" w:themeColor="text1" w:themeTint="D9"/>
          <w:sz w:val="26"/>
          <w:szCs w:val="26"/>
        </w:rPr>
      </w:pPr>
    </w:p>
    <w:p w:rsidR="003C3F13" w:rsidRPr="00E5252F" w:rsidRDefault="003C3F13" w:rsidP="003C3F13">
      <w:pPr>
        <w:tabs>
          <w:tab w:val="left" w:pos="1125"/>
        </w:tabs>
        <w:rPr>
          <w:color w:val="262626" w:themeColor="text1" w:themeTint="D9"/>
          <w:sz w:val="26"/>
          <w:szCs w:val="26"/>
        </w:rPr>
      </w:pPr>
    </w:p>
    <w:p w:rsidR="003C3F13" w:rsidRPr="00E5252F" w:rsidRDefault="003C3F13" w:rsidP="003C3F13">
      <w:pPr>
        <w:tabs>
          <w:tab w:val="left" w:pos="1125"/>
        </w:tabs>
        <w:rPr>
          <w:color w:val="262626" w:themeColor="text1" w:themeTint="D9"/>
          <w:sz w:val="26"/>
          <w:szCs w:val="26"/>
        </w:rPr>
      </w:pPr>
    </w:p>
    <w:p w:rsidR="003C3F13" w:rsidRPr="00E5252F" w:rsidRDefault="003C3F13" w:rsidP="003C3F13">
      <w:pPr>
        <w:tabs>
          <w:tab w:val="left" w:pos="1125"/>
        </w:tabs>
        <w:rPr>
          <w:color w:val="262626" w:themeColor="text1" w:themeTint="D9"/>
          <w:sz w:val="26"/>
          <w:szCs w:val="26"/>
        </w:rPr>
      </w:pPr>
    </w:p>
    <w:p w:rsidR="003C3F13" w:rsidRPr="00E5252F" w:rsidRDefault="003C3F13" w:rsidP="003C3F13">
      <w:pPr>
        <w:tabs>
          <w:tab w:val="left" w:pos="1125"/>
        </w:tabs>
        <w:rPr>
          <w:color w:val="262626" w:themeColor="text1" w:themeTint="D9"/>
          <w:sz w:val="26"/>
          <w:szCs w:val="26"/>
        </w:rPr>
      </w:pPr>
    </w:p>
    <w:p w:rsidR="003C3F13" w:rsidRPr="00E5252F" w:rsidRDefault="003C3F13" w:rsidP="003C3F13">
      <w:pPr>
        <w:tabs>
          <w:tab w:val="left" w:pos="1125"/>
        </w:tabs>
        <w:rPr>
          <w:color w:val="262626" w:themeColor="text1" w:themeTint="D9"/>
          <w:sz w:val="26"/>
          <w:szCs w:val="26"/>
        </w:rPr>
      </w:pPr>
    </w:p>
    <w:p w:rsidR="003C3F13" w:rsidRPr="00E5252F" w:rsidRDefault="003C3F13" w:rsidP="003C3F13">
      <w:pPr>
        <w:tabs>
          <w:tab w:val="left" w:pos="1125"/>
        </w:tabs>
        <w:rPr>
          <w:color w:val="262626" w:themeColor="text1" w:themeTint="D9"/>
          <w:sz w:val="26"/>
          <w:szCs w:val="26"/>
        </w:rPr>
      </w:pPr>
    </w:p>
    <w:p w:rsidR="003C3F13" w:rsidRPr="00E5252F" w:rsidRDefault="003C3F13" w:rsidP="003C3F13">
      <w:pPr>
        <w:tabs>
          <w:tab w:val="left" w:pos="1125"/>
        </w:tabs>
        <w:rPr>
          <w:color w:val="262626" w:themeColor="text1" w:themeTint="D9"/>
          <w:sz w:val="26"/>
          <w:szCs w:val="26"/>
        </w:rPr>
      </w:pPr>
    </w:p>
    <w:p w:rsidR="003C3F13" w:rsidRPr="00E5252F" w:rsidRDefault="003C3F13" w:rsidP="003C3F13">
      <w:pPr>
        <w:tabs>
          <w:tab w:val="left" w:pos="1125"/>
        </w:tabs>
        <w:rPr>
          <w:color w:val="262626" w:themeColor="text1" w:themeTint="D9"/>
          <w:sz w:val="26"/>
          <w:szCs w:val="26"/>
        </w:rPr>
      </w:pPr>
    </w:p>
    <w:p w:rsidR="003C3F13" w:rsidRPr="00E5252F" w:rsidRDefault="003C3F13" w:rsidP="003C3F13">
      <w:pPr>
        <w:tabs>
          <w:tab w:val="left" w:pos="1125"/>
        </w:tabs>
        <w:rPr>
          <w:color w:val="262626" w:themeColor="text1" w:themeTint="D9"/>
          <w:sz w:val="26"/>
          <w:szCs w:val="26"/>
        </w:rPr>
      </w:pPr>
    </w:p>
    <w:p w:rsidR="003C3F13" w:rsidRPr="00E5252F" w:rsidRDefault="003C3F13" w:rsidP="003C3F13">
      <w:pPr>
        <w:tabs>
          <w:tab w:val="left" w:pos="1125"/>
        </w:tabs>
        <w:rPr>
          <w:color w:val="262626" w:themeColor="text1" w:themeTint="D9"/>
          <w:sz w:val="26"/>
          <w:szCs w:val="26"/>
        </w:rPr>
      </w:pPr>
    </w:p>
    <w:p w:rsidR="00D84196" w:rsidRPr="00E5252F" w:rsidRDefault="00D84196" w:rsidP="003C3F13">
      <w:pPr>
        <w:tabs>
          <w:tab w:val="left" w:pos="1125"/>
        </w:tabs>
        <w:rPr>
          <w:color w:val="262626" w:themeColor="text1" w:themeTint="D9"/>
          <w:sz w:val="26"/>
          <w:szCs w:val="26"/>
        </w:rPr>
      </w:pPr>
    </w:p>
    <w:p w:rsidR="00D84196" w:rsidRPr="00E5252F" w:rsidRDefault="00D84196" w:rsidP="003C3F13">
      <w:pPr>
        <w:tabs>
          <w:tab w:val="left" w:pos="1125"/>
        </w:tabs>
        <w:rPr>
          <w:color w:val="262626" w:themeColor="text1" w:themeTint="D9"/>
          <w:sz w:val="26"/>
          <w:szCs w:val="26"/>
        </w:rPr>
      </w:pPr>
    </w:p>
    <w:p w:rsidR="00D84196" w:rsidRPr="00E5252F" w:rsidRDefault="00D84196" w:rsidP="003C3F13">
      <w:pPr>
        <w:tabs>
          <w:tab w:val="left" w:pos="1125"/>
        </w:tabs>
        <w:rPr>
          <w:color w:val="262626" w:themeColor="text1" w:themeTint="D9"/>
          <w:sz w:val="26"/>
          <w:szCs w:val="26"/>
        </w:rPr>
      </w:pPr>
    </w:p>
    <w:p w:rsidR="00D84196" w:rsidRPr="00E5252F" w:rsidRDefault="00D84196" w:rsidP="003C3F13">
      <w:pPr>
        <w:tabs>
          <w:tab w:val="left" w:pos="1125"/>
        </w:tabs>
        <w:rPr>
          <w:color w:val="262626" w:themeColor="text1" w:themeTint="D9"/>
          <w:sz w:val="26"/>
          <w:szCs w:val="26"/>
        </w:rPr>
      </w:pPr>
    </w:p>
    <w:p w:rsidR="00D84196" w:rsidRPr="00E5252F" w:rsidRDefault="00D84196" w:rsidP="003C3F13">
      <w:pPr>
        <w:tabs>
          <w:tab w:val="left" w:pos="1125"/>
        </w:tabs>
        <w:rPr>
          <w:color w:val="262626" w:themeColor="text1" w:themeTint="D9"/>
          <w:sz w:val="26"/>
          <w:szCs w:val="26"/>
        </w:rPr>
      </w:pPr>
    </w:p>
    <w:p w:rsidR="00D84196" w:rsidRPr="00E5252F" w:rsidRDefault="00D84196" w:rsidP="003C3F13">
      <w:pPr>
        <w:tabs>
          <w:tab w:val="left" w:pos="1125"/>
        </w:tabs>
        <w:rPr>
          <w:color w:val="262626" w:themeColor="text1" w:themeTint="D9"/>
          <w:sz w:val="26"/>
          <w:szCs w:val="26"/>
        </w:rPr>
      </w:pPr>
    </w:p>
    <w:p w:rsidR="00D84196" w:rsidRPr="00E5252F" w:rsidRDefault="00D84196" w:rsidP="003C3F13">
      <w:pPr>
        <w:tabs>
          <w:tab w:val="left" w:pos="1125"/>
        </w:tabs>
        <w:rPr>
          <w:color w:val="262626" w:themeColor="text1" w:themeTint="D9"/>
          <w:sz w:val="26"/>
          <w:szCs w:val="26"/>
        </w:rPr>
      </w:pPr>
    </w:p>
    <w:p w:rsidR="00D84196" w:rsidRPr="00E5252F" w:rsidRDefault="00D84196" w:rsidP="003C3F13">
      <w:pPr>
        <w:tabs>
          <w:tab w:val="left" w:pos="1125"/>
        </w:tabs>
        <w:rPr>
          <w:color w:val="262626" w:themeColor="text1" w:themeTint="D9"/>
          <w:sz w:val="26"/>
          <w:szCs w:val="26"/>
        </w:rPr>
      </w:pPr>
    </w:p>
    <w:p w:rsidR="00AE54F6" w:rsidRDefault="00AE54F6" w:rsidP="003C3F13">
      <w:pPr>
        <w:tabs>
          <w:tab w:val="left" w:pos="1125"/>
        </w:tabs>
        <w:rPr>
          <w:color w:val="262626" w:themeColor="text1" w:themeTint="D9"/>
          <w:sz w:val="26"/>
          <w:szCs w:val="26"/>
        </w:rPr>
      </w:pPr>
    </w:p>
    <w:p w:rsidR="00282B7B" w:rsidRPr="00E5252F" w:rsidRDefault="00282B7B" w:rsidP="003C3F13">
      <w:pPr>
        <w:tabs>
          <w:tab w:val="left" w:pos="1125"/>
        </w:tabs>
        <w:rPr>
          <w:color w:val="262626" w:themeColor="text1" w:themeTint="D9"/>
          <w:sz w:val="26"/>
          <w:szCs w:val="26"/>
        </w:rPr>
      </w:pPr>
    </w:p>
    <w:p w:rsidR="00AE54F6" w:rsidRPr="00E5252F" w:rsidRDefault="00AE54F6" w:rsidP="003C3F13">
      <w:pPr>
        <w:tabs>
          <w:tab w:val="left" w:pos="1125"/>
        </w:tabs>
        <w:rPr>
          <w:color w:val="262626" w:themeColor="text1" w:themeTint="D9"/>
          <w:sz w:val="26"/>
          <w:szCs w:val="26"/>
        </w:rPr>
      </w:pPr>
    </w:p>
    <w:p w:rsidR="00AE54F6" w:rsidRPr="00E5252F" w:rsidRDefault="00AE54F6" w:rsidP="003C3F13">
      <w:pPr>
        <w:tabs>
          <w:tab w:val="left" w:pos="1125"/>
        </w:tabs>
        <w:rPr>
          <w:color w:val="262626" w:themeColor="text1" w:themeTint="D9"/>
          <w:sz w:val="26"/>
          <w:szCs w:val="26"/>
        </w:rPr>
      </w:pPr>
    </w:p>
    <w:p w:rsidR="00AE54F6" w:rsidRPr="00E5252F" w:rsidRDefault="00AE54F6" w:rsidP="003C3F13">
      <w:pPr>
        <w:tabs>
          <w:tab w:val="left" w:pos="1125"/>
        </w:tabs>
        <w:rPr>
          <w:color w:val="262626" w:themeColor="text1" w:themeTint="D9"/>
          <w:sz w:val="26"/>
          <w:szCs w:val="26"/>
        </w:rPr>
      </w:pPr>
    </w:p>
    <w:p w:rsidR="003C3F13" w:rsidRPr="00E5252F" w:rsidRDefault="003C3F13" w:rsidP="003C3F13">
      <w:pPr>
        <w:tabs>
          <w:tab w:val="left" w:pos="1125"/>
        </w:tabs>
        <w:rPr>
          <w:color w:val="262626" w:themeColor="text1" w:themeTint="D9"/>
          <w:sz w:val="26"/>
          <w:szCs w:val="26"/>
        </w:rPr>
      </w:pPr>
    </w:p>
    <w:p w:rsidR="003C3F13" w:rsidRPr="00E5252F" w:rsidRDefault="003C3F13" w:rsidP="003C3F13">
      <w:pPr>
        <w:ind w:left="5664"/>
        <w:jc w:val="right"/>
        <w:rPr>
          <w:color w:val="262626" w:themeColor="text1" w:themeTint="D9"/>
          <w:sz w:val="26"/>
          <w:szCs w:val="26"/>
        </w:rPr>
      </w:pPr>
      <w:r w:rsidRPr="00E5252F">
        <w:rPr>
          <w:color w:val="262626" w:themeColor="text1" w:themeTint="D9"/>
          <w:sz w:val="26"/>
          <w:szCs w:val="26"/>
        </w:rPr>
        <w:lastRenderedPageBreak/>
        <w:t xml:space="preserve">Приложение № 8 </w:t>
      </w:r>
    </w:p>
    <w:p w:rsidR="00D84196" w:rsidRPr="00E5252F" w:rsidRDefault="00D84196" w:rsidP="003C3F13">
      <w:pPr>
        <w:ind w:left="5664"/>
        <w:jc w:val="right"/>
        <w:rPr>
          <w:color w:val="262626" w:themeColor="text1" w:themeTint="D9"/>
          <w:sz w:val="26"/>
          <w:szCs w:val="26"/>
        </w:rPr>
      </w:pPr>
    </w:p>
    <w:p w:rsidR="003C3F13" w:rsidRPr="00E5252F" w:rsidRDefault="003C3F13" w:rsidP="00D84196">
      <w:pPr>
        <w:ind w:firstLine="0"/>
        <w:rPr>
          <w:rFonts w:eastAsia="Calibri"/>
          <w:b/>
          <w:color w:val="262626" w:themeColor="text1" w:themeTint="D9"/>
          <w:sz w:val="26"/>
          <w:szCs w:val="26"/>
        </w:rPr>
      </w:pPr>
      <w:r w:rsidRPr="00E5252F">
        <w:rPr>
          <w:color w:val="262626" w:themeColor="text1" w:themeTint="D9"/>
          <w:sz w:val="26"/>
          <w:szCs w:val="26"/>
        </w:rPr>
        <w:t xml:space="preserve">                                                                              </w:t>
      </w:r>
      <w:r w:rsidR="00AE54F6" w:rsidRPr="00E5252F">
        <w:rPr>
          <w:color w:val="262626" w:themeColor="text1" w:themeTint="D9"/>
          <w:sz w:val="26"/>
          <w:szCs w:val="26"/>
        </w:rPr>
        <w:t xml:space="preserve">              </w:t>
      </w:r>
      <w:r w:rsidRPr="00E5252F">
        <w:rPr>
          <w:color w:val="262626" w:themeColor="text1" w:themeTint="D9"/>
          <w:sz w:val="26"/>
          <w:szCs w:val="26"/>
        </w:rPr>
        <w:t xml:space="preserve">  к Договору №</w:t>
      </w:r>
      <w:r w:rsidRPr="00E5252F">
        <w:rPr>
          <w:color w:val="262626" w:themeColor="text1" w:themeTint="D9"/>
          <w:sz w:val="26"/>
        </w:rPr>
        <w:t xml:space="preserve"> ___ </w:t>
      </w:r>
      <w:r w:rsidRPr="00E5252F">
        <w:rPr>
          <w:color w:val="262626" w:themeColor="text1" w:themeTint="D9"/>
          <w:sz w:val="26"/>
          <w:szCs w:val="26"/>
        </w:rPr>
        <w:t>от __________ 2021 г.</w:t>
      </w:r>
    </w:p>
    <w:p w:rsidR="003C3F13" w:rsidRPr="00E5252F" w:rsidRDefault="003C3F13" w:rsidP="003C3F13">
      <w:pPr>
        <w:autoSpaceDE w:val="0"/>
        <w:autoSpaceDN w:val="0"/>
        <w:jc w:val="center"/>
        <w:rPr>
          <w:rFonts w:eastAsia="Calibri"/>
          <w:b/>
          <w:color w:val="262626" w:themeColor="text1" w:themeTint="D9"/>
          <w:sz w:val="26"/>
          <w:szCs w:val="26"/>
        </w:rPr>
      </w:pPr>
      <w:r w:rsidRPr="00E5252F">
        <w:rPr>
          <w:rFonts w:eastAsia="Calibri"/>
          <w:b/>
          <w:color w:val="262626" w:themeColor="text1" w:themeTint="D9"/>
          <w:sz w:val="26"/>
          <w:szCs w:val="26"/>
        </w:rPr>
        <w:t>ФОРМА</w:t>
      </w:r>
    </w:p>
    <w:p w:rsidR="003C3F13" w:rsidRPr="00E5252F" w:rsidRDefault="003C3F13" w:rsidP="003C3F13">
      <w:pPr>
        <w:autoSpaceDE w:val="0"/>
        <w:autoSpaceDN w:val="0"/>
        <w:jc w:val="center"/>
        <w:rPr>
          <w:rFonts w:eastAsia="Calibri"/>
          <w:b/>
          <w:color w:val="262626" w:themeColor="text1" w:themeTint="D9"/>
          <w:sz w:val="26"/>
          <w:szCs w:val="26"/>
        </w:rPr>
      </w:pPr>
      <w:r w:rsidRPr="00E5252F">
        <w:rPr>
          <w:rFonts w:eastAsia="Calibri"/>
          <w:b/>
          <w:color w:val="262626" w:themeColor="text1" w:themeTint="D9"/>
          <w:sz w:val="26"/>
          <w:szCs w:val="26"/>
        </w:rPr>
        <w:t>Акт приёмки Работ по проектированию</w:t>
      </w:r>
    </w:p>
    <w:p w:rsidR="003C3F13" w:rsidRPr="00E5252F" w:rsidRDefault="003C3F13" w:rsidP="003C3F13">
      <w:pPr>
        <w:autoSpaceDE w:val="0"/>
        <w:autoSpaceDN w:val="0"/>
        <w:jc w:val="center"/>
        <w:rPr>
          <w:rFonts w:eastAsia="Calibri"/>
          <w:b/>
          <w:color w:val="262626" w:themeColor="text1" w:themeTint="D9"/>
          <w:sz w:val="26"/>
          <w:szCs w:val="26"/>
        </w:rPr>
      </w:pPr>
      <w:r w:rsidRPr="00E5252F">
        <w:rPr>
          <w:rFonts w:eastAsia="Calibri"/>
          <w:b/>
          <w:color w:val="262626" w:themeColor="text1" w:themeTint="D9"/>
          <w:sz w:val="26"/>
          <w:szCs w:val="26"/>
        </w:rPr>
        <w:t xml:space="preserve">г. _________                                                                      </w:t>
      </w:r>
      <w:proofErr w:type="gramStart"/>
      <w:r w:rsidRPr="00E5252F">
        <w:rPr>
          <w:rFonts w:eastAsia="Calibri"/>
          <w:b/>
          <w:color w:val="262626" w:themeColor="text1" w:themeTint="D9"/>
          <w:sz w:val="26"/>
          <w:szCs w:val="26"/>
        </w:rPr>
        <w:t xml:space="preserve">   «</w:t>
      </w:r>
      <w:proofErr w:type="gramEnd"/>
      <w:r w:rsidRPr="00E5252F">
        <w:rPr>
          <w:rFonts w:eastAsia="Calibri"/>
          <w:b/>
          <w:color w:val="262626" w:themeColor="text1" w:themeTint="D9"/>
          <w:sz w:val="26"/>
          <w:szCs w:val="26"/>
        </w:rPr>
        <w:t>__»_________ 202_г.</w:t>
      </w:r>
    </w:p>
    <w:p w:rsidR="003C3F13" w:rsidRPr="00E5252F" w:rsidRDefault="003C3F13" w:rsidP="00D84196">
      <w:pPr>
        <w:rPr>
          <w:b/>
          <w:bCs/>
          <w:color w:val="262626" w:themeColor="text1" w:themeTint="D9"/>
          <w:sz w:val="26"/>
          <w:szCs w:val="26"/>
        </w:rPr>
      </w:pPr>
      <w:r w:rsidRPr="00E5252F">
        <w:rPr>
          <w:color w:val="262626" w:themeColor="text1" w:themeTint="D9"/>
          <w:sz w:val="26"/>
          <w:szCs w:val="26"/>
        </w:rPr>
        <w:tab/>
      </w:r>
      <w:r w:rsidRPr="00E5252F">
        <w:rPr>
          <w:color w:val="262626" w:themeColor="text1" w:themeTint="D9"/>
          <w:sz w:val="26"/>
          <w:szCs w:val="26"/>
        </w:rPr>
        <w:tab/>
      </w:r>
      <w:r w:rsidRPr="00E5252F">
        <w:rPr>
          <w:color w:val="262626" w:themeColor="text1" w:themeTint="D9"/>
          <w:sz w:val="26"/>
          <w:szCs w:val="26"/>
        </w:rPr>
        <w:tab/>
      </w:r>
      <w:r w:rsidRPr="00E5252F">
        <w:rPr>
          <w:color w:val="262626" w:themeColor="text1" w:themeTint="D9"/>
          <w:sz w:val="26"/>
          <w:szCs w:val="26"/>
        </w:rPr>
        <w:tab/>
      </w:r>
      <w:r w:rsidRPr="00E5252F">
        <w:rPr>
          <w:color w:val="262626" w:themeColor="text1" w:themeTint="D9"/>
          <w:sz w:val="26"/>
          <w:szCs w:val="26"/>
        </w:rPr>
        <w:tab/>
      </w:r>
      <w:r w:rsidRPr="00E5252F">
        <w:rPr>
          <w:color w:val="262626" w:themeColor="text1" w:themeTint="D9"/>
          <w:sz w:val="26"/>
          <w:szCs w:val="26"/>
        </w:rPr>
        <w:tab/>
      </w:r>
      <w:r w:rsidRPr="00E5252F">
        <w:rPr>
          <w:color w:val="262626" w:themeColor="text1" w:themeTint="D9"/>
          <w:sz w:val="26"/>
          <w:szCs w:val="26"/>
        </w:rPr>
        <w:tab/>
      </w:r>
      <w:r w:rsidRPr="00E5252F">
        <w:rPr>
          <w:color w:val="262626" w:themeColor="text1" w:themeTint="D9"/>
          <w:sz w:val="26"/>
          <w:szCs w:val="26"/>
        </w:rPr>
        <w:tab/>
      </w:r>
    </w:p>
    <w:p w:rsidR="003C3F13" w:rsidRPr="00E5252F" w:rsidRDefault="003C3F13" w:rsidP="00D84196">
      <w:pPr>
        <w:tabs>
          <w:tab w:val="left" w:pos="567"/>
        </w:tabs>
        <w:spacing w:line="276" w:lineRule="auto"/>
        <w:ind w:firstLine="709"/>
        <w:rPr>
          <w:color w:val="262626" w:themeColor="text1" w:themeTint="D9"/>
          <w:sz w:val="26"/>
          <w:szCs w:val="26"/>
        </w:rPr>
      </w:pPr>
      <w:r w:rsidRPr="00E5252F">
        <w:rPr>
          <w:color w:val="262626" w:themeColor="text1" w:themeTint="D9"/>
          <w:sz w:val="26"/>
          <w:szCs w:val="26"/>
        </w:rPr>
        <w:t>ПАО «</w:t>
      </w:r>
      <w:r w:rsidR="00282B7B">
        <w:rPr>
          <w:color w:val="262626" w:themeColor="text1" w:themeTint="D9"/>
          <w:sz w:val="26"/>
          <w:szCs w:val="26"/>
        </w:rPr>
        <w:t>Башинформсвязь</w:t>
      </w:r>
      <w:r w:rsidRPr="00E5252F">
        <w:rPr>
          <w:color w:val="262626" w:themeColor="text1" w:themeTint="D9"/>
          <w:sz w:val="26"/>
          <w:szCs w:val="26"/>
        </w:rPr>
        <w:t xml:space="preserve">», именуемое в дальнейшем «Заказчик», в лице _____, </w:t>
      </w:r>
      <w:proofErr w:type="spellStart"/>
      <w:r w:rsidRPr="00E5252F">
        <w:rPr>
          <w:color w:val="262626" w:themeColor="text1" w:themeTint="D9"/>
          <w:sz w:val="26"/>
          <w:szCs w:val="26"/>
        </w:rPr>
        <w:t>действующ</w:t>
      </w:r>
      <w:proofErr w:type="spellEnd"/>
      <w:r w:rsidRPr="00E5252F">
        <w:rPr>
          <w:color w:val="262626" w:themeColor="text1" w:themeTint="D9"/>
          <w:sz w:val="26"/>
          <w:szCs w:val="26"/>
        </w:rPr>
        <w:t xml:space="preserve">__ на основании ______ от _____  г., с одной стороны, и ______, далее именуемое «Подрядчик», в лице ________, </w:t>
      </w:r>
      <w:proofErr w:type="spellStart"/>
      <w:r w:rsidRPr="00E5252F">
        <w:rPr>
          <w:color w:val="262626" w:themeColor="text1" w:themeTint="D9"/>
          <w:sz w:val="26"/>
          <w:szCs w:val="26"/>
        </w:rPr>
        <w:t>действующ</w:t>
      </w:r>
      <w:proofErr w:type="spellEnd"/>
      <w:r w:rsidRPr="00E5252F">
        <w:rPr>
          <w:color w:val="262626" w:themeColor="text1" w:themeTint="D9"/>
          <w:sz w:val="26"/>
          <w:szCs w:val="26"/>
        </w:rPr>
        <w:t>__ на основании ________, с другой стороны, далее вместе именуемые «Стороны», подписали настоящий Акт приёмки Работ по проектированию, далее – «Акт», о нижеследующем:</w:t>
      </w:r>
    </w:p>
    <w:p w:rsidR="003C3F13" w:rsidRPr="00E5252F" w:rsidRDefault="003C3F13" w:rsidP="00D84196">
      <w:pPr>
        <w:tabs>
          <w:tab w:val="left" w:pos="567"/>
        </w:tabs>
        <w:spacing w:line="276" w:lineRule="auto"/>
        <w:ind w:firstLine="709"/>
        <w:rPr>
          <w:color w:val="262626" w:themeColor="text1" w:themeTint="D9"/>
          <w:sz w:val="26"/>
          <w:szCs w:val="26"/>
        </w:rPr>
      </w:pPr>
      <w:r w:rsidRPr="00E5252F">
        <w:rPr>
          <w:color w:val="262626" w:themeColor="text1" w:themeTint="D9"/>
          <w:sz w:val="26"/>
          <w:szCs w:val="26"/>
        </w:rPr>
        <w:t>1. Подрядчик в рамках выполнения Заказа от _____ №_______ к Договору № _________от_______ выполнил Работы по проектированию.</w:t>
      </w:r>
    </w:p>
    <w:p w:rsidR="003C3F13" w:rsidRPr="00E5252F" w:rsidRDefault="003C3F13" w:rsidP="00D84196">
      <w:pPr>
        <w:tabs>
          <w:tab w:val="left" w:pos="567"/>
        </w:tabs>
        <w:spacing w:line="276" w:lineRule="auto"/>
        <w:ind w:firstLine="709"/>
        <w:rPr>
          <w:i/>
          <w:color w:val="262626" w:themeColor="text1" w:themeTint="D9"/>
          <w:sz w:val="26"/>
          <w:szCs w:val="26"/>
          <w:u w:val="single"/>
        </w:rPr>
      </w:pPr>
      <w:r w:rsidRPr="00E5252F">
        <w:rPr>
          <w:color w:val="262626" w:themeColor="text1" w:themeTint="D9"/>
          <w:sz w:val="26"/>
          <w:szCs w:val="26"/>
        </w:rPr>
        <w:t>2. Стоимость выполненных Работ по проектированию согласно условиям Заказа составляет___ (__) рублей __ копеек, в т.ч. НДС 20% - _____.</w:t>
      </w:r>
    </w:p>
    <w:p w:rsidR="003C3F13" w:rsidRPr="00E5252F" w:rsidRDefault="003C3F13" w:rsidP="00D84196">
      <w:pPr>
        <w:tabs>
          <w:tab w:val="right" w:pos="9356"/>
        </w:tabs>
        <w:suppressAutoHyphens/>
        <w:spacing w:line="276" w:lineRule="auto"/>
        <w:ind w:right="-1" w:firstLine="709"/>
        <w:rPr>
          <w:color w:val="262626" w:themeColor="text1" w:themeTint="D9"/>
          <w:sz w:val="26"/>
          <w:szCs w:val="26"/>
        </w:rPr>
      </w:pPr>
      <w:r w:rsidRPr="00E5252F">
        <w:rPr>
          <w:color w:val="262626" w:themeColor="text1" w:themeTint="D9"/>
          <w:sz w:val="26"/>
          <w:szCs w:val="26"/>
        </w:rPr>
        <w:t>3. Заказчик принял выполненные Работы по проектированию.</w:t>
      </w:r>
    </w:p>
    <w:p w:rsidR="003C3F13" w:rsidRPr="00E5252F" w:rsidRDefault="003C3F13" w:rsidP="00D84196">
      <w:pPr>
        <w:tabs>
          <w:tab w:val="right" w:pos="9356"/>
        </w:tabs>
        <w:suppressAutoHyphens/>
        <w:spacing w:line="276" w:lineRule="auto"/>
        <w:ind w:right="-1" w:firstLine="709"/>
        <w:rPr>
          <w:color w:val="262626" w:themeColor="text1" w:themeTint="D9"/>
          <w:sz w:val="26"/>
          <w:szCs w:val="26"/>
        </w:rPr>
      </w:pPr>
      <w:r w:rsidRPr="00E5252F">
        <w:rPr>
          <w:color w:val="262626" w:themeColor="text1" w:themeTint="D9"/>
          <w:sz w:val="26"/>
          <w:szCs w:val="26"/>
        </w:rPr>
        <w:t>4.</w:t>
      </w:r>
      <w:r w:rsidRPr="00E5252F">
        <w:rPr>
          <w:color w:val="262626" w:themeColor="text1" w:themeTint="D9"/>
          <w:sz w:val="26"/>
          <w:szCs w:val="26"/>
        </w:rPr>
        <w:tab/>
        <w:t xml:space="preserve"> Объем и качество выполненных Работ по проектированию соответствует/не </w:t>
      </w:r>
    </w:p>
    <w:p w:rsidR="003C3F13" w:rsidRPr="00E5252F" w:rsidRDefault="003C3F13" w:rsidP="00D84196">
      <w:pPr>
        <w:tabs>
          <w:tab w:val="right" w:pos="9356"/>
        </w:tabs>
        <w:suppressAutoHyphens/>
        <w:spacing w:line="276" w:lineRule="auto"/>
        <w:ind w:right="-1" w:firstLine="709"/>
        <w:rPr>
          <w:color w:val="262626" w:themeColor="text1" w:themeTint="D9"/>
          <w:sz w:val="26"/>
          <w:szCs w:val="26"/>
        </w:rPr>
      </w:pPr>
      <w:r w:rsidRPr="00E5252F">
        <w:rPr>
          <w:color w:val="262626" w:themeColor="text1" w:themeTint="D9"/>
          <w:sz w:val="26"/>
          <w:szCs w:val="26"/>
        </w:rPr>
        <w:t>соответствует требованиям Заказа и Договора.</w:t>
      </w:r>
    </w:p>
    <w:p w:rsidR="003C3F13" w:rsidRPr="00E5252F" w:rsidRDefault="003C3F13" w:rsidP="00D84196">
      <w:pPr>
        <w:tabs>
          <w:tab w:val="right" w:pos="9356"/>
        </w:tabs>
        <w:suppressAutoHyphens/>
        <w:spacing w:line="276" w:lineRule="auto"/>
        <w:ind w:right="-1" w:firstLine="709"/>
        <w:rPr>
          <w:color w:val="262626" w:themeColor="text1" w:themeTint="D9"/>
          <w:sz w:val="26"/>
          <w:szCs w:val="26"/>
        </w:rPr>
      </w:pPr>
      <w:r w:rsidRPr="00E5252F">
        <w:rPr>
          <w:color w:val="262626" w:themeColor="text1" w:themeTint="D9"/>
          <w:sz w:val="26"/>
          <w:szCs w:val="26"/>
        </w:rPr>
        <w:t xml:space="preserve">5. </w:t>
      </w:r>
      <w:r w:rsidRPr="00E5252F">
        <w:rPr>
          <w:i/>
          <w:color w:val="262626" w:themeColor="text1" w:themeTint="D9"/>
          <w:sz w:val="26"/>
          <w:szCs w:val="26"/>
        </w:rPr>
        <w:t>[включать при необходимости]</w:t>
      </w:r>
      <w:r w:rsidRPr="00E5252F">
        <w:rPr>
          <w:color w:val="262626" w:themeColor="text1" w:themeTint="D9"/>
          <w:sz w:val="26"/>
          <w:szCs w:val="26"/>
        </w:rPr>
        <w:t xml:space="preserve"> Размер неустойки, подлежащей </w:t>
      </w:r>
      <w:r w:rsidR="00D84196" w:rsidRPr="00E5252F">
        <w:rPr>
          <w:color w:val="262626" w:themeColor="text1" w:themeTint="D9"/>
          <w:sz w:val="26"/>
          <w:szCs w:val="26"/>
        </w:rPr>
        <w:t>взысканию,</w:t>
      </w:r>
      <w:r w:rsidRPr="00E5252F">
        <w:rPr>
          <w:color w:val="262626" w:themeColor="text1" w:themeTint="D9"/>
          <w:sz w:val="26"/>
          <w:szCs w:val="26"/>
        </w:rPr>
        <w:t xml:space="preserve"> составляет ___ (____) рублей __ копеек.</w:t>
      </w:r>
    </w:p>
    <w:p w:rsidR="003C3F13" w:rsidRPr="00E5252F" w:rsidRDefault="003C3F13" w:rsidP="00D84196">
      <w:pPr>
        <w:tabs>
          <w:tab w:val="right" w:pos="9356"/>
        </w:tabs>
        <w:suppressAutoHyphens/>
        <w:spacing w:line="276" w:lineRule="auto"/>
        <w:ind w:right="-1" w:firstLine="709"/>
        <w:rPr>
          <w:color w:val="262626" w:themeColor="text1" w:themeTint="D9"/>
          <w:sz w:val="26"/>
          <w:szCs w:val="26"/>
        </w:rPr>
      </w:pPr>
      <w:r w:rsidRPr="00E5252F">
        <w:rPr>
          <w:color w:val="262626" w:themeColor="text1" w:themeTint="D9"/>
          <w:sz w:val="26"/>
          <w:szCs w:val="26"/>
        </w:rPr>
        <w:t xml:space="preserve">6. </w:t>
      </w:r>
      <w:r w:rsidRPr="00E5252F">
        <w:rPr>
          <w:i/>
          <w:color w:val="262626" w:themeColor="text1" w:themeTint="D9"/>
          <w:sz w:val="26"/>
          <w:szCs w:val="26"/>
        </w:rPr>
        <w:t>[включать при необходимости]</w:t>
      </w:r>
      <w:r w:rsidRPr="00E5252F">
        <w:rPr>
          <w:color w:val="262626" w:themeColor="text1" w:themeTint="D9"/>
          <w:sz w:val="26"/>
          <w:szCs w:val="26"/>
        </w:rPr>
        <w:t xml:space="preserve"> Основания применения неустойки: _____________________________.</w:t>
      </w:r>
    </w:p>
    <w:p w:rsidR="003C3F13" w:rsidRPr="00E5252F" w:rsidRDefault="003C3F13" w:rsidP="00D84196">
      <w:pPr>
        <w:tabs>
          <w:tab w:val="right" w:pos="9356"/>
        </w:tabs>
        <w:suppressAutoHyphens/>
        <w:spacing w:line="276" w:lineRule="auto"/>
        <w:ind w:right="-1" w:firstLine="709"/>
        <w:rPr>
          <w:color w:val="262626" w:themeColor="text1" w:themeTint="D9"/>
          <w:sz w:val="26"/>
          <w:szCs w:val="26"/>
        </w:rPr>
      </w:pPr>
      <w:r w:rsidRPr="00E5252F">
        <w:rPr>
          <w:color w:val="262626" w:themeColor="text1" w:themeTint="D9"/>
          <w:sz w:val="26"/>
          <w:szCs w:val="26"/>
        </w:rPr>
        <w:t xml:space="preserve">7. </w:t>
      </w:r>
      <w:r w:rsidRPr="00E5252F">
        <w:rPr>
          <w:i/>
          <w:color w:val="262626" w:themeColor="text1" w:themeTint="D9"/>
          <w:sz w:val="26"/>
          <w:szCs w:val="26"/>
        </w:rPr>
        <w:t>[включать при необходимости]</w:t>
      </w:r>
      <w:r w:rsidRPr="00E5252F">
        <w:rPr>
          <w:color w:val="262626" w:themeColor="text1" w:themeTint="D9"/>
          <w:sz w:val="26"/>
          <w:szCs w:val="26"/>
        </w:rPr>
        <w:t xml:space="preserve"> Итоговая стоимость выполненных Работ по проектированию по Заказу (с учётом неустойки) составляет _______</w:t>
      </w:r>
    </w:p>
    <w:p w:rsidR="003C3F13" w:rsidRPr="00E5252F" w:rsidRDefault="003C3F13" w:rsidP="00D84196">
      <w:pPr>
        <w:tabs>
          <w:tab w:val="right" w:pos="9356"/>
        </w:tabs>
        <w:suppressAutoHyphens/>
        <w:spacing w:line="276" w:lineRule="auto"/>
        <w:ind w:right="-1" w:firstLine="709"/>
        <w:rPr>
          <w:color w:val="262626" w:themeColor="text1" w:themeTint="D9"/>
          <w:sz w:val="26"/>
          <w:szCs w:val="26"/>
        </w:rPr>
      </w:pPr>
      <w:r w:rsidRPr="00E5252F">
        <w:rPr>
          <w:color w:val="262626" w:themeColor="text1" w:themeTint="D9"/>
          <w:sz w:val="26"/>
          <w:szCs w:val="26"/>
        </w:rPr>
        <w:t>(________________) рублей __ копеек, в том числе НДС (20%) - ________________ (________________) рублей __ копеек.</w:t>
      </w:r>
    </w:p>
    <w:p w:rsidR="003C3F13" w:rsidRPr="00E5252F" w:rsidRDefault="003C3F13" w:rsidP="00D84196">
      <w:pPr>
        <w:tabs>
          <w:tab w:val="right" w:pos="9356"/>
        </w:tabs>
        <w:suppressAutoHyphens/>
        <w:spacing w:line="276" w:lineRule="auto"/>
        <w:ind w:right="-1" w:firstLine="709"/>
        <w:rPr>
          <w:i/>
          <w:color w:val="262626" w:themeColor="text1" w:themeTint="D9"/>
          <w:sz w:val="26"/>
          <w:szCs w:val="26"/>
        </w:rPr>
      </w:pPr>
      <w:r w:rsidRPr="00E5252F">
        <w:rPr>
          <w:color w:val="262626" w:themeColor="text1" w:themeTint="D9"/>
          <w:sz w:val="26"/>
          <w:szCs w:val="26"/>
        </w:rPr>
        <w:t>8.</w:t>
      </w:r>
      <w:r w:rsidRPr="00E5252F">
        <w:rPr>
          <w:color w:val="262626" w:themeColor="text1" w:themeTint="D9"/>
          <w:sz w:val="26"/>
          <w:szCs w:val="26"/>
        </w:rPr>
        <w:tab/>
        <w:t xml:space="preserve"> Подлежит оплате Исполнителю, </w:t>
      </w:r>
      <w:r w:rsidRPr="00E5252F">
        <w:rPr>
          <w:i/>
          <w:color w:val="262626" w:themeColor="text1" w:themeTint="D9"/>
          <w:sz w:val="26"/>
          <w:szCs w:val="26"/>
        </w:rPr>
        <w:t>[включать при необходимости]</w:t>
      </w:r>
      <w:r w:rsidRPr="00E5252F">
        <w:rPr>
          <w:color w:val="262626" w:themeColor="text1" w:themeTint="D9"/>
          <w:sz w:val="26"/>
          <w:szCs w:val="26"/>
        </w:rPr>
        <w:t xml:space="preserve"> </w:t>
      </w:r>
      <w:r w:rsidRPr="00E5252F">
        <w:rPr>
          <w:i/>
          <w:color w:val="262626" w:themeColor="text1" w:themeTint="D9"/>
          <w:sz w:val="26"/>
          <w:szCs w:val="26"/>
        </w:rPr>
        <w:t>с учётом ранее</w:t>
      </w:r>
    </w:p>
    <w:p w:rsidR="003C3F13" w:rsidRPr="00E5252F" w:rsidRDefault="003C3F13" w:rsidP="00D84196">
      <w:pPr>
        <w:tabs>
          <w:tab w:val="right" w:pos="9356"/>
        </w:tabs>
        <w:suppressAutoHyphens/>
        <w:spacing w:line="276" w:lineRule="auto"/>
        <w:ind w:right="-1" w:firstLine="709"/>
        <w:rPr>
          <w:color w:val="262626" w:themeColor="text1" w:themeTint="D9"/>
          <w:sz w:val="26"/>
          <w:szCs w:val="26"/>
        </w:rPr>
      </w:pPr>
      <w:r w:rsidRPr="00E5252F">
        <w:rPr>
          <w:i/>
          <w:color w:val="262626" w:themeColor="text1" w:themeTint="D9"/>
          <w:sz w:val="26"/>
          <w:szCs w:val="26"/>
        </w:rPr>
        <w:t xml:space="preserve"> выплаченного аванса</w:t>
      </w:r>
      <w:r w:rsidRPr="00E5252F">
        <w:rPr>
          <w:color w:val="262626" w:themeColor="text1" w:themeTint="D9"/>
          <w:sz w:val="26"/>
          <w:szCs w:val="26"/>
        </w:rPr>
        <w:t>, сумма _____________ (_________) рублей __ копеек, в том числе НДС 20% - __________ (________) рублей __ копеек.</w:t>
      </w:r>
    </w:p>
    <w:p w:rsidR="003C3F13" w:rsidRPr="00E5252F" w:rsidRDefault="003C3F13" w:rsidP="00D84196">
      <w:pPr>
        <w:tabs>
          <w:tab w:val="right" w:pos="9356"/>
        </w:tabs>
        <w:suppressAutoHyphens/>
        <w:spacing w:line="276" w:lineRule="auto"/>
        <w:ind w:right="-1" w:firstLine="709"/>
        <w:rPr>
          <w:noProof/>
          <w:color w:val="262626" w:themeColor="text1" w:themeTint="D9"/>
          <w:sz w:val="26"/>
          <w:szCs w:val="26"/>
        </w:rPr>
      </w:pPr>
      <w:r w:rsidRPr="00E5252F">
        <w:rPr>
          <w:color w:val="262626" w:themeColor="text1" w:themeTint="D9"/>
          <w:sz w:val="26"/>
          <w:szCs w:val="26"/>
        </w:rPr>
        <w:t xml:space="preserve">9. </w:t>
      </w:r>
      <w:r w:rsidRPr="00E5252F">
        <w:rPr>
          <w:color w:val="262626" w:themeColor="text1" w:themeTint="D9"/>
          <w:sz w:val="26"/>
          <w:szCs w:val="26"/>
        </w:rPr>
        <w:tab/>
        <w:t>Настоящий Акт составлен в двух экземплярах, по одному для каждой из Сторон, имеющих одинаковую юридическую силу</w:t>
      </w:r>
      <w:r w:rsidRPr="00E5252F">
        <w:rPr>
          <w:color w:val="262626" w:themeColor="text1" w:themeTint="D9"/>
          <w:sz w:val="26"/>
          <w:szCs w:val="26"/>
          <w:lang w:eastAsia="ar-SA"/>
        </w:rPr>
        <w:t>.</w:t>
      </w:r>
    </w:p>
    <w:p w:rsidR="003C3F13" w:rsidRPr="00E5252F" w:rsidRDefault="003C3F13" w:rsidP="003C3F13">
      <w:pPr>
        <w:jc w:val="center"/>
        <w:rPr>
          <w:b/>
          <w:bCs/>
          <w:color w:val="262626" w:themeColor="text1" w:themeTint="D9"/>
          <w:sz w:val="26"/>
          <w:szCs w:val="26"/>
        </w:rPr>
      </w:pPr>
      <w:r w:rsidRPr="00E5252F">
        <w:rPr>
          <w:b/>
          <w:color w:val="262626" w:themeColor="text1" w:themeTint="D9"/>
          <w:sz w:val="26"/>
          <w:szCs w:val="26"/>
        </w:rPr>
        <w:tab/>
      </w:r>
      <w:r w:rsidRPr="00E5252F">
        <w:rPr>
          <w:b/>
          <w:color w:val="262626" w:themeColor="text1" w:themeTint="D9"/>
          <w:sz w:val="26"/>
          <w:szCs w:val="26"/>
        </w:rPr>
        <w:tab/>
      </w:r>
    </w:p>
    <w:tbl>
      <w:tblPr>
        <w:tblW w:w="7797" w:type="dxa"/>
        <w:tblLayout w:type="fixed"/>
        <w:tblLook w:val="0000" w:firstRow="0" w:lastRow="0" w:firstColumn="0" w:lastColumn="0" w:noHBand="0" w:noVBand="0"/>
      </w:tblPr>
      <w:tblGrid>
        <w:gridCol w:w="3686"/>
        <w:gridCol w:w="4111"/>
      </w:tblGrid>
      <w:tr w:rsidR="00D84196" w:rsidRPr="00E5252F" w:rsidTr="003C3F13">
        <w:tc>
          <w:tcPr>
            <w:tcW w:w="3686" w:type="dxa"/>
          </w:tcPr>
          <w:p w:rsidR="003C3F13" w:rsidRPr="00E5252F" w:rsidRDefault="003C3F13" w:rsidP="00B62233">
            <w:pPr>
              <w:widowControl w:val="0"/>
              <w:suppressAutoHyphens/>
              <w:ind w:left="318"/>
              <w:jc w:val="center"/>
              <w:rPr>
                <w:b/>
                <w:bCs/>
                <w:color w:val="262626" w:themeColor="text1" w:themeTint="D9"/>
                <w:szCs w:val="26"/>
              </w:rPr>
            </w:pPr>
            <w:r w:rsidRPr="00E5252F">
              <w:rPr>
                <w:b/>
                <w:bCs/>
                <w:color w:val="262626" w:themeColor="text1" w:themeTint="D9"/>
                <w:szCs w:val="26"/>
              </w:rPr>
              <w:t>Заказчик</w:t>
            </w:r>
          </w:p>
        </w:tc>
        <w:tc>
          <w:tcPr>
            <w:tcW w:w="4111" w:type="dxa"/>
          </w:tcPr>
          <w:p w:rsidR="003C3F13" w:rsidRPr="00E5252F" w:rsidRDefault="003C3F13" w:rsidP="00B62233">
            <w:pPr>
              <w:widowControl w:val="0"/>
              <w:suppressAutoHyphens/>
              <w:ind w:left="318"/>
              <w:jc w:val="center"/>
              <w:rPr>
                <w:b/>
                <w:bCs/>
                <w:color w:val="262626" w:themeColor="text1" w:themeTint="D9"/>
                <w:szCs w:val="26"/>
              </w:rPr>
            </w:pPr>
            <w:r w:rsidRPr="00E5252F">
              <w:rPr>
                <w:b/>
                <w:bCs/>
                <w:color w:val="262626" w:themeColor="text1" w:themeTint="D9"/>
                <w:szCs w:val="26"/>
              </w:rPr>
              <w:t>Подрядчик</w:t>
            </w:r>
          </w:p>
        </w:tc>
      </w:tr>
      <w:tr w:rsidR="00D84196" w:rsidRPr="00E5252F" w:rsidTr="003C3F13">
        <w:trPr>
          <w:trHeight w:val="790"/>
        </w:trPr>
        <w:tc>
          <w:tcPr>
            <w:tcW w:w="3686" w:type="dxa"/>
          </w:tcPr>
          <w:p w:rsidR="003C3F13" w:rsidRPr="00E5252F" w:rsidRDefault="003C3F13" w:rsidP="00B62233">
            <w:pPr>
              <w:pStyle w:val="affe"/>
              <w:widowControl w:val="0"/>
              <w:suppressAutoHyphens/>
              <w:ind w:left="318"/>
              <w:jc w:val="center"/>
              <w:rPr>
                <w:color w:val="262626" w:themeColor="text1" w:themeTint="D9"/>
              </w:rPr>
            </w:pPr>
          </w:p>
          <w:p w:rsidR="003C3F13" w:rsidRPr="00E5252F" w:rsidRDefault="003C3F13" w:rsidP="003C3F13">
            <w:pPr>
              <w:pStyle w:val="affe"/>
              <w:widowControl w:val="0"/>
              <w:suppressAutoHyphens/>
              <w:ind w:left="318" w:firstLine="0"/>
              <w:rPr>
                <w:color w:val="262626" w:themeColor="text1" w:themeTint="D9"/>
              </w:rPr>
            </w:pPr>
            <w:r w:rsidRPr="00E5252F">
              <w:rPr>
                <w:color w:val="262626" w:themeColor="text1" w:themeTint="D9"/>
              </w:rPr>
              <w:t>____________________</w:t>
            </w:r>
          </w:p>
          <w:p w:rsidR="003C3F13" w:rsidRPr="00E5252F" w:rsidRDefault="003C3F13" w:rsidP="00B62233">
            <w:pPr>
              <w:widowControl w:val="0"/>
              <w:suppressAutoHyphens/>
              <w:ind w:left="318"/>
              <w:jc w:val="center"/>
              <w:rPr>
                <w:b/>
                <w:bCs/>
                <w:color w:val="262626" w:themeColor="text1" w:themeTint="D9"/>
                <w:szCs w:val="26"/>
              </w:rPr>
            </w:pPr>
          </w:p>
        </w:tc>
        <w:tc>
          <w:tcPr>
            <w:tcW w:w="4111" w:type="dxa"/>
          </w:tcPr>
          <w:p w:rsidR="003C3F13" w:rsidRPr="00E5252F" w:rsidRDefault="003C3F13" w:rsidP="00B62233">
            <w:pPr>
              <w:pStyle w:val="1CharChar"/>
              <w:suppressAutoHyphens/>
              <w:ind w:left="318"/>
              <w:jc w:val="center"/>
              <w:rPr>
                <w:color w:val="262626" w:themeColor="text1" w:themeTint="D9"/>
                <w:sz w:val="24"/>
                <w:szCs w:val="26"/>
                <w:lang w:val="ru-RU"/>
              </w:rPr>
            </w:pPr>
          </w:p>
          <w:p w:rsidR="003C3F13" w:rsidRPr="00E5252F" w:rsidRDefault="003C3F13" w:rsidP="00B62233">
            <w:pPr>
              <w:pStyle w:val="1CharChar"/>
              <w:suppressAutoHyphens/>
              <w:ind w:left="318"/>
              <w:jc w:val="center"/>
              <w:rPr>
                <w:color w:val="262626" w:themeColor="text1" w:themeTint="D9"/>
                <w:sz w:val="24"/>
                <w:szCs w:val="26"/>
                <w:lang w:val="ru-RU"/>
              </w:rPr>
            </w:pPr>
            <w:r w:rsidRPr="00E5252F">
              <w:rPr>
                <w:color w:val="262626" w:themeColor="text1" w:themeTint="D9"/>
                <w:sz w:val="24"/>
                <w:szCs w:val="26"/>
                <w:lang w:val="ru-RU"/>
              </w:rPr>
              <w:t>__________________</w:t>
            </w:r>
          </w:p>
          <w:p w:rsidR="003C3F13" w:rsidRPr="00E5252F" w:rsidRDefault="003C3F13" w:rsidP="00B62233">
            <w:pPr>
              <w:widowControl w:val="0"/>
              <w:suppressAutoHyphens/>
              <w:ind w:left="318"/>
              <w:jc w:val="center"/>
              <w:rPr>
                <w:b/>
                <w:bCs/>
                <w:color w:val="262626" w:themeColor="text1" w:themeTint="D9"/>
                <w:szCs w:val="26"/>
              </w:rPr>
            </w:pPr>
          </w:p>
        </w:tc>
      </w:tr>
    </w:tbl>
    <w:p w:rsidR="003C3F13" w:rsidRPr="00E5252F" w:rsidRDefault="003C3F13" w:rsidP="003C3F13">
      <w:pPr>
        <w:tabs>
          <w:tab w:val="left" w:pos="1125"/>
          <w:tab w:val="left" w:pos="1520"/>
        </w:tabs>
        <w:rPr>
          <w:b/>
          <w:color w:val="262626" w:themeColor="text1" w:themeTint="D9"/>
          <w:sz w:val="26"/>
          <w:szCs w:val="26"/>
        </w:rPr>
      </w:pPr>
    </w:p>
    <w:p w:rsidR="003C3F13" w:rsidRPr="00E5252F" w:rsidRDefault="003C3F13" w:rsidP="00D84196">
      <w:pPr>
        <w:pStyle w:val="afffff5"/>
        <w:spacing w:line="264" w:lineRule="auto"/>
        <w:rPr>
          <w:b w:val="0"/>
          <w:bCs w:val="0"/>
          <w:caps w:val="0"/>
          <w:color w:val="262626" w:themeColor="text1" w:themeTint="D9"/>
          <w:sz w:val="26"/>
          <w:szCs w:val="26"/>
        </w:rPr>
      </w:pPr>
      <w:r w:rsidRPr="00E5252F">
        <w:rPr>
          <w:b w:val="0"/>
          <w:caps w:val="0"/>
          <w:color w:val="262626" w:themeColor="text1" w:themeTint="D9"/>
          <w:sz w:val="26"/>
          <w:szCs w:val="26"/>
        </w:rPr>
        <w:t>ФОРМА СОГЛАСОВАНА</w:t>
      </w:r>
    </w:p>
    <w:tbl>
      <w:tblPr>
        <w:tblpPr w:leftFromText="180" w:rightFromText="180" w:vertAnchor="text" w:horzAnchor="margin" w:tblpY="193"/>
        <w:tblW w:w="7797" w:type="dxa"/>
        <w:tblLayout w:type="fixed"/>
        <w:tblLook w:val="0000" w:firstRow="0" w:lastRow="0" w:firstColumn="0" w:lastColumn="0" w:noHBand="0" w:noVBand="0"/>
      </w:tblPr>
      <w:tblGrid>
        <w:gridCol w:w="3686"/>
        <w:gridCol w:w="4111"/>
      </w:tblGrid>
      <w:tr w:rsidR="00D84196" w:rsidRPr="00E5252F" w:rsidTr="003C3F13">
        <w:tc>
          <w:tcPr>
            <w:tcW w:w="3686" w:type="dxa"/>
          </w:tcPr>
          <w:p w:rsidR="003C3F13" w:rsidRPr="00E5252F" w:rsidRDefault="003C3F13" w:rsidP="003C3F13">
            <w:pPr>
              <w:widowControl w:val="0"/>
              <w:suppressAutoHyphens/>
              <w:ind w:left="318"/>
              <w:jc w:val="center"/>
              <w:rPr>
                <w:b/>
                <w:bCs/>
                <w:color w:val="262626" w:themeColor="text1" w:themeTint="D9"/>
                <w:szCs w:val="26"/>
              </w:rPr>
            </w:pPr>
            <w:r w:rsidRPr="00E5252F">
              <w:rPr>
                <w:b/>
                <w:bCs/>
                <w:color w:val="262626" w:themeColor="text1" w:themeTint="D9"/>
                <w:szCs w:val="26"/>
              </w:rPr>
              <w:t>Заказчик</w:t>
            </w:r>
          </w:p>
        </w:tc>
        <w:tc>
          <w:tcPr>
            <w:tcW w:w="4111" w:type="dxa"/>
          </w:tcPr>
          <w:p w:rsidR="003C3F13" w:rsidRPr="00E5252F" w:rsidRDefault="003C3F13" w:rsidP="003C3F13">
            <w:pPr>
              <w:widowControl w:val="0"/>
              <w:suppressAutoHyphens/>
              <w:ind w:left="318"/>
              <w:jc w:val="center"/>
              <w:rPr>
                <w:b/>
                <w:bCs/>
                <w:color w:val="262626" w:themeColor="text1" w:themeTint="D9"/>
                <w:szCs w:val="26"/>
              </w:rPr>
            </w:pPr>
            <w:r w:rsidRPr="00E5252F">
              <w:rPr>
                <w:b/>
                <w:bCs/>
                <w:color w:val="262626" w:themeColor="text1" w:themeTint="D9"/>
                <w:szCs w:val="26"/>
              </w:rPr>
              <w:t>Подрядчик</w:t>
            </w:r>
          </w:p>
        </w:tc>
      </w:tr>
      <w:tr w:rsidR="00D84196" w:rsidRPr="00E5252F" w:rsidTr="003C3F13">
        <w:trPr>
          <w:trHeight w:val="790"/>
        </w:trPr>
        <w:tc>
          <w:tcPr>
            <w:tcW w:w="3686" w:type="dxa"/>
          </w:tcPr>
          <w:p w:rsidR="003C3F13" w:rsidRPr="00E5252F" w:rsidRDefault="003C3F13" w:rsidP="003C3F13">
            <w:pPr>
              <w:pStyle w:val="affe"/>
              <w:widowControl w:val="0"/>
              <w:suppressAutoHyphens/>
              <w:ind w:left="318"/>
              <w:jc w:val="center"/>
              <w:rPr>
                <w:color w:val="262626" w:themeColor="text1" w:themeTint="D9"/>
              </w:rPr>
            </w:pPr>
          </w:p>
          <w:p w:rsidR="003C3F13" w:rsidRPr="00E5252F" w:rsidRDefault="003C3F13" w:rsidP="003C3F13">
            <w:pPr>
              <w:pStyle w:val="affe"/>
              <w:widowControl w:val="0"/>
              <w:suppressAutoHyphens/>
              <w:rPr>
                <w:color w:val="262626" w:themeColor="text1" w:themeTint="D9"/>
              </w:rPr>
            </w:pPr>
            <w:r w:rsidRPr="00E5252F">
              <w:rPr>
                <w:color w:val="262626" w:themeColor="text1" w:themeTint="D9"/>
              </w:rPr>
              <w:t>____________________</w:t>
            </w:r>
          </w:p>
          <w:p w:rsidR="003C3F13" w:rsidRPr="00E5252F" w:rsidRDefault="003C3F13" w:rsidP="003C3F13">
            <w:pPr>
              <w:widowControl w:val="0"/>
              <w:suppressAutoHyphens/>
              <w:ind w:left="318"/>
              <w:jc w:val="center"/>
              <w:rPr>
                <w:b/>
                <w:bCs/>
                <w:color w:val="262626" w:themeColor="text1" w:themeTint="D9"/>
                <w:szCs w:val="26"/>
              </w:rPr>
            </w:pPr>
          </w:p>
        </w:tc>
        <w:tc>
          <w:tcPr>
            <w:tcW w:w="4111" w:type="dxa"/>
          </w:tcPr>
          <w:p w:rsidR="003C3F13" w:rsidRPr="00E5252F" w:rsidRDefault="003C3F13" w:rsidP="003C3F13">
            <w:pPr>
              <w:pStyle w:val="1CharChar"/>
              <w:suppressAutoHyphens/>
              <w:ind w:left="318"/>
              <w:jc w:val="center"/>
              <w:rPr>
                <w:color w:val="262626" w:themeColor="text1" w:themeTint="D9"/>
                <w:sz w:val="24"/>
                <w:szCs w:val="26"/>
                <w:lang w:val="ru-RU"/>
              </w:rPr>
            </w:pPr>
          </w:p>
          <w:p w:rsidR="003C3F13" w:rsidRPr="00E5252F" w:rsidRDefault="003C3F13" w:rsidP="003C3F13">
            <w:pPr>
              <w:pStyle w:val="1CharChar"/>
              <w:suppressAutoHyphens/>
              <w:ind w:left="318"/>
              <w:jc w:val="center"/>
              <w:rPr>
                <w:color w:val="262626" w:themeColor="text1" w:themeTint="D9"/>
                <w:sz w:val="24"/>
                <w:szCs w:val="26"/>
                <w:lang w:val="ru-RU"/>
              </w:rPr>
            </w:pPr>
            <w:r w:rsidRPr="00E5252F">
              <w:rPr>
                <w:color w:val="262626" w:themeColor="text1" w:themeTint="D9"/>
                <w:sz w:val="24"/>
                <w:szCs w:val="26"/>
                <w:lang w:val="ru-RU"/>
              </w:rPr>
              <w:t>__________________</w:t>
            </w:r>
          </w:p>
          <w:p w:rsidR="003C3F13" w:rsidRPr="00E5252F" w:rsidRDefault="003C3F13" w:rsidP="003C3F13">
            <w:pPr>
              <w:widowControl w:val="0"/>
              <w:suppressAutoHyphens/>
              <w:ind w:left="318"/>
              <w:jc w:val="center"/>
              <w:rPr>
                <w:b/>
                <w:bCs/>
                <w:color w:val="262626" w:themeColor="text1" w:themeTint="D9"/>
                <w:szCs w:val="26"/>
              </w:rPr>
            </w:pPr>
          </w:p>
        </w:tc>
      </w:tr>
    </w:tbl>
    <w:p w:rsidR="00A23491" w:rsidRPr="00E5252F" w:rsidRDefault="00A23491" w:rsidP="00D84196">
      <w:pPr>
        <w:ind w:firstLine="0"/>
        <w:rPr>
          <w:rFonts w:eastAsia="MS Mincho"/>
          <w:color w:val="262626" w:themeColor="text1" w:themeTint="D9"/>
          <w:lang w:eastAsia="x-none"/>
        </w:rPr>
      </w:pPr>
    </w:p>
    <w:p w:rsidR="00D84196" w:rsidRPr="00E5252F" w:rsidRDefault="00D84196">
      <w:pPr>
        <w:ind w:firstLine="0"/>
        <w:rPr>
          <w:rFonts w:eastAsia="MS Mincho"/>
          <w:color w:val="262626" w:themeColor="text1" w:themeTint="D9"/>
          <w:lang w:eastAsia="x-none"/>
        </w:rPr>
      </w:pPr>
    </w:p>
    <w:sectPr w:rsidR="00D84196" w:rsidRPr="00E5252F" w:rsidSect="00AE73E8">
      <w:pgSz w:w="11904" w:h="16834"/>
      <w:pgMar w:top="992" w:right="851" w:bottom="851" w:left="425"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1C59" w:rsidRDefault="00DE1C59" w:rsidP="00341A9D">
      <w:r>
        <w:separator/>
      </w:r>
    </w:p>
  </w:endnote>
  <w:endnote w:type="continuationSeparator" w:id="0">
    <w:p w:rsidR="00DE1C59" w:rsidRDefault="00DE1C59"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ragmaticaTT">
    <w:panose1 w:val="00000000000000000000"/>
    <w:charset w:val="00"/>
    <w:family w:val="roman"/>
    <w:notTrueType/>
    <w:pitch w:val="default"/>
  </w:font>
  <w:font w:name="GaramondNarrowC">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00"/>
    <w:family w:val="roman"/>
    <w:notTrueType/>
    <w:pitch w:val="default"/>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589E" w:rsidRDefault="0019589E" w:rsidP="001C7563">
    <w:pPr>
      <w:pStyle w:val="af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589E" w:rsidRDefault="0019589E" w:rsidP="001C7563">
    <w:pPr>
      <w:pStyle w:val="af4"/>
      <w:framePr w:wrap="auto" w:vAnchor="text" w:hAnchor="margin" w:xAlign="right" w:y="1"/>
      <w:rPr>
        <w:rStyle w:val="aff6"/>
      </w:rPr>
    </w:pPr>
    <w:r>
      <w:rPr>
        <w:rStyle w:val="aff6"/>
      </w:rPr>
      <w:fldChar w:fldCharType="begin"/>
    </w:r>
    <w:r>
      <w:rPr>
        <w:rStyle w:val="aff6"/>
      </w:rPr>
      <w:instrText xml:space="preserve">PAGE  </w:instrText>
    </w:r>
    <w:r>
      <w:rPr>
        <w:rStyle w:val="aff6"/>
      </w:rPr>
      <w:fldChar w:fldCharType="separate"/>
    </w:r>
    <w:r>
      <w:rPr>
        <w:rStyle w:val="aff6"/>
        <w:noProof/>
      </w:rPr>
      <w:t>17</w:t>
    </w:r>
    <w:r>
      <w:rPr>
        <w:rStyle w:val="aff6"/>
      </w:rPr>
      <w:fldChar w:fldCharType="end"/>
    </w:r>
  </w:p>
  <w:p w:rsidR="0019589E" w:rsidRDefault="0019589E" w:rsidP="001C7563">
    <w:pPr>
      <w:pStyle w:val="af4"/>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589E" w:rsidRDefault="0019589E" w:rsidP="00815E19">
    <w:pPr>
      <w:pStyle w:val="af4"/>
      <w:framePr w:wrap="auto" w:vAnchor="text" w:hAnchor="margin" w:xAlign="right" w:y="1"/>
      <w:rPr>
        <w:rStyle w:val="aff6"/>
      </w:rPr>
    </w:pPr>
    <w:r>
      <w:rPr>
        <w:rStyle w:val="aff6"/>
      </w:rPr>
      <w:fldChar w:fldCharType="begin"/>
    </w:r>
    <w:r>
      <w:rPr>
        <w:rStyle w:val="aff6"/>
      </w:rPr>
      <w:instrText xml:space="preserve">PAGE  </w:instrText>
    </w:r>
    <w:r>
      <w:rPr>
        <w:rStyle w:val="aff6"/>
      </w:rPr>
      <w:fldChar w:fldCharType="separate"/>
    </w:r>
    <w:r>
      <w:rPr>
        <w:rStyle w:val="aff6"/>
        <w:noProof/>
      </w:rPr>
      <w:t>73</w:t>
    </w:r>
    <w:r>
      <w:rPr>
        <w:rStyle w:val="aff6"/>
      </w:rPr>
      <w:fldChar w:fldCharType="end"/>
    </w:r>
  </w:p>
  <w:p w:rsidR="0019589E" w:rsidRDefault="0019589E" w:rsidP="00815E19">
    <w:pPr>
      <w:pStyle w:val="af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1C59" w:rsidRDefault="00DE1C59" w:rsidP="00341A9D">
      <w:r>
        <w:separator/>
      </w:r>
    </w:p>
  </w:footnote>
  <w:footnote w:type="continuationSeparator" w:id="0">
    <w:p w:rsidR="00DE1C59" w:rsidRDefault="00DE1C59" w:rsidP="00341A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589E" w:rsidRDefault="0019589E" w:rsidP="001C7563">
    <w:pPr>
      <w:pStyle w:val="af2"/>
      <w:framePr w:wrap="around" w:vAnchor="text" w:hAnchor="margin" w:xAlign="center" w:y="1"/>
      <w:rPr>
        <w:rStyle w:val="aff6"/>
      </w:rPr>
    </w:pPr>
    <w:r>
      <w:rPr>
        <w:rStyle w:val="aff6"/>
      </w:rPr>
      <w:fldChar w:fldCharType="begin"/>
    </w:r>
    <w:r>
      <w:rPr>
        <w:rStyle w:val="aff6"/>
      </w:rPr>
      <w:instrText xml:space="preserve">PAGE  </w:instrText>
    </w:r>
    <w:r>
      <w:rPr>
        <w:rStyle w:val="aff6"/>
      </w:rPr>
      <w:fldChar w:fldCharType="end"/>
    </w:r>
  </w:p>
  <w:p w:rsidR="0019589E" w:rsidRDefault="0019589E">
    <w:pPr>
      <w:pStyle w:val="a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589E" w:rsidRDefault="0019589E" w:rsidP="001C7563">
    <w:pPr>
      <w:pStyle w:val="af2"/>
      <w:framePr w:wrap="around" w:vAnchor="text" w:hAnchor="margin" w:xAlign="center" w:y="1"/>
      <w:rPr>
        <w:rStyle w:val="aff6"/>
      </w:rPr>
    </w:pPr>
    <w:r>
      <w:rPr>
        <w:rStyle w:val="aff6"/>
      </w:rPr>
      <w:fldChar w:fldCharType="begin"/>
    </w:r>
    <w:r>
      <w:rPr>
        <w:rStyle w:val="aff6"/>
      </w:rPr>
      <w:instrText xml:space="preserve">PAGE  </w:instrText>
    </w:r>
    <w:r>
      <w:rPr>
        <w:rStyle w:val="aff6"/>
      </w:rPr>
      <w:fldChar w:fldCharType="separate"/>
    </w:r>
    <w:r>
      <w:rPr>
        <w:rStyle w:val="aff6"/>
        <w:noProof/>
      </w:rPr>
      <w:t>5</w:t>
    </w:r>
    <w:r>
      <w:rPr>
        <w:rStyle w:val="aff6"/>
      </w:rPr>
      <w:fldChar w:fldCharType="end"/>
    </w:r>
  </w:p>
  <w:p w:rsidR="0019589E" w:rsidRDefault="0019589E" w:rsidP="001C7563">
    <w:pPr>
      <w:pStyle w:val="af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589E" w:rsidRDefault="0019589E" w:rsidP="001C7563">
    <w:pPr>
      <w:pStyle w:val="af2"/>
      <w:framePr w:wrap="around" w:vAnchor="text" w:hAnchor="margin" w:xAlign="center" w:y="1"/>
      <w:rPr>
        <w:rStyle w:val="aff6"/>
      </w:rPr>
    </w:pPr>
    <w:r>
      <w:rPr>
        <w:rStyle w:val="aff6"/>
      </w:rPr>
      <w:fldChar w:fldCharType="begin"/>
    </w:r>
    <w:r>
      <w:rPr>
        <w:rStyle w:val="aff6"/>
      </w:rPr>
      <w:instrText xml:space="preserve">PAGE  </w:instrText>
    </w:r>
    <w:r>
      <w:rPr>
        <w:rStyle w:val="aff6"/>
      </w:rPr>
      <w:fldChar w:fldCharType="end"/>
    </w:r>
  </w:p>
  <w:p w:rsidR="0019589E" w:rsidRDefault="0019589E">
    <w:pPr>
      <w:pStyle w:val="af2"/>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589E" w:rsidRDefault="0019589E" w:rsidP="001C7563">
    <w:pPr>
      <w:pStyle w:val="af2"/>
      <w:framePr w:wrap="around" w:vAnchor="text" w:hAnchor="margin" w:xAlign="center" w:y="1"/>
      <w:rPr>
        <w:rStyle w:val="aff6"/>
      </w:rPr>
    </w:pPr>
    <w:r>
      <w:rPr>
        <w:rStyle w:val="aff6"/>
      </w:rPr>
      <w:fldChar w:fldCharType="begin"/>
    </w:r>
    <w:r>
      <w:rPr>
        <w:rStyle w:val="aff6"/>
      </w:rPr>
      <w:instrText xml:space="preserve">PAGE  </w:instrText>
    </w:r>
    <w:r>
      <w:rPr>
        <w:rStyle w:val="aff6"/>
      </w:rPr>
      <w:fldChar w:fldCharType="separate"/>
    </w:r>
    <w:r>
      <w:rPr>
        <w:rStyle w:val="aff6"/>
        <w:noProof/>
      </w:rPr>
      <w:t>17</w:t>
    </w:r>
    <w:r>
      <w:rPr>
        <w:rStyle w:val="aff6"/>
      </w:rPr>
      <w:fldChar w:fldCharType="end"/>
    </w:r>
  </w:p>
  <w:p w:rsidR="0019589E" w:rsidRDefault="0019589E">
    <w:pPr>
      <w:pStyle w:val="af2"/>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589E" w:rsidRDefault="0019589E" w:rsidP="00815E19">
    <w:pPr>
      <w:pStyle w:val="af2"/>
      <w:framePr w:wrap="around" w:vAnchor="text" w:hAnchor="margin" w:xAlign="center" w:y="1"/>
      <w:rPr>
        <w:rStyle w:val="aff6"/>
      </w:rPr>
    </w:pPr>
    <w:r>
      <w:rPr>
        <w:rStyle w:val="aff6"/>
      </w:rPr>
      <w:fldChar w:fldCharType="begin"/>
    </w:r>
    <w:r>
      <w:rPr>
        <w:rStyle w:val="aff6"/>
      </w:rPr>
      <w:instrText xml:space="preserve">PAGE  </w:instrText>
    </w:r>
    <w:r>
      <w:rPr>
        <w:rStyle w:val="aff6"/>
      </w:rPr>
      <w:fldChar w:fldCharType="end"/>
    </w:r>
  </w:p>
  <w:p w:rsidR="0019589E" w:rsidRDefault="0019589E">
    <w:pPr>
      <w:pStyle w:val="af2"/>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589E" w:rsidRDefault="0019589E" w:rsidP="00815E19">
    <w:pPr>
      <w:pStyle w:val="af2"/>
      <w:framePr w:wrap="around" w:vAnchor="text" w:hAnchor="margin" w:xAlign="center" w:y="1"/>
      <w:rPr>
        <w:rStyle w:val="aff6"/>
      </w:rPr>
    </w:pPr>
    <w:r>
      <w:rPr>
        <w:rStyle w:val="aff6"/>
      </w:rPr>
      <w:fldChar w:fldCharType="begin"/>
    </w:r>
    <w:r>
      <w:rPr>
        <w:rStyle w:val="aff6"/>
      </w:rPr>
      <w:instrText xml:space="preserve">PAGE  </w:instrText>
    </w:r>
    <w:r>
      <w:rPr>
        <w:rStyle w:val="aff6"/>
      </w:rPr>
      <w:fldChar w:fldCharType="separate"/>
    </w:r>
    <w:r>
      <w:rPr>
        <w:rStyle w:val="aff6"/>
        <w:noProof/>
      </w:rPr>
      <w:t>73</w:t>
    </w:r>
    <w:r>
      <w:rPr>
        <w:rStyle w:val="aff6"/>
      </w:rPr>
      <w:fldChar w:fldCharType="end"/>
    </w:r>
  </w:p>
  <w:p w:rsidR="0019589E" w:rsidRPr="000A5038" w:rsidRDefault="0019589E" w:rsidP="00790933">
    <w:pPr>
      <w:pStyle w:val="af2"/>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E9ECB54"/>
    <w:lvl w:ilvl="0">
      <w:start w:val="1"/>
      <w:numFmt w:val="decimal"/>
      <w:pStyle w:val="5"/>
      <w:lvlText w:val="%1."/>
      <w:lvlJc w:val="left"/>
      <w:pPr>
        <w:tabs>
          <w:tab w:val="num" w:pos="1492"/>
        </w:tabs>
        <w:ind w:left="1492" w:hanging="360"/>
      </w:pPr>
    </w:lvl>
  </w:abstractNum>
  <w:abstractNum w:abstractNumId="1"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2" w15:restartNumberingAfterBreak="0">
    <w:nsid w:val="FFFFFF80"/>
    <w:multiLevelType w:val="singleLevel"/>
    <w:tmpl w:val="CD68931E"/>
    <w:lvl w:ilvl="0">
      <w:start w:val="1"/>
      <w:numFmt w:val="bullet"/>
      <w:pStyle w:val="50"/>
      <w:lvlText w:val=""/>
      <w:lvlJc w:val="left"/>
      <w:pPr>
        <w:tabs>
          <w:tab w:val="num" w:pos="1492"/>
        </w:tabs>
        <w:ind w:left="1492" w:hanging="360"/>
      </w:pPr>
      <w:rPr>
        <w:rFonts w:ascii="Symbol" w:hAnsi="Symbol" w:hint="default"/>
      </w:rPr>
    </w:lvl>
  </w:abstractNum>
  <w:abstractNum w:abstractNumId="3"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6"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7"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29B31F1"/>
    <w:multiLevelType w:val="multilevel"/>
    <w:tmpl w:val="54721A98"/>
    <w:lvl w:ilvl="0">
      <w:start w:val="16"/>
      <w:numFmt w:val="decimal"/>
      <w:lvlText w:val="%1."/>
      <w:lvlJc w:val="left"/>
      <w:pPr>
        <w:ind w:left="525" w:hanging="525"/>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9BB02E5"/>
    <w:multiLevelType w:val="hybridMultilevel"/>
    <w:tmpl w:val="0DA4B95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0E0C0BCE"/>
    <w:multiLevelType w:val="hybridMultilevel"/>
    <w:tmpl w:val="0DAA9526"/>
    <w:lvl w:ilvl="0" w:tplc="FD009824">
      <w:start w:val="1"/>
      <w:numFmt w:val="decimal"/>
      <w:lvlText w:val="%1."/>
      <w:lvlJc w:val="left"/>
      <w:pPr>
        <w:ind w:left="2475" w:hanging="2115"/>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0E2C55D3"/>
    <w:multiLevelType w:val="multilevel"/>
    <w:tmpl w:val="51906FD2"/>
    <w:lvl w:ilvl="0">
      <w:start w:val="1"/>
      <w:numFmt w:val="decimal"/>
      <w:lvlText w:val="%1."/>
      <w:lvlJc w:val="left"/>
      <w:pPr>
        <w:ind w:left="900" w:hanging="360"/>
      </w:pPr>
      <w:rPr>
        <w:rFonts w:hint="default"/>
      </w:rPr>
    </w:lvl>
    <w:lvl w:ilvl="1">
      <w:start w:val="2"/>
      <w:numFmt w:val="decimal"/>
      <w:isLgl/>
      <w:lvlText w:val="%1.%2."/>
      <w:lvlJc w:val="left"/>
      <w:pPr>
        <w:ind w:left="1273" w:hanging="720"/>
      </w:pPr>
      <w:rPr>
        <w:rFonts w:hint="default"/>
      </w:rPr>
    </w:lvl>
    <w:lvl w:ilvl="2">
      <w:start w:val="10"/>
      <w:numFmt w:val="decimal"/>
      <w:isLgl/>
      <w:lvlText w:val="%1.%2.%3."/>
      <w:lvlJc w:val="left"/>
      <w:pPr>
        <w:ind w:left="1286" w:hanging="720"/>
      </w:pPr>
      <w:rPr>
        <w:rFonts w:hint="default"/>
      </w:rPr>
    </w:lvl>
    <w:lvl w:ilvl="3">
      <w:start w:val="1"/>
      <w:numFmt w:val="decimal"/>
      <w:isLgl/>
      <w:lvlText w:val="%1.%2.%3.%4."/>
      <w:lvlJc w:val="left"/>
      <w:pPr>
        <w:ind w:left="1659" w:hanging="1080"/>
      </w:pPr>
      <w:rPr>
        <w:rFonts w:hint="default"/>
      </w:rPr>
    </w:lvl>
    <w:lvl w:ilvl="4">
      <w:start w:val="1"/>
      <w:numFmt w:val="decimal"/>
      <w:isLgl/>
      <w:lvlText w:val="%1.%2.%3.%4.%5."/>
      <w:lvlJc w:val="left"/>
      <w:pPr>
        <w:ind w:left="1672" w:hanging="1080"/>
      </w:pPr>
      <w:rPr>
        <w:rFonts w:hint="default"/>
      </w:rPr>
    </w:lvl>
    <w:lvl w:ilvl="5">
      <w:start w:val="1"/>
      <w:numFmt w:val="decimal"/>
      <w:isLgl/>
      <w:lvlText w:val="%1.%2.%3.%4.%5.%6."/>
      <w:lvlJc w:val="left"/>
      <w:pPr>
        <w:ind w:left="2045" w:hanging="1440"/>
      </w:pPr>
      <w:rPr>
        <w:rFonts w:hint="default"/>
      </w:rPr>
    </w:lvl>
    <w:lvl w:ilvl="6">
      <w:start w:val="1"/>
      <w:numFmt w:val="decimal"/>
      <w:isLgl/>
      <w:lvlText w:val="%1.%2.%3.%4.%5.%6.%7."/>
      <w:lvlJc w:val="left"/>
      <w:pPr>
        <w:ind w:left="2058" w:hanging="1440"/>
      </w:pPr>
      <w:rPr>
        <w:rFonts w:hint="default"/>
      </w:rPr>
    </w:lvl>
    <w:lvl w:ilvl="7">
      <w:start w:val="1"/>
      <w:numFmt w:val="decimal"/>
      <w:isLgl/>
      <w:lvlText w:val="%1.%2.%3.%4.%5.%6.%7.%8."/>
      <w:lvlJc w:val="left"/>
      <w:pPr>
        <w:ind w:left="2431" w:hanging="1800"/>
      </w:pPr>
      <w:rPr>
        <w:rFonts w:hint="default"/>
      </w:rPr>
    </w:lvl>
    <w:lvl w:ilvl="8">
      <w:start w:val="1"/>
      <w:numFmt w:val="decimal"/>
      <w:isLgl/>
      <w:lvlText w:val="%1.%2.%3.%4.%5.%6.%7.%8.%9."/>
      <w:lvlJc w:val="left"/>
      <w:pPr>
        <w:ind w:left="2444" w:hanging="1800"/>
      </w:pPr>
      <w:rPr>
        <w:rFonts w:hint="default"/>
      </w:rPr>
    </w:lvl>
  </w:abstractNum>
  <w:abstractNum w:abstractNumId="15" w15:restartNumberingAfterBreak="0">
    <w:nsid w:val="0F277FCE"/>
    <w:multiLevelType w:val="multilevel"/>
    <w:tmpl w:val="A678D5FC"/>
    <w:lvl w:ilvl="0">
      <w:start w:val="3"/>
      <w:numFmt w:val="decimal"/>
      <w:lvlText w:val="%1."/>
      <w:lvlJc w:val="left"/>
      <w:pPr>
        <w:ind w:left="585" w:hanging="585"/>
      </w:pPr>
      <w:rPr>
        <w:rFonts w:hint="default"/>
      </w:rPr>
    </w:lvl>
    <w:lvl w:ilvl="1">
      <w:start w:val="4"/>
      <w:numFmt w:val="decimal"/>
      <w:lvlText w:val="%1.%2."/>
      <w:lvlJc w:val="left"/>
      <w:pPr>
        <w:ind w:left="1236" w:hanging="720"/>
      </w:pPr>
      <w:rPr>
        <w:rFonts w:hint="default"/>
      </w:rPr>
    </w:lvl>
    <w:lvl w:ilvl="2">
      <w:start w:val="4"/>
      <w:numFmt w:val="decimal"/>
      <w:lvlText w:val="%1.%2.%3."/>
      <w:lvlJc w:val="left"/>
      <w:pPr>
        <w:ind w:left="1752" w:hanging="720"/>
      </w:pPr>
      <w:rPr>
        <w:rFonts w:hint="default"/>
      </w:rPr>
    </w:lvl>
    <w:lvl w:ilvl="3">
      <w:start w:val="1"/>
      <w:numFmt w:val="decimal"/>
      <w:lvlText w:val="%1.%2.%3.%4."/>
      <w:lvlJc w:val="left"/>
      <w:pPr>
        <w:ind w:left="2628" w:hanging="1080"/>
      </w:pPr>
      <w:rPr>
        <w:rFonts w:hint="default"/>
      </w:rPr>
    </w:lvl>
    <w:lvl w:ilvl="4">
      <w:start w:val="1"/>
      <w:numFmt w:val="decimal"/>
      <w:lvlText w:val="%1.%2.%3.%4.%5."/>
      <w:lvlJc w:val="left"/>
      <w:pPr>
        <w:ind w:left="3144" w:hanging="1080"/>
      </w:pPr>
      <w:rPr>
        <w:rFonts w:hint="default"/>
      </w:rPr>
    </w:lvl>
    <w:lvl w:ilvl="5">
      <w:start w:val="1"/>
      <w:numFmt w:val="decimal"/>
      <w:lvlText w:val="%1.%2.%3.%4.%5.%6."/>
      <w:lvlJc w:val="left"/>
      <w:pPr>
        <w:ind w:left="4020" w:hanging="1440"/>
      </w:pPr>
      <w:rPr>
        <w:rFonts w:hint="default"/>
      </w:rPr>
    </w:lvl>
    <w:lvl w:ilvl="6">
      <w:start w:val="1"/>
      <w:numFmt w:val="decimal"/>
      <w:lvlText w:val="%1.%2.%3.%4.%5.%6.%7."/>
      <w:lvlJc w:val="left"/>
      <w:pPr>
        <w:ind w:left="4536" w:hanging="1440"/>
      </w:pPr>
      <w:rPr>
        <w:rFonts w:hint="default"/>
      </w:rPr>
    </w:lvl>
    <w:lvl w:ilvl="7">
      <w:start w:val="1"/>
      <w:numFmt w:val="decimal"/>
      <w:lvlText w:val="%1.%2.%3.%4.%5.%6.%7.%8."/>
      <w:lvlJc w:val="left"/>
      <w:pPr>
        <w:ind w:left="5412" w:hanging="1800"/>
      </w:pPr>
      <w:rPr>
        <w:rFonts w:hint="default"/>
      </w:rPr>
    </w:lvl>
    <w:lvl w:ilvl="8">
      <w:start w:val="1"/>
      <w:numFmt w:val="decimal"/>
      <w:lvlText w:val="%1.%2.%3.%4.%5.%6.%7.%8.%9."/>
      <w:lvlJc w:val="left"/>
      <w:pPr>
        <w:ind w:left="5928" w:hanging="1800"/>
      </w:pPr>
      <w:rPr>
        <w:rFonts w:hint="default"/>
      </w:rPr>
    </w:lvl>
  </w:abstractNum>
  <w:abstractNum w:abstractNumId="16" w15:restartNumberingAfterBreak="0">
    <w:nsid w:val="13B07ECE"/>
    <w:multiLevelType w:val="multilevel"/>
    <w:tmpl w:val="7140354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color w:val="0D0D0D" w:themeColor="text1" w:themeTint="F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8" w15:restartNumberingAfterBreak="0">
    <w:nsid w:val="1EF840B7"/>
    <w:multiLevelType w:val="multilevel"/>
    <w:tmpl w:val="3460BC88"/>
    <w:lvl w:ilvl="0">
      <w:start w:val="15"/>
      <w:numFmt w:val="decimal"/>
      <w:lvlText w:val="%1"/>
      <w:lvlJc w:val="left"/>
      <w:pPr>
        <w:ind w:left="465" w:hanging="465"/>
      </w:pPr>
      <w:rPr>
        <w:rFonts w:hint="default"/>
      </w:rPr>
    </w:lvl>
    <w:lvl w:ilvl="1">
      <w:start w:val="1"/>
      <w:numFmt w:val="decimal"/>
      <w:lvlText w:val="%1.%2"/>
      <w:lvlJc w:val="left"/>
      <w:pPr>
        <w:ind w:left="1167" w:hanging="465"/>
      </w:pPr>
      <w:rPr>
        <w:rFonts w:hint="default"/>
        <w:i w:val="0"/>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950" w:hanging="144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714" w:hanging="1800"/>
      </w:pPr>
      <w:rPr>
        <w:rFonts w:hint="default"/>
      </w:rPr>
    </w:lvl>
    <w:lvl w:ilvl="8">
      <w:start w:val="1"/>
      <w:numFmt w:val="decimal"/>
      <w:lvlText w:val="%1.%2.%3.%4.%5.%6.%7.%8.%9"/>
      <w:lvlJc w:val="left"/>
      <w:pPr>
        <w:ind w:left="7416" w:hanging="1800"/>
      </w:pPr>
      <w:rPr>
        <w:rFonts w:hint="default"/>
      </w:rPr>
    </w:lvl>
  </w:abstractNum>
  <w:abstractNum w:abstractNumId="19" w15:restartNumberingAfterBreak="0">
    <w:nsid w:val="25BF4992"/>
    <w:multiLevelType w:val="multilevel"/>
    <w:tmpl w:val="7034EF1E"/>
    <w:lvl w:ilvl="0">
      <w:start w:val="13"/>
      <w:numFmt w:val="decimal"/>
      <w:lvlText w:val="%1."/>
      <w:lvlJc w:val="left"/>
      <w:pPr>
        <w:ind w:left="525" w:hanging="525"/>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FFA4AC3"/>
    <w:multiLevelType w:val="hybridMultilevel"/>
    <w:tmpl w:val="E1E00EB0"/>
    <w:lvl w:ilvl="0" w:tplc="04190001">
      <w:start w:val="1"/>
      <w:numFmt w:val="bullet"/>
      <w:lvlText w:val=""/>
      <w:lvlJc w:val="left"/>
      <w:pPr>
        <w:ind w:left="2432" w:hanging="360"/>
      </w:pPr>
      <w:rPr>
        <w:rFonts w:ascii="Symbol" w:hAnsi="Symbol" w:hint="default"/>
      </w:rPr>
    </w:lvl>
    <w:lvl w:ilvl="1" w:tplc="04190003" w:tentative="1">
      <w:start w:val="1"/>
      <w:numFmt w:val="bullet"/>
      <w:lvlText w:val="o"/>
      <w:lvlJc w:val="left"/>
      <w:pPr>
        <w:ind w:left="3152" w:hanging="360"/>
      </w:pPr>
      <w:rPr>
        <w:rFonts w:ascii="Courier New" w:hAnsi="Courier New" w:cs="Courier New" w:hint="default"/>
      </w:rPr>
    </w:lvl>
    <w:lvl w:ilvl="2" w:tplc="04190005" w:tentative="1">
      <w:start w:val="1"/>
      <w:numFmt w:val="bullet"/>
      <w:lvlText w:val=""/>
      <w:lvlJc w:val="left"/>
      <w:pPr>
        <w:ind w:left="3872" w:hanging="360"/>
      </w:pPr>
      <w:rPr>
        <w:rFonts w:ascii="Wingdings" w:hAnsi="Wingdings" w:hint="default"/>
      </w:rPr>
    </w:lvl>
    <w:lvl w:ilvl="3" w:tplc="04190001" w:tentative="1">
      <w:start w:val="1"/>
      <w:numFmt w:val="bullet"/>
      <w:lvlText w:val=""/>
      <w:lvlJc w:val="left"/>
      <w:pPr>
        <w:ind w:left="4592" w:hanging="360"/>
      </w:pPr>
      <w:rPr>
        <w:rFonts w:ascii="Symbol" w:hAnsi="Symbol" w:hint="default"/>
      </w:rPr>
    </w:lvl>
    <w:lvl w:ilvl="4" w:tplc="04190003" w:tentative="1">
      <w:start w:val="1"/>
      <w:numFmt w:val="bullet"/>
      <w:lvlText w:val="o"/>
      <w:lvlJc w:val="left"/>
      <w:pPr>
        <w:ind w:left="5312" w:hanging="360"/>
      </w:pPr>
      <w:rPr>
        <w:rFonts w:ascii="Courier New" w:hAnsi="Courier New" w:cs="Courier New" w:hint="default"/>
      </w:rPr>
    </w:lvl>
    <w:lvl w:ilvl="5" w:tplc="04190005" w:tentative="1">
      <w:start w:val="1"/>
      <w:numFmt w:val="bullet"/>
      <w:lvlText w:val=""/>
      <w:lvlJc w:val="left"/>
      <w:pPr>
        <w:ind w:left="6032" w:hanging="360"/>
      </w:pPr>
      <w:rPr>
        <w:rFonts w:ascii="Wingdings" w:hAnsi="Wingdings" w:hint="default"/>
      </w:rPr>
    </w:lvl>
    <w:lvl w:ilvl="6" w:tplc="04190001" w:tentative="1">
      <w:start w:val="1"/>
      <w:numFmt w:val="bullet"/>
      <w:lvlText w:val=""/>
      <w:lvlJc w:val="left"/>
      <w:pPr>
        <w:ind w:left="6752" w:hanging="360"/>
      </w:pPr>
      <w:rPr>
        <w:rFonts w:ascii="Symbol" w:hAnsi="Symbol" w:hint="default"/>
      </w:rPr>
    </w:lvl>
    <w:lvl w:ilvl="7" w:tplc="04190003" w:tentative="1">
      <w:start w:val="1"/>
      <w:numFmt w:val="bullet"/>
      <w:lvlText w:val="o"/>
      <w:lvlJc w:val="left"/>
      <w:pPr>
        <w:ind w:left="7472" w:hanging="360"/>
      </w:pPr>
      <w:rPr>
        <w:rFonts w:ascii="Courier New" w:hAnsi="Courier New" w:cs="Courier New" w:hint="default"/>
      </w:rPr>
    </w:lvl>
    <w:lvl w:ilvl="8" w:tplc="04190005" w:tentative="1">
      <w:start w:val="1"/>
      <w:numFmt w:val="bullet"/>
      <w:lvlText w:val=""/>
      <w:lvlJc w:val="left"/>
      <w:pPr>
        <w:ind w:left="8192" w:hanging="360"/>
      </w:pPr>
      <w:rPr>
        <w:rFonts w:ascii="Wingdings" w:hAnsi="Wingdings" w:hint="default"/>
      </w:rPr>
    </w:lvl>
  </w:abstractNum>
  <w:abstractNum w:abstractNumId="21" w15:restartNumberingAfterBreak="0">
    <w:nsid w:val="32F80C12"/>
    <w:multiLevelType w:val="multilevel"/>
    <w:tmpl w:val="9D10DF20"/>
    <w:lvl w:ilvl="0">
      <w:start w:val="1"/>
      <w:numFmt w:val="bullet"/>
      <w:lvlText w:val=""/>
      <w:lvlJc w:val="left"/>
      <w:pPr>
        <w:tabs>
          <w:tab w:val="num" w:pos="360"/>
        </w:tabs>
        <w:ind w:left="360" w:hanging="360"/>
      </w:pPr>
      <w:rPr>
        <w:rFonts w:ascii="Symbol" w:hAnsi="Symbol" w:hint="default"/>
        <w:color w:val="auto"/>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3" w15:restartNumberingAfterBreak="0">
    <w:nsid w:val="38107088"/>
    <w:multiLevelType w:val="hybridMultilevel"/>
    <w:tmpl w:val="245A130C"/>
    <w:lvl w:ilvl="0" w:tplc="06A2E3E4">
      <w:start w:val="1"/>
      <w:numFmt w:val="bullet"/>
      <w:lvlText w:val=""/>
      <w:lvlJc w:val="left"/>
      <w:pPr>
        <w:ind w:left="1713" w:hanging="360"/>
      </w:pPr>
      <w:rPr>
        <w:rFonts w:ascii="Symbol" w:hAnsi="Symbol" w:hint="default"/>
        <w:color w:val="auto"/>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4" w15:restartNumberingAfterBreak="0">
    <w:nsid w:val="3A410E13"/>
    <w:multiLevelType w:val="hybridMultilevel"/>
    <w:tmpl w:val="41024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27" w15:restartNumberingAfterBreak="0">
    <w:nsid w:val="3DBD3936"/>
    <w:multiLevelType w:val="hybridMultilevel"/>
    <w:tmpl w:val="A86A9258"/>
    <w:lvl w:ilvl="0" w:tplc="C598F9A6">
      <w:start w:val="7"/>
      <w:numFmt w:val="decimal"/>
      <w:lvlText w:val="%1."/>
      <w:lvlJc w:val="left"/>
      <w:pPr>
        <w:ind w:left="900" w:hanging="360"/>
      </w:pPr>
      <w:rPr>
        <w:rFonts w:hint="default"/>
        <w:i w:val="0"/>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8" w15:restartNumberingAfterBreak="0">
    <w:nsid w:val="3FEC10C5"/>
    <w:multiLevelType w:val="multilevel"/>
    <w:tmpl w:val="05780DFE"/>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05C44F6"/>
    <w:multiLevelType w:val="multilevel"/>
    <w:tmpl w:val="F03E1376"/>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hint="default"/>
        <w:color w:val="auto"/>
      </w:rPr>
    </w:lvl>
    <w:lvl w:ilvl="2">
      <w:start w:val="1"/>
      <w:numFmt w:val="decimal"/>
      <w:lvlText w:val="%1.%2."/>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30" w15:restartNumberingAfterBreak="0">
    <w:nsid w:val="42E04E6C"/>
    <w:multiLevelType w:val="multilevel"/>
    <w:tmpl w:val="A4200C22"/>
    <w:lvl w:ilvl="0">
      <w:start w:val="12"/>
      <w:numFmt w:val="decimal"/>
      <w:lvlText w:val="%1."/>
      <w:lvlJc w:val="left"/>
      <w:pPr>
        <w:ind w:left="525" w:hanging="525"/>
      </w:pPr>
      <w:rPr>
        <w:rFonts w:hint="default"/>
      </w:rPr>
    </w:lvl>
    <w:lvl w:ilvl="1">
      <w:start w:val="1"/>
      <w:numFmt w:val="decimal"/>
      <w:lvlText w:val="%1.%2."/>
      <w:lvlJc w:val="left"/>
      <w:pPr>
        <w:ind w:left="2705" w:hanging="720"/>
      </w:pPr>
      <w:rPr>
        <w:rFonts w:hint="default"/>
        <w:color w:val="262626" w:themeColor="text1" w:themeTint="D9"/>
        <w:sz w:val="26"/>
        <w:szCs w:val="26"/>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454B1CD7"/>
    <w:multiLevelType w:val="hybridMultilevel"/>
    <w:tmpl w:val="CE089966"/>
    <w:lvl w:ilvl="0" w:tplc="5FF0CE60">
      <w:start w:val="1"/>
      <w:numFmt w:val="bullet"/>
      <w:lvlText w:val=""/>
      <w:lvlJc w:val="left"/>
      <w:pPr>
        <w:ind w:left="1712" w:hanging="360"/>
      </w:pPr>
      <w:rPr>
        <w:rFonts w:ascii="Symbol" w:hAnsi="Symbol" w:hint="default"/>
        <w:color w:val="auto"/>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32" w15:restartNumberingAfterBreak="0">
    <w:nsid w:val="47B935AF"/>
    <w:multiLevelType w:val="multilevel"/>
    <w:tmpl w:val="E1DE86CE"/>
    <w:lvl w:ilvl="0">
      <w:start w:val="1"/>
      <w:numFmt w:val="decimal"/>
      <w:pStyle w:val="a4"/>
      <w:lvlText w:val="%1."/>
      <w:lvlJc w:val="center"/>
      <w:pPr>
        <w:ind w:left="0" w:firstLine="0"/>
      </w:pPr>
      <w:rPr>
        <w:rFonts w:hint="default"/>
      </w:rPr>
    </w:lvl>
    <w:lvl w:ilvl="1">
      <w:start w:val="1"/>
      <w:numFmt w:val="decimal"/>
      <w:pStyle w:val="a5"/>
      <w:lvlText w:val="%1.%2."/>
      <w:lvlJc w:val="left"/>
      <w:pPr>
        <w:ind w:left="2476" w:hanging="349"/>
      </w:pPr>
      <w:rPr>
        <w:rFonts w:hint="default"/>
        <w:i w:val="0"/>
        <w:color w:val="auto"/>
      </w:rPr>
    </w:lvl>
    <w:lvl w:ilvl="2">
      <w:start w:val="1"/>
      <w:numFmt w:val="decimal"/>
      <w:pStyle w:val="a6"/>
      <w:lvlText w:val="%1.%2.%3."/>
      <w:lvlJc w:val="left"/>
      <w:pPr>
        <w:ind w:left="709" w:hanging="352"/>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3">
      <w:start w:val="1"/>
      <w:numFmt w:val="decimal"/>
      <w:pStyle w:val="20"/>
      <w:lvlText w:val="%1.%2.%3.%4."/>
      <w:lvlJc w:val="left"/>
      <w:pPr>
        <w:ind w:left="1440" w:hanging="360"/>
      </w:pPr>
      <w:rPr>
        <w:rFonts w:hint="default"/>
        <w:i w:val="0"/>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49D77AE4"/>
    <w:multiLevelType w:val="multilevel"/>
    <w:tmpl w:val="414EC08C"/>
    <w:lvl w:ilvl="0">
      <w:start w:val="1"/>
      <w:numFmt w:val="decimal"/>
      <w:lvlText w:val="%1."/>
      <w:lvlJc w:val="left"/>
      <w:pPr>
        <w:ind w:left="2912" w:hanging="360"/>
      </w:pPr>
      <w:rPr>
        <w:rFonts w:ascii="Times New Roman" w:eastAsiaTheme="minorHAnsi" w:hAnsi="Times New Roman" w:cs="Times New Roman"/>
      </w:rPr>
    </w:lvl>
    <w:lvl w:ilvl="1">
      <w:start w:val="1"/>
      <w:numFmt w:val="decimal"/>
      <w:isLgl/>
      <w:lvlText w:val="%1.%2."/>
      <w:lvlJc w:val="left"/>
      <w:pPr>
        <w:ind w:left="4897" w:hanging="360"/>
      </w:pPr>
      <w:rPr>
        <w:rFonts w:hint="default"/>
      </w:rPr>
    </w:lvl>
    <w:lvl w:ilvl="2">
      <w:start w:val="1"/>
      <w:numFmt w:val="decimal"/>
      <w:isLgl/>
      <w:lvlText w:val="%1.%2.%3."/>
      <w:lvlJc w:val="left"/>
      <w:pPr>
        <w:ind w:left="3102" w:hanging="720"/>
      </w:pPr>
      <w:rPr>
        <w:rFonts w:hint="default"/>
      </w:rPr>
    </w:lvl>
    <w:lvl w:ilvl="3">
      <w:start w:val="1"/>
      <w:numFmt w:val="decimal"/>
      <w:isLgl/>
      <w:lvlText w:val="%1.%2.%3.%4."/>
      <w:lvlJc w:val="left"/>
      <w:pPr>
        <w:ind w:left="3102" w:hanging="720"/>
      </w:pPr>
      <w:rPr>
        <w:rFonts w:hint="default"/>
      </w:rPr>
    </w:lvl>
    <w:lvl w:ilvl="4">
      <w:start w:val="1"/>
      <w:numFmt w:val="decimal"/>
      <w:isLgl/>
      <w:lvlText w:val="%1.%2.%3.%4.%5."/>
      <w:lvlJc w:val="left"/>
      <w:pPr>
        <w:ind w:left="3462" w:hanging="1080"/>
      </w:pPr>
      <w:rPr>
        <w:rFonts w:hint="default"/>
      </w:rPr>
    </w:lvl>
    <w:lvl w:ilvl="5">
      <w:start w:val="1"/>
      <w:numFmt w:val="decimal"/>
      <w:isLgl/>
      <w:lvlText w:val="%1.%2.%3.%4.%5.%6."/>
      <w:lvlJc w:val="left"/>
      <w:pPr>
        <w:ind w:left="3462" w:hanging="1080"/>
      </w:pPr>
      <w:rPr>
        <w:rFonts w:hint="default"/>
      </w:rPr>
    </w:lvl>
    <w:lvl w:ilvl="6">
      <w:start w:val="1"/>
      <w:numFmt w:val="decimal"/>
      <w:isLgl/>
      <w:lvlText w:val="%1.%2.%3.%4.%5.%6.%7."/>
      <w:lvlJc w:val="left"/>
      <w:pPr>
        <w:ind w:left="3822" w:hanging="1440"/>
      </w:pPr>
      <w:rPr>
        <w:rFonts w:hint="default"/>
      </w:rPr>
    </w:lvl>
    <w:lvl w:ilvl="7">
      <w:start w:val="1"/>
      <w:numFmt w:val="decimal"/>
      <w:isLgl/>
      <w:lvlText w:val="%1.%2.%3.%4.%5.%6.%7.%8."/>
      <w:lvlJc w:val="left"/>
      <w:pPr>
        <w:ind w:left="3822" w:hanging="1440"/>
      </w:pPr>
      <w:rPr>
        <w:rFonts w:hint="default"/>
      </w:rPr>
    </w:lvl>
    <w:lvl w:ilvl="8">
      <w:start w:val="1"/>
      <w:numFmt w:val="decimal"/>
      <w:isLgl/>
      <w:lvlText w:val="%1.%2.%3.%4.%5.%6.%7.%8.%9."/>
      <w:lvlJc w:val="left"/>
      <w:pPr>
        <w:ind w:left="4182" w:hanging="1800"/>
      </w:pPr>
      <w:rPr>
        <w:rFonts w:hint="default"/>
      </w:rPr>
    </w:lvl>
  </w:abstractNum>
  <w:abstractNum w:abstractNumId="34" w15:restartNumberingAfterBreak="0">
    <w:nsid w:val="51BA2024"/>
    <w:multiLevelType w:val="multilevel"/>
    <w:tmpl w:val="67BC22C4"/>
    <w:lvl w:ilvl="0">
      <w:start w:val="1"/>
      <w:numFmt w:val="decimal"/>
      <w:pStyle w:val="a7"/>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5" w15:restartNumberingAfterBreak="0">
    <w:nsid w:val="528C071E"/>
    <w:multiLevelType w:val="hybridMultilevel"/>
    <w:tmpl w:val="8F9A6F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53227A0"/>
    <w:multiLevelType w:val="multilevel"/>
    <w:tmpl w:val="AC68B1A0"/>
    <w:lvl w:ilvl="0">
      <w:start w:val="1"/>
      <w:numFmt w:val="decimal"/>
      <w:lvlText w:val="%1."/>
      <w:lvlJc w:val="left"/>
      <w:pPr>
        <w:ind w:left="720" w:hanging="360"/>
      </w:pPr>
    </w:lvl>
    <w:lvl w:ilvl="1">
      <w:start w:val="1"/>
      <w:numFmt w:val="decimal"/>
      <w:isLgl/>
      <w:lvlText w:val="%1.%2."/>
      <w:lvlJc w:val="left"/>
      <w:pPr>
        <w:ind w:left="973"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55B82F36"/>
    <w:multiLevelType w:val="multilevel"/>
    <w:tmpl w:val="9AE01560"/>
    <w:lvl w:ilvl="0">
      <w:start w:val="14"/>
      <w:numFmt w:val="decimal"/>
      <w:lvlText w:val="%1."/>
      <w:lvlJc w:val="left"/>
      <w:pPr>
        <w:ind w:left="525" w:hanging="525"/>
      </w:pPr>
      <w:rPr>
        <w:rFonts w:hint="default"/>
      </w:rPr>
    </w:lvl>
    <w:lvl w:ilvl="1">
      <w:start w:val="1"/>
      <w:numFmt w:val="decimal"/>
      <w:lvlText w:val="%1.%2."/>
      <w:lvlJc w:val="left"/>
      <w:pPr>
        <w:ind w:left="720" w:hanging="720"/>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B9A7218"/>
    <w:multiLevelType w:val="hybridMultilevel"/>
    <w:tmpl w:val="A8F08604"/>
    <w:lvl w:ilvl="0" w:tplc="C6DA5758">
      <w:start w:val="3"/>
      <w:numFmt w:val="bullet"/>
      <w:lvlText w:val="-"/>
      <w:lvlJc w:val="left"/>
      <w:pPr>
        <w:tabs>
          <w:tab w:val="num" w:pos="1571"/>
        </w:tabs>
        <w:ind w:left="1571" w:hanging="360"/>
      </w:pPr>
      <w:rPr>
        <w:rFonts w:ascii="Calibri" w:eastAsia="Calibri" w:hAnsi="Calibri" w:cs="Calibri"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39" w15:restartNumberingAfterBreak="0">
    <w:nsid w:val="5CFA242F"/>
    <w:multiLevelType w:val="hybridMultilevel"/>
    <w:tmpl w:val="DED88EEA"/>
    <w:lvl w:ilvl="0" w:tplc="C9AC5E7E">
      <w:start w:val="1"/>
      <w:numFmt w:val="decimal"/>
      <w:pStyle w:val="21"/>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0"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C8E56BD"/>
    <w:multiLevelType w:val="multilevel"/>
    <w:tmpl w:val="1BF6F132"/>
    <w:styleLink w:val="22"/>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42" w15:restartNumberingAfterBreak="0">
    <w:nsid w:val="6D6F79D9"/>
    <w:multiLevelType w:val="multilevel"/>
    <w:tmpl w:val="D764CD9C"/>
    <w:lvl w:ilvl="0">
      <w:start w:val="1"/>
      <w:numFmt w:val="decimal"/>
      <w:pStyle w:val="a8"/>
      <w:lvlText w:val="%1."/>
      <w:lvlJc w:val="left"/>
      <w:pPr>
        <w:ind w:left="360" w:hanging="360"/>
      </w:pPr>
      <w:rPr>
        <w:rFonts w:hint="default"/>
      </w:rPr>
    </w:lvl>
    <w:lvl w:ilvl="1">
      <w:start w:val="1"/>
      <w:numFmt w:val="decimal"/>
      <w:pStyle w:val="a9"/>
      <w:lvlText w:val="%1.%2."/>
      <w:lvlJc w:val="left"/>
      <w:pPr>
        <w:ind w:left="928" w:hanging="360"/>
      </w:pPr>
      <w:rPr>
        <w:rFonts w:hint="default"/>
        <w:b/>
        <w:i w:val="0"/>
        <w:color w:val="auto"/>
      </w:rPr>
    </w:lvl>
    <w:lvl w:ilvl="2">
      <w:start w:val="1"/>
      <w:numFmt w:val="decimal"/>
      <w:pStyle w:val="aa"/>
      <w:lvlText w:val="%1.%2.%3."/>
      <w:lvlJc w:val="left"/>
      <w:pPr>
        <w:ind w:left="8299" w:hanging="360"/>
      </w:pPr>
      <w:rPr>
        <w:rFonts w:hint="default"/>
        <w:i w:val="0"/>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4"/>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4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5" w15:restartNumberingAfterBreak="0">
    <w:nsid w:val="73E208D4"/>
    <w:multiLevelType w:val="multilevel"/>
    <w:tmpl w:val="FE5C984A"/>
    <w:lvl w:ilvl="0">
      <w:start w:val="17"/>
      <w:numFmt w:val="decimal"/>
      <w:lvlText w:val="%1."/>
      <w:lvlJc w:val="left"/>
      <w:pPr>
        <w:ind w:left="525" w:hanging="525"/>
      </w:pPr>
      <w:rPr>
        <w:rFonts w:hint="default"/>
      </w:rPr>
    </w:lvl>
    <w:lvl w:ilvl="1">
      <w:start w:val="1"/>
      <w:numFmt w:val="decimal"/>
      <w:lvlText w:val="%1.%2."/>
      <w:lvlJc w:val="left"/>
      <w:pPr>
        <w:ind w:left="862" w:hanging="720"/>
      </w:pPr>
      <w:rPr>
        <w:rFonts w:hint="default"/>
        <w:i w:val="0"/>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46" w15:restartNumberingAfterBreak="0">
    <w:nsid w:val="7A93246B"/>
    <w:multiLevelType w:val="hybridMultilevel"/>
    <w:tmpl w:val="829E53A0"/>
    <w:lvl w:ilvl="0" w:tplc="ADB69FC4">
      <w:start w:val="1"/>
      <w:numFmt w:val="upperRoman"/>
      <w:pStyle w:val="25"/>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46"/>
  </w:num>
  <w:num w:numId="2">
    <w:abstractNumId w:val="44"/>
  </w:num>
  <w:num w:numId="3">
    <w:abstractNumId w:val="25"/>
  </w:num>
  <w:num w:numId="4">
    <w:abstractNumId w:val="12"/>
  </w:num>
  <w:num w:numId="5">
    <w:abstractNumId w:val="5"/>
    <w:lvlOverride w:ilvl="0">
      <w:startOverride w:val="1"/>
    </w:lvlOverride>
  </w:num>
  <w:num w:numId="6">
    <w:abstractNumId w:val="4"/>
  </w:num>
  <w:num w:numId="7">
    <w:abstractNumId w:val="3"/>
  </w:num>
  <w:num w:numId="8">
    <w:abstractNumId w:val="1"/>
    <w:lvlOverride w:ilvl="0">
      <w:startOverride w:val="1"/>
    </w:lvlOverride>
  </w:num>
  <w:num w:numId="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3">
    <w:abstractNumId w:val="6"/>
  </w:num>
  <w:num w:numId="14">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41"/>
  </w:num>
  <w:num w:numId="17">
    <w:abstractNumId w:val="2"/>
  </w:num>
  <w:num w:numId="18">
    <w:abstractNumId w:val="40"/>
  </w:num>
  <w:num w:numId="19">
    <w:abstractNumId w:val="10"/>
  </w:num>
  <w:num w:numId="20">
    <w:abstractNumId w:val="16"/>
  </w:num>
  <w:num w:numId="21">
    <w:abstractNumId w:val="30"/>
  </w:num>
  <w:num w:numId="22">
    <w:abstractNumId w:val="28"/>
  </w:num>
  <w:num w:numId="23">
    <w:abstractNumId w:val="19"/>
  </w:num>
  <w:num w:numId="24">
    <w:abstractNumId w:val="37"/>
  </w:num>
  <w:num w:numId="25">
    <w:abstractNumId w:val="14"/>
  </w:num>
  <w:num w:numId="26">
    <w:abstractNumId w:val="31"/>
  </w:num>
  <w:num w:numId="27">
    <w:abstractNumId w:val="21"/>
  </w:num>
  <w:num w:numId="28">
    <w:abstractNumId w:val="23"/>
  </w:num>
  <w:num w:numId="29">
    <w:abstractNumId w:val="17"/>
  </w:num>
  <w:num w:numId="30">
    <w:abstractNumId w:val="24"/>
  </w:num>
  <w:num w:numId="31">
    <w:abstractNumId w:val="11"/>
  </w:num>
  <w:num w:numId="32">
    <w:abstractNumId w:val="27"/>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num>
  <w:num w:numId="35">
    <w:abstractNumId w:val="0"/>
  </w:num>
  <w:num w:numId="36">
    <w:abstractNumId w:val="38"/>
  </w:num>
  <w:num w:numId="37">
    <w:abstractNumId w:val="18"/>
  </w:num>
  <w:num w:numId="38">
    <w:abstractNumId w:val="45"/>
  </w:num>
  <w:num w:numId="39">
    <w:abstractNumId w:val="9"/>
  </w:num>
  <w:num w:numId="40">
    <w:abstractNumId w:val="15"/>
  </w:num>
  <w:num w:numId="41">
    <w:abstractNumId w:val="20"/>
  </w:num>
  <w:num w:numId="42">
    <w:abstractNumId w:val="35"/>
  </w:num>
  <w:num w:numId="43">
    <w:abstractNumId w:val="7"/>
  </w:num>
  <w:num w:numId="44">
    <w:abstractNumId w:val="33"/>
  </w:num>
  <w:num w:numId="45">
    <w:abstractNumId w:val="36"/>
  </w:num>
  <w:num w:numId="46">
    <w:abstractNumId w:val="13"/>
  </w:num>
  <w:num w:numId="47">
    <w:abstractNumId w:val="32"/>
  </w:num>
  <w:num w:numId="48">
    <w:abstractNumId w:val="42"/>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A9D"/>
    <w:rsid w:val="0000026B"/>
    <w:rsid w:val="00001E96"/>
    <w:rsid w:val="00002806"/>
    <w:rsid w:val="000035AE"/>
    <w:rsid w:val="00003AC6"/>
    <w:rsid w:val="00003B96"/>
    <w:rsid w:val="00004173"/>
    <w:rsid w:val="000053D4"/>
    <w:rsid w:val="00005AF3"/>
    <w:rsid w:val="00005B8C"/>
    <w:rsid w:val="0000602B"/>
    <w:rsid w:val="000062C3"/>
    <w:rsid w:val="0000793B"/>
    <w:rsid w:val="00010143"/>
    <w:rsid w:val="000102B4"/>
    <w:rsid w:val="000106FC"/>
    <w:rsid w:val="0001170F"/>
    <w:rsid w:val="0001328D"/>
    <w:rsid w:val="00013449"/>
    <w:rsid w:val="00014044"/>
    <w:rsid w:val="00015E7F"/>
    <w:rsid w:val="00016780"/>
    <w:rsid w:val="0001698D"/>
    <w:rsid w:val="00017DC2"/>
    <w:rsid w:val="00023984"/>
    <w:rsid w:val="000264A8"/>
    <w:rsid w:val="00026F4C"/>
    <w:rsid w:val="00026F67"/>
    <w:rsid w:val="00027A29"/>
    <w:rsid w:val="00027E9F"/>
    <w:rsid w:val="0003022A"/>
    <w:rsid w:val="000310FB"/>
    <w:rsid w:val="00033212"/>
    <w:rsid w:val="000336EE"/>
    <w:rsid w:val="00033848"/>
    <w:rsid w:val="00033A0B"/>
    <w:rsid w:val="00035686"/>
    <w:rsid w:val="00036228"/>
    <w:rsid w:val="0003652B"/>
    <w:rsid w:val="000376F2"/>
    <w:rsid w:val="0003797A"/>
    <w:rsid w:val="00037AF9"/>
    <w:rsid w:val="00040244"/>
    <w:rsid w:val="00040803"/>
    <w:rsid w:val="000413DB"/>
    <w:rsid w:val="00041DEA"/>
    <w:rsid w:val="0004207A"/>
    <w:rsid w:val="0004582B"/>
    <w:rsid w:val="00046273"/>
    <w:rsid w:val="00046770"/>
    <w:rsid w:val="00047934"/>
    <w:rsid w:val="0005041C"/>
    <w:rsid w:val="00050E0A"/>
    <w:rsid w:val="000520F6"/>
    <w:rsid w:val="00053DF7"/>
    <w:rsid w:val="00054F46"/>
    <w:rsid w:val="0005504C"/>
    <w:rsid w:val="000607D9"/>
    <w:rsid w:val="00060A5B"/>
    <w:rsid w:val="0006179B"/>
    <w:rsid w:val="00061CDB"/>
    <w:rsid w:val="00061D5C"/>
    <w:rsid w:val="00064160"/>
    <w:rsid w:val="00065294"/>
    <w:rsid w:val="000655FE"/>
    <w:rsid w:val="00065888"/>
    <w:rsid w:val="0006635C"/>
    <w:rsid w:val="000664E8"/>
    <w:rsid w:val="00070A65"/>
    <w:rsid w:val="00070C44"/>
    <w:rsid w:val="00070FF3"/>
    <w:rsid w:val="00071AC5"/>
    <w:rsid w:val="00071DBA"/>
    <w:rsid w:val="00072460"/>
    <w:rsid w:val="000726D5"/>
    <w:rsid w:val="00073775"/>
    <w:rsid w:val="000769AC"/>
    <w:rsid w:val="000816BB"/>
    <w:rsid w:val="00081A33"/>
    <w:rsid w:val="00081EF6"/>
    <w:rsid w:val="00081FD0"/>
    <w:rsid w:val="00083AD5"/>
    <w:rsid w:val="00083F9A"/>
    <w:rsid w:val="000855C8"/>
    <w:rsid w:val="0009104E"/>
    <w:rsid w:val="000924FD"/>
    <w:rsid w:val="00092E51"/>
    <w:rsid w:val="0009482E"/>
    <w:rsid w:val="00095139"/>
    <w:rsid w:val="00096600"/>
    <w:rsid w:val="00097828"/>
    <w:rsid w:val="000A19CA"/>
    <w:rsid w:val="000A523C"/>
    <w:rsid w:val="000A6259"/>
    <w:rsid w:val="000B01ED"/>
    <w:rsid w:val="000B59A9"/>
    <w:rsid w:val="000B6702"/>
    <w:rsid w:val="000B7228"/>
    <w:rsid w:val="000B7703"/>
    <w:rsid w:val="000C0FA1"/>
    <w:rsid w:val="000C2B12"/>
    <w:rsid w:val="000C2D9B"/>
    <w:rsid w:val="000C33D2"/>
    <w:rsid w:val="000C35E5"/>
    <w:rsid w:val="000C3AD0"/>
    <w:rsid w:val="000C4339"/>
    <w:rsid w:val="000C6145"/>
    <w:rsid w:val="000D0AAF"/>
    <w:rsid w:val="000D1456"/>
    <w:rsid w:val="000D1D94"/>
    <w:rsid w:val="000D2CD6"/>
    <w:rsid w:val="000D32EE"/>
    <w:rsid w:val="000D3959"/>
    <w:rsid w:val="000D56B3"/>
    <w:rsid w:val="000D59D7"/>
    <w:rsid w:val="000D6CB1"/>
    <w:rsid w:val="000E0423"/>
    <w:rsid w:val="000E0BD0"/>
    <w:rsid w:val="000E26D5"/>
    <w:rsid w:val="000E274E"/>
    <w:rsid w:val="000E3F6D"/>
    <w:rsid w:val="000E43A9"/>
    <w:rsid w:val="000E5442"/>
    <w:rsid w:val="000E5D39"/>
    <w:rsid w:val="000E628E"/>
    <w:rsid w:val="000F24B2"/>
    <w:rsid w:val="000F2C25"/>
    <w:rsid w:val="000F31CE"/>
    <w:rsid w:val="000F377B"/>
    <w:rsid w:val="000F3B12"/>
    <w:rsid w:val="000F4660"/>
    <w:rsid w:val="000F6EF0"/>
    <w:rsid w:val="000F707C"/>
    <w:rsid w:val="0010303D"/>
    <w:rsid w:val="00104843"/>
    <w:rsid w:val="0010507F"/>
    <w:rsid w:val="00105A14"/>
    <w:rsid w:val="00105DCF"/>
    <w:rsid w:val="0010695D"/>
    <w:rsid w:val="00106AC1"/>
    <w:rsid w:val="00107BCF"/>
    <w:rsid w:val="00107D03"/>
    <w:rsid w:val="0011004E"/>
    <w:rsid w:val="00110364"/>
    <w:rsid w:val="00110E7D"/>
    <w:rsid w:val="00111686"/>
    <w:rsid w:val="00112C03"/>
    <w:rsid w:val="00116DDA"/>
    <w:rsid w:val="00117168"/>
    <w:rsid w:val="00121388"/>
    <w:rsid w:val="001228AB"/>
    <w:rsid w:val="00122BF6"/>
    <w:rsid w:val="00123284"/>
    <w:rsid w:val="00123877"/>
    <w:rsid w:val="00124FC7"/>
    <w:rsid w:val="00125212"/>
    <w:rsid w:val="001253A3"/>
    <w:rsid w:val="001259DC"/>
    <w:rsid w:val="001267B6"/>
    <w:rsid w:val="00130207"/>
    <w:rsid w:val="00130292"/>
    <w:rsid w:val="00130AA1"/>
    <w:rsid w:val="00132C51"/>
    <w:rsid w:val="001334D2"/>
    <w:rsid w:val="00133A73"/>
    <w:rsid w:val="0013489A"/>
    <w:rsid w:val="00134E52"/>
    <w:rsid w:val="0013609E"/>
    <w:rsid w:val="00137806"/>
    <w:rsid w:val="001448F9"/>
    <w:rsid w:val="00147FD3"/>
    <w:rsid w:val="00147FE3"/>
    <w:rsid w:val="00150324"/>
    <w:rsid w:val="00150776"/>
    <w:rsid w:val="00150CC0"/>
    <w:rsid w:val="00150D39"/>
    <w:rsid w:val="0015476E"/>
    <w:rsid w:val="00154E41"/>
    <w:rsid w:val="001605C8"/>
    <w:rsid w:val="00162961"/>
    <w:rsid w:val="0016303A"/>
    <w:rsid w:val="0016333D"/>
    <w:rsid w:val="00164DD8"/>
    <w:rsid w:val="00166003"/>
    <w:rsid w:val="00166280"/>
    <w:rsid w:val="00166B9A"/>
    <w:rsid w:val="00166F3F"/>
    <w:rsid w:val="00167269"/>
    <w:rsid w:val="00167600"/>
    <w:rsid w:val="00170E8C"/>
    <w:rsid w:val="00171012"/>
    <w:rsid w:val="00171F24"/>
    <w:rsid w:val="00172090"/>
    <w:rsid w:val="0017350F"/>
    <w:rsid w:val="00173A22"/>
    <w:rsid w:val="00175684"/>
    <w:rsid w:val="001757DA"/>
    <w:rsid w:val="001774F4"/>
    <w:rsid w:val="00177A1F"/>
    <w:rsid w:val="0018073D"/>
    <w:rsid w:val="00180772"/>
    <w:rsid w:val="00181512"/>
    <w:rsid w:val="001822C0"/>
    <w:rsid w:val="00183267"/>
    <w:rsid w:val="00184AEE"/>
    <w:rsid w:val="00190008"/>
    <w:rsid w:val="00190756"/>
    <w:rsid w:val="00190B55"/>
    <w:rsid w:val="001922D2"/>
    <w:rsid w:val="00193AD9"/>
    <w:rsid w:val="00195472"/>
    <w:rsid w:val="00195775"/>
    <w:rsid w:val="0019589E"/>
    <w:rsid w:val="0019650A"/>
    <w:rsid w:val="00196F25"/>
    <w:rsid w:val="00197A5F"/>
    <w:rsid w:val="001A048A"/>
    <w:rsid w:val="001A0D12"/>
    <w:rsid w:val="001A0E9E"/>
    <w:rsid w:val="001A10B3"/>
    <w:rsid w:val="001A3239"/>
    <w:rsid w:val="001A37D5"/>
    <w:rsid w:val="001A62B9"/>
    <w:rsid w:val="001B222A"/>
    <w:rsid w:val="001B2C36"/>
    <w:rsid w:val="001B3130"/>
    <w:rsid w:val="001B3B4D"/>
    <w:rsid w:val="001B4AA1"/>
    <w:rsid w:val="001B5BF4"/>
    <w:rsid w:val="001B6BB1"/>
    <w:rsid w:val="001C1A35"/>
    <w:rsid w:val="001C20F6"/>
    <w:rsid w:val="001C28A0"/>
    <w:rsid w:val="001C4766"/>
    <w:rsid w:val="001C4D6B"/>
    <w:rsid w:val="001C6449"/>
    <w:rsid w:val="001C7563"/>
    <w:rsid w:val="001C7881"/>
    <w:rsid w:val="001D0104"/>
    <w:rsid w:val="001D1150"/>
    <w:rsid w:val="001D4285"/>
    <w:rsid w:val="001D49E0"/>
    <w:rsid w:val="001D56BB"/>
    <w:rsid w:val="001D664D"/>
    <w:rsid w:val="001D6884"/>
    <w:rsid w:val="001E030C"/>
    <w:rsid w:val="001E1F28"/>
    <w:rsid w:val="001E2291"/>
    <w:rsid w:val="001E2E57"/>
    <w:rsid w:val="001E364F"/>
    <w:rsid w:val="001E3943"/>
    <w:rsid w:val="001E4CA9"/>
    <w:rsid w:val="001E60FC"/>
    <w:rsid w:val="001E7590"/>
    <w:rsid w:val="001E7BAE"/>
    <w:rsid w:val="001E7EC2"/>
    <w:rsid w:val="001F0220"/>
    <w:rsid w:val="001F321E"/>
    <w:rsid w:val="001F572D"/>
    <w:rsid w:val="001F67EA"/>
    <w:rsid w:val="001F72C0"/>
    <w:rsid w:val="001F738E"/>
    <w:rsid w:val="001F780C"/>
    <w:rsid w:val="00204B68"/>
    <w:rsid w:val="00205C13"/>
    <w:rsid w:val="00205C2B"/>
    <w:rsid w:val="00210101"/>
    <w:rsid w:val="0021056B"/>
    <w:rsid w:val="00211B3F"/>
    <w:rsid w:val="00212640"/>
    <w:rsid w:val="00212840"/>
    <w:rsid w:val="0021377F"/>
    <w:rsid w:val="00213845"/>
    <w:rsid w:val="00213C57"/>
    <w:rsid w:val="00214B01"/>
    <w:rsid w:val="00216979"/>
    <w:rsid w:val="00217532"/>
    <w:rsid w:val="0021768B"/>
    <w:rsid w:val="00220C55"/>
    <w:rsid w:val="00221D9B"/>
    <w:rsid w:val="00221F03"/>
    <w:rsid w:val="002231F5"/>
    <w:rsid w:val="00231E12"/>
    <w:rsid w:val="00231F69"/>
    <w:rsid w:val="00232281"/>
    <w:rsid w:val="002325CD"/>
    <w:rsid w:val="00232D84"/>
    <w:rsid w:val="00233081"/>
    <w:rsid w:val="00233DC9"/>
    <w:rsid w:val="00236C5D"/>
    <w:rsid w:val="00236FF3"/>
    <w:rsid w:val="00237412"/>
    <w:rsid w:val="002376A9"/>
    <w:rsid w:val="00241633"/>
    <w:rsid w:val="00243080"/>
    <w:rsid w:val="00243D96"/>
    <w:rsid w:val="002445BD"/>
    <w:rsid w:val="0024487C"/>
    <w:rsid w:val="00246169"/>
    <w:rsid w:val="0024743E"/>
    <w:rsid w:val="00247E81"/>
    <w:rsid w:val="00251961"/>
    <w:rsid w:val="002537BE"/>
    <w:rsid w:val="00255911"/>
    <w:rsid w:val="00255A67"/>
    <w:rsid w:val="00260082"/>
    <w:rsid w:val="002606A0"/>
    <w:rsid w:val="00262A36"/>
    <w:rsid w:val="0026348F"/>
    <w:rsid w:val="002647E8"/>
    <w:rsid w:val="00264914"/>
    <w:rsid w:val="0026494D"/>
    <w:rsid w:val="00265309"/>
    <w:rsid w:val="00266A21"/>
    <w:rsid w:val="00266FB0"/>
    <w:rsid w:val="00267F57"/>
    <w:rsid w:val="002702EB"/>
    <w:rsid w:val="00270F54"/>
    <w:rsid w:val="002728AD"/>
    <w:rsid w:val="00274C15"/>
    <w:rsid w:val="00282B7B"/>
    <w:rsid w:val="00285BDA"/>
    <w:rsid w:val="00286242"/>
    <w:rsid w:val="00293405"/>
    <w:rsid w:val="00294855"/>
    <w:rsid w:val="002951AC"/>
    <w:rsid w:val="00295ADA"/>
    <w:rsid w:val="00296826"/>
    <w:rsid w:val="002973D6"/>
    <w:rsid w:val="0029790B"/>
    <w:rsid w:val="002A084C"/>
    <w:rsid w:val="002A263A"/>
    <w:rsid w:val="002A35D0"/>
    <w:rsid w:val="002A5E36"/>
    <w:rsid w:val="002A60AB"/>
    <w:rsid w:val="002A6258"/>
    <w:rsid w:val="002A7B54"/>
    <w:rsid w:val="002B0599"/>
    <w:rsid w:val="002B14CF"/>
    <w:rsid w:val="002B1EDA"/>
    <w:rsid w:val="002B30CC"/>
    <w:rsid w:val="002B3110"/>
    <w:rsid w:val="002B4151"/>
    <w:rsid w:val="002B5314"/>
    <w:rsid w:val="002B6AA8"/>
    <w:rsid w:val="002C1BB0"/>
    <w:rsid w:val="002C3502"/>
    <w:rsid w:val="002C3B1D"/>
    <w:rsid w:val="002C43B0"/>
    <w:rsid w:val="002C5313"/>
    <w:rsid w:val="002C55AB"/>
    <w:rsid w:val="002C64AF"/>
    <w:rsid w:val="002C7920"/>
    <w:rsid w:val="002D13CC"/>
    <w:rsid w:val="002D2991"/>
    <w:rsid w:val="002D3F7D"/>
    <w:rsid w:val="002D6DC1"/>
    <w:rsid w:val="002E0FB7"/>
    <w:rsid w:val="002E104A"/>
    <w:rsid w:val="002E1612"/>
    <w:rsid w:val="002E18D0"/>
    <w:rsid w:val="002E2E9C"/>
    <w:rsid w:val="002E380C"/>
    <w:rsid w:val="002E4CC5"/>
    <w:rsid w:val="002E7EB1"/>
    <w:rsid w:val="002F1687"/>
    <w:rsid w:val="002F1A3D"/>
    <w:rsid w:val="002F42A8"/>
    <w:rsid w:val="002F7199"/>
    <w:rsid w:val="00301094"/>
    <w:rsid w:val="00301BD4"/>
    <w:rsid w:val="00302F69"/>
    <w:rsid w:val="0030496A"/>
    <w:rsid w:val="003049D5"/>
    <w:rsid w:val="00305F21"/>
    <w:rsid w:val="00306AFB"/>
    <w:rsid w:val="00307507"/>
    <w:rsid w:val="0031084C"/>
    <w:rsid w:val="003115CB"/>
    <w:rsid w:val="00312EF5"/>
    <w:rsid w:val="0031302A"/>
    <w:rsid w:val="00315160"/>
    <w:rsid w:val="0031763F"/>
    <w:rsid w:val="003200E0"/>
    <w:rsid w:val="00321A7D"/>
    <w:rsid w:val="0032213A"/>
    <w:rsid w:val="003226E1"/>
    <w:rsid w:val="0032353E"/>
    <w:rsid w:val="00324DE2"/>
    <w:rsid w:val="0032635D"/>
    <w:rsid w:val="00331431"/>
    <w:rsid w:val="003329CD"/>
    <w:rsid w:val="00332FC5"/>
    <w:rsid w:val="003337A6"/>
    <w:rsid w:val="003357B1"/>
    <w:rsid w:val="00336634"/>
    <w:rsid w:val="003367F2"/>
    <w:rsid w:val="00336FC9"/>
    <w:rsid w:val="00341A9D"/>
    <w:rsid w:val="00343207"/>
    <w:rsid w:val="00343A62"/>
    <w:rsid w:val="00344777"/>
    <w:rsid w:val="00344E2C"/>
    <w:rsid w:val="0034564B"/>
    <w:rsid w:val="00346E79"/>
    <w:rsid w:val="00347F2F"/>
    <w:rsid w:val="00347FA7"/>
    <w:rsid w:val="00351857"/>
    <w:rsid w:val="00353BCF"/>
    <w:rsid w:val="00354860"/>
    <w:rsid w:val="003574F7"/>
    <w:rsid w:val="00357C69"/>
    <w:rsid w:val="00357DD2"/>
    <w:rsid w:val="00362CFF"/>
    <w:rsid w:val="00364749"/>
    <w:rsid w:val="00366B99"/>
    <w:rsid w:val="003722A2"/>
    <w:rsid w:val="00372EC2"/>
    <w:rsid w:val="0037339A"/>
    <w:rsid w:val="00373C1F"/>
    <w:rsid w:val="0037438F"/>
    <w:rsid w:val="00375857"/>
    <w:rsid w:val="00377054"/>
    <w:rsid w:val="0038022F"/>
    <w:rsid w:val="00380630"/>
    <w:rsid w:val="0038094C"/>
    <w:rsid w:val="003822D6"/>
    <w:rsid w:val="00382A2E"/>
    <w:rsid w:val="00384C85"/>
    <w:rsid w:val="00387876"/>
    <w:rsid w:val="0039010D"/>
    <w:rsid w:val="00393236"/>
    <w:rsid w:val="00394887"/>
    <w:rsid w:val="00396D6F"/>
    <w:rsid w:val="00397B94"/>
    <w:rsid w:val="00397E27"/>
    <w:rsid w:val="003A194A"/>
    <w:rsid w:val="003A3091"/>
    <w:rsid w:val="003A3900"/>
    <w:rsid w:val="003A3E44"/>
    <w:rsid w:val="003A3E7C"/>
    <w:rsid w:val="003B0CD0"/>
    <w:rsid w:val="003B18FA"/>
    <w:rsid w:val="003B1BD6"/>
    <w:rsid w:val="003B2F25"/>
    <w:rsid w:val="003B3B73"/>
    <w:rsid w:val="003B45DE"/>
    <w:rsid w:val="003B52C4"/>
    <w:rsid w:val="003B63DD"/>
    <w:rsid w:val="003B66C9"/>
    <w:rsid w:val="003B6A29"/>
    <w:rsid w:val="003B734B"/>
    <w:rsid w:val="003B7650"/>
    <w:rsid w:val="003B79CC"/>
    <w:rsid w:val="003B7B16"/>
    <w:rsid w:val="003C0534"/>
    <w:rsid w:val="003C0594"/>
    <w:rsid w:val="003C09CC"/>
    <w:rsid w:val="003C0E61"/>
    <w:rsid w:val="003C138E"/>
    <w:rsid w:val="003C20A1"/>
    <w:rsid w:val="003C3D87"/>
    <w:rsid w:val="003C3DDB"/>
    <w:rsid w:val="003C3F13"/>
    <w:rsid w:val="003C6032"/>
    <w:rsid w:val="003D1398"/>
    <w:rsid w:val="003D44BB"/>
    <w:rsid w:val="003D4519"/>
    <w:rsid w:val="003D5188"/>
    <w:rsid w:val="003D650F"/>
    <w:rsid w:val="003D7BDB"/>
    <w:rsid w:val="003E0AB7"/>
    <w:rsid w:val="003E2442"/>
    <w:rsid w:val="003E2F8B"/>
    <w:rsid w:val="003E42D9"/>
    <w:rsid w:val="003E685B"/>
    <w:rsid w:val="003E7087"/>
    <w:rsid w:val="003E72E5"/>
    <w:rsid w:val="003F408E"/>
    <w:rsid w:val="003F413E"/>
    <w:rsid w:val="003F44A4"/>
    <w:rsid w:val="003F4E1E"/>
    <w:rsid w:val="003F7180"/>
    <w:rsid w:val="003F71D5"/>
    <w:rsid w:val="004019C8"/>
    <w:rsid w:val="00401A50"/>
    <w:rsid w:val="00402460"/>
    <w:rsid w:val="00402510"/>
    <w:rsid w:val="0040298E"/>
    <w:rsid w:val="004034AB"/>
    <w:rsid w:val="0040468D"/>
    <w:rsid w:val="00405447"/>
    <w:rsid w:val="004060C3"/>
    <w:rsid w:val="004065C2"/>
    <w:rsid w:val="004116E6"/>
    <w:rsid w:val="004133DB"/>
    <w:rsid w:val="004143DF"/>
    <w:rsid w:val="004152EE"/>
    <w:rsid w:val="0041680F"/>
    <w:rsid w:val="0042073B"/>
    <w:rsid w:val="0042240A"/>
    <w:rsid w:val="00423900"/>
    <w:rsid w:val="00424433"/>
    <w:rsid w:val="00426327"/>
    <w:rsid w:val="004263FE"/>
    <w:rsid w:val="00431E4C"/>
    <w:rsid w:val="00440D0B"/>
    <w:rsid w:val="00441B51"/>
    <w:rsid w:val="004439A6"/>
    <w:rsid w:val="004443CE"/>
    <w:rsid w:val="00447F98"/>
    <w:rsid w:val="0045200C"/>
    <w:rsid w:val="0045415A"/>
    <w:rsid w:val="0045446E"/>
    <w:rsid w:val="00454659"/>
    <w:rsid w:val="00454D1C"/>
    <w:rsid w:val="004559CC"/>
    <w:rsid w:val="0045610C"/>
    <w:rsid w:val="00456418"/>
    <w:rsid w:val="004570A7"/>
    <w:rsid w:val="0046005B"/>
    <w:rsid w:val="00460239"/>
    <w:rsid w:val="00460C0C"/>
    <w:rsid w:val="0046162A"/>
    <w:rsid w:val="00461743"/>
    <w:rsid w:val="00464CD3"/>
    <w:rsid w:val="00465186"/>
    <w:rsid w:val="0046534F"/>
    <w:rsid w:val="0046616E"/>
    <w:rsid w:val="00470435"/>
    <w:rsid w:val="00470E79"/>
    <w:rsid w:val="00472875"/>
    <w:rsid w:val="0047402D"/>
    <w:rsid w:val="00474323"/>
    <w:rsid w:val="00476818"/>
    <w:rsid w:val="00477F3B"/>
    <w:rsid w:val="004821D8"/>
    <w:rsid w:val="004839AC"/>
    <w:rsid w:val="004849A6"/>
    <w:rsid w:val="00485D4D"/>
    <w:rsid w:val="0048667E"/>
    <w:rsid w:val="00487E01"/>
    <w:rsid w:val="00490021"/>
    <w:rsid w:val="004913ED"/>
    <w:rsid w:val="00492025"/>
    <w:rsid w:val="00492CA9"/>
    <w:rsid w:val="004955F9"/>
    <w:rsid w:val="00495DB8"/>
    <w:rsid w:val="00497383"/>
    <w:rsid w:val="004978CC"/>
    <w:rsid w:val="004A0B07"/>
    <w:rsid w:val="004A0C3C"/>
    <w:rsid w:val="004A2D52"/>
    <w:rsid w:val="004A4D38"/>
    <w:rsid w:val="004B01B8"/>
    <w:rsid w:val="004B0B16"/>
    <w:rsid w:val="004B56BF"/>
    <w:rsid w:val="004B60C1"/>
    <w:rsid w:val="004B70B6"/>
    <w:rsid w:val="004C0935"/>
    <w:rsid w:val="004C18F9"/>
    <w:rsid w:val="004C3E4D"/>
    <w:rsid w:val="004C4D8F"/>
    <w:rsid w:val="004D2C3F"/>
    <w:rsid w:val="004D32BE"/>
    <w:rsid w:val="004D65C8"/>
    <w:rsid w:val="004E0069"/>
    <w:rsid w:val="004E139B"/>
    <w:rsid w:val="004E16DE"/>
    <w:rsid w:val="004E172D"/>
    <w:rsid w:val="004E1E0B"/>
    <w:rsid w:val="004E3EB0"/>
    <w:rsid w:val="004E5FB3"/>
    <w:rsid w:val="004E65BF"/>
    <w:rsid w:val="004F042A"/>
    <w:rsid w:val="004F0A57"/>
    <w:rsid w:val="004F164E"/>
    <w:rsid w:val="004F1C84"/>
    <w:rsid w:val="004F49DC"/>
    <w:rsid w:val="004F4DFA"/>
    <w:rsid w:val="004F615F"/>
    <w:rsid w:val="00502F04"/>
    <w:rsid w:val="0050335D"/>
    <w:rsid w:val="00503856"/>
    <w:rsid w:val="00510911"/>
    <w:rsid w:val="00511BCE"/>
    <w:rsid w:val="00512423"/>
    <w:rsid w:val="00517672"/>
    <w:rsid w:val="00517F6F"/>
    <w:rsid w:val="005220EC"/>
    <w:rsid w:val="005235C6"/>
    <w:rsid w:val="0052582A"/>
    <w:rsid w:val="00526673"/>
    <w:rsid w:val="0052780A"/>
    <w:rsid w:val="00531584"/>
    <w:rsid w:val="0053194D"/>
    <w:rsid w:val="0053416C"/>
    <w:rsid w:val="00534565"/>
    <w:rsid w:val="00535216"/>
    <w:rsid w:val="0053588E"/>
    <w:rsid w:val="00536B62"/>
    <w:rsid w:val="0054067E"/>
    <w:rsid w:val="00542107"/>
    <w:rsid w:val="005423FF"/>
    <w:rsid w:val="00542ED1"/>
    <w:rsid w:val="00543BE2"/>
    <w:rsid w:val="00544810"/>
    <w:rsid w:val="0054509B"/>
    <w:rsid w:val="00546499"/>
    <w:rsid w:val="0055011C"/>
    <w:rsid w:val="0055058C"/>
    <w:rsid w:val="0055187F"/>
    <w:rsid w:val="00552909"/>
    <w:rsid w:val="0055455E"/>
    <w:rsid w:val="00554F41"/>
    <w:rsid w:val="00555314"/>
    <w:rsid w:val="00555462"/>
    <w:rsid w:val="005557C7"/>
    <w:rsid w:val="00555B96"/>
    <w:rsid w:val="0055655F"/>
    <w:rsid w:val="005569DD"/>
    <w:rsid w:val="00556F6D"/>
    <w:rsid w:val="005575C5"/>
    <w:rsid w:val="00560204"/>
    <w:rsid w:val="005603F8"/>
    <w:rsid w:val="00565335"/>
    <w:rsid w:val="00565734"/>
    <w:rsid w:val="005713D0"/>
    <w:rsid w:val="0057255F"/>
    <w:rsid w:val="00572AC5"/>
    <w:rsid w:val="00573300"/>
    <w:rsid w:val="005739E2"/>
    <w:rsid w:val="005747FE"/>
    <w:rsid w:val="0057689B"/>
    <w:rsid w:val="00576CB6"/>
    <w:rsid w:val="00577820"/>
    <w:rsid w:val="00580FB6"/>
    <w:rsid w:val="005817F4"/>
    <w:rsid w:val="00582A55"/>
    <w:rsid w:val="00583795"/>
    <w:rsid w:val="00584AB8"/>
    <w:rsid w:val="00584ED7"/>
    <w:rsid w:val="0058583D"/>
    <w:rsid w:val="00586304"/>
    <w:rsid w:val="00587FDF"/>
    <w:rsid w:val="005906B2"/>
    <w:rsid w:val="0059177F"/>
    <w:rsid w:val="0059397F"/>
    <w:rsid w:val="00594AA3"/>
    <w:rsid w:val="00594B09"/>
    <w:rsid w:val="005956EA"/>
    <w:rsid w:val="00595767"/>
    <w:rsid w:val="005964C3"/>
    <w:rsid w:val="00597103"/>
    <w:rsid w:val="00597763"/>
    <w:rsid w:val="005979C1"/>
    <w:rsid w:val="005A08CB"/>
    <w:rsid w:val="005A28F9"/>
    <w:rsid w:val="005A2DC7"/>
    <w:rsid w:val="005A3D17"/>
    <w:rsid w:val="005A6E9A"/>
    <w:rsid w:val="005B0856"/>
    <w:rsid w:val="005B0F32"/>
    <w:rsid w:val="005B13FD"/>
    <w:rsid w:val="005B1734"/>
    <w:rsid w:val="005B2003"/>
    <w:rsid w:val="005B293C"/>
    <w:rsid w:val="005B387A"/>
    <w:rsid w:val="005B3B3D"/>
    <w:rsid w:val="005B4C2B"/>
    <w:rsid w:val="005B687A"/>
    <w:rsid w:val="005C0949"/>
    <w:rsid w:val="005C0DCD"/>
    <w:rsid w:val="005C2997"/>
    <w:rsid w:val="005C32C7"/>
    <w:rsid w:val="005C6E0D"/>
    <w:rsid w:val="005C775F"/>
    <w:rsid w:val="005C7E53"/>
    <w:rsid w:val="005D041B"/>
    <w:rsid w:val="005D2B2D"/>
    <w:rsid w:val="005D3D75"/>
    <w:rsid w:val="005D4A22"/>
    <w:rsid w:val="005D55EB"/>
    <w:rsid w:val="005D591C"/>
    <w:rsid w:val="005D78B6"/>
    <w:rsid w:val="005D7C20"/>
    <w:rsid w:val="005E0F37"/>
    <w:rsid w:val="005E23DE"/>
    <w:rsid w:val="005E4A97"/>
    <w:rsid w:val="005E58F7"/>
    <w:rsid w:val="005E5EAA"/>
    <w:rsid w:val="005E63BD"/>
    <w:rsid w:val="005E643D"/>
    <w:rsid w:val="005E74F6"/>
    <w:rsid w:val="005E7C5E"/>
    <w:rsid w:val="005F0096"/>
    <w:rsid w:val="005F0747"/>
    <w:rsid w:val="005F0DBF"/>
    <w:rsid w:val="005F2398"/>
    <w:rsid w:val="005F3042"/>
    <w:rsid w:val="005F36A4"/>
    <w:rsid w:val="005F53CE"/>
    <w:rsid w:val="005F69F2"/>
    <w:rsid w:val="00601303"/>
    <w:rsid w:val="00601C8E"/>
    <w:rsid w:val="00601D38"/>
    <w:rsid w:val="006023EF"/>
    <w:rsid w:val="006027CC"/>
    <w:rsid w:val="00603DD2"/>
    <w:rsid w:val="00604197"/>
    <w:rsid w:val="00607B01"/>
    <w:rsid w:val="00610471"/>
    <w:rsid w:val="0061053D"/>
    <w:rsid w:val="00610B7C"/>
    <w:rsid w:val="0061280B"/>
    <w:rsid w:val="00615343"/>
    <w:rsid w:val="0061595D"/>
    <w:rsid w:val="00617777"/>
    <w:rsid w:val="006177BD"/>
    <w:rsid w:val="006206A9"/>
    <w:rsid w:val="006207DE"/>
    <w:rsid w:val="006208E8"/>
    <w:rsid w:val="00621BDC"/>
    <w:rsid w:val="00624100"/>
    <w:rsid w:val="00624DB8"/>
    <w:rsid w:val="006256D3"/>
    <w:rsid w:val="00626B4B"/>
    <w:rsid w:val="00627E50"/>
    <w:rsid w:val="0063024F"/>
    <w:rsid w:val="00631155"/>
    <w:rsid w:val="00631424"/>
    <w:rsid w:val="006319EF"/>
    <w:rsid w:val="006321E8"/>
    <w:rsid w:val="0063332E"/>
    <w:rsid w:val="00633A6A"/>
    <w:rsid w:val="00640CC7"/>
    <w:rsid w:val="00640D79"/>
    <w:rsid w:val="00640EB5"/>
    <w:rsid w:val="00642022"/>
    <w:rsid w:val="0064463E"/>
    <w:rsid w:val="00644A26"/>
    <w:rsid w:val="006455BA"/>
    <w:rsid w:val="0064579E"/>
    <w:rsid w:val="00645A47"/>
    <w:rsid w:val="006466BB"/>
    <w:rsid w:val="006473B9"/>
    <w:rsid w:val="00650CA4"/>
    <w:rsid w:val="0065458D"/>
    <w:rsid w:val="00654758"/>
    <w:rsid w:val="00655A7C"/>
    <w:rsid w:val="0065696B"/>
    <w:rsid w:val="00656B82"/>
    <w:rsid w:val="00657128"/>
    <w:rsid w:val="006604EC"/>
    <w:rsid w:val="00665599"/>
    <w:rsid w:val="0066651C"/>
    <w:rsid w:val="006711A1"/>
    <w:rsid w:val="006720D9"/>
    <w:rsid w:val="0067318B"/>
    <w:rsid w:val="00673C39"/>
    <w:rsid w:val="006766FA"/>
    <w:rsid w:val="00677B2C"/>
    <w:rsid w:val="00680FB2"/>
    <w:rsid w:val="00681029"/>
    <w:rsid w:val="0068167B"/>
    <w:rsid w:val="00681709"/>
    <w:rsid w:val="00681AD6"/>
    <w:rsid w:val="00682C58"/>
    <w:rsid w:val="006838A3"/>
    <w:rsid w:val="0068447F"/>
    <w:rsid w:val="00685B81"/>
    <w:rsid w:val="00687963"/>
    <w:rsid w:val="006928EF"/>
    <w:rsid w:val="00692D34"/>
    <w:rsid w:val="0069318B"/>
    <w:rsid w:val="006945E5"/>
    <w:rsid w:val="00694EB9"/>
    <w:rsid w:val="006955CC"/>
    <w:rsid w:val="00696ED6"/>
    <w:rsid w:val="00696F86"/>
    <w:rsid w:val="00697169"/>
    <w:rsid w:val="00697241"/>
    <w:rsid w:val="00697FC8"/>
    <w:rsid w:val="006A043A"/>
    <w:rsid w:val="006A0A24"/>
    <w:rsid w:val="006A1814"/>
    <w:rsid w:val="006A3F00"/>
    <w:rsid w:val="006A56D2"/>
    <w:rsid w:val="006A680E"/>
    <w:rsid w:val="006A799A"/>
    <w:rsid w:val="006B22F3"/>
    <w:rsid w:val="006B2783"/>
    <w:rsid w:val="006B2989"/>
    <w:rsid w:val="006B31A2"/>
    <w:rsid w:val="006B4C3F"/>
    <w:rsid w:val="006C06D5"/>
    <w:rsid w:val="006C09B9"/>
    <w:rsid w:val="006C0EED"/>
    <w:rsid w:val="006C1AA4"/>
    <w:rsid w:val="006C1B18"/>
    <w:rsid w:val="006C2DF7"/>
    <w:rsid w:val="006C384C"/>
    <w:rsid w:val="006C4A45"/>
    <w:rsid w:val="006C4E81"/>
    <w:rsid w:val="006C5D93"/>
    <w:rsid w:val="006C7ED0"/>
    <w:rsid w:val="006D02D7"/>
    <w:rsid w:val="006D0E98"/>
    <w:rsid w:val="006D226E"/>
    <w:rsid w:val="006D308F"/>
    <w:rsid w:val="006D3F6A"/>
    <w:rsid w:val="006D428A"/>
    <w:rsid w:val="006D4C52"/>
    <w:rsid w:val="006D5086"/>
    <w:rsid w:val="006D57DF"/>
    <w:rsid w:val="006D6DF7"/>
    <w:rsid w:val="006D70D0"/>
    <w:rsid w:val="006D76D1"/>
    <w:rsid w:val="006D77B8"/>
    <w:rsid w:val="006E04AC"/>
    <w:rsid w:val="006E07E4"/>
    <w:rsid w:val="006E0FB7"/>
    <w:rsid w:val="006E15BE"/>
    <w:rsid w:val="006E19B9"/>
    <w:rsid w:val="006E1FDC"/>
    <w:rsid w:val="006E3613"/>
    <w:rsid w:val="006E36DC"/>
    <w:rsid w:val="006E4AF0"/>
    <w:rsid w:val="006E5788"/>
    <w:rsid w:val="006E5FD1"/>
    <w:rsid w:val="006E6039"/>
    <w:rsid w:val="006F0018"/>
    <w:rsid w:val="006F464A"/>
    <w:rsid w:val="006F49D1"/>
    <w:rsid w:val="006F4AB5"/>
    <w:rsid w:val="006F54DE"/>
    <w:rsid w:val="006F56B0"/>
    <w:rsid w:val="006F5D2B"/>
    <w:rsid w:val="006F5E56"/>
    <w:rsid w:val="006F68C7"/>
    <w:rsid w:val="00701230"/>
    <w:rsid w:val="00701338"/>
    <w:rsid w:val="0070223B"/>
    <w:rsid w:val="0070250E"/>
    <w:rsid w:val="007032D5"/>
    <w:rsid w:val="00704655"/>
    <w:rsid w:val="0070522C"/>
    <w:rsid w:val="00705ADA"/>
    <w:rsid w:val="00707DEA"/>
    <w:rsid w:val="00711E0F"/>
    <w:rsid w:val="00712A20"/>
    <w:rsid w:val="00712BEA"/>
    <w:rsid w:val="007133B6"/>
    <w:rsid w:val="00713534"/>
    <w:rsid w:val="00715C15"/>
    <w:rsid w:val="00716A45"/>
    <w:rsid w:val="00720555"/>
    <w:rsid w:val="007227B9"/>
    <w:rsid w:val="007227CA"/>
    <w:rsid w:val="007233B3"/>
    <w:rsid w:val="007234ED"/>
    <w:rsid w:val="00724068"/>
    <w:rsid w:val="00724533"/>
    <w:rsid w:val="00731014"/>
    <w:rsid w:val="00732DFF"/>
    <w:rsid w:val="007409F9"/>
    <w:rsid w:val="00740E47"/>
    <w:rsid w:val="00741ED9"/>
    <w:rsid w:val="0074695E"/>
    <w:rsid w:val="00750609"/>
    <w:rsid w:val="00750FD4"/>
    <w:rsid w:val="00751294"/>
    <w:rsid w:val="00754480"/>
    <w:rsid w:val="00754551"/>
    <w:rsid w:val="00754F07"/>
    <w:rsid w:val="007555C1"/>
    <w:rsid w:val="0075582D"/>
    <w:rsid w:val="00755C96"/>
    <w:rsid w:val="00760167"/>
    <w:rsid w:val="007612FB"/>
    <w:rsid w:val="00763E33"/>
    <w:rsid w:val="00764160"/>
    <w:rsid w:val="00765651"/>
    <w:rsid w:val="007659F6"/>
    <w:rsid w:val="007661BA"/>
    <w:rsid w:val="0076638F"/>
    <w:rsid w:val="00771301"/>
    <w:rsid w:val="00771772"/>
    <w:rsid w:val="00771B9D"/>
    <w:rsid w:val="007725E8"/>
    <w:rsid w:val="007729D3"/>
    <w:rsid w:val="0077428D"/>
    <w:rsid w:val="007747C5"/>
    <w:rsid w:val="00775C28"/>
    <w:rsid w:val="007767E5"/>
    <w:rsid w:val="00777F6E"/>
    <w:rsid w:val="0078028D"/>
    <w:rsid w:val="007805AF"/>
    <w:rsid w:val="007808EE"/>
    <w:rsid w:val="00782065"/>
    <w:rsid w:val="0078248A"/>
    <w:rsid w:val="00782BF1"/>
    <w:rsid w:val="00785C0C"/>
    <w:rsid w:val="00785CAD"/>
    <w:rsid w:val="00785D95"/>
    <w:rsid w:val="00787E9A"/>
    <w:rsid w:val="00790933"/>
    <w:rsid w:val="00790F8E"/>
    <w:rsid w:val="0079136D"/>
    <w:rsid w:val="00792DD5"/>
    <w:rsid w:val="007942FF"/>
    <w:rsid w:val="00797AB8"/>
    <w:rsid w:val="007A0E80"/>
    <w:rsid w:val="007A134C"/>
    <w:rsid w:val="007A1EF8"/>
    <w:rsid w:val="007A3953"/>
    <w:rsid w:val="007A6FE3"/>
    <w:rsid w:val="007A7518"/>
    <w:rsid w:val="007B2A61"/>
    <w:rsid w:val="007B3053"/>
    <w:rsid w:val="007B3E5D"/>
    <w:rsid w:val="007B42C9"/>
    <w:rsid w:val="007B4E5F"/>
    <w:rsid w:val="007B5123"/>
    <w:rsid w:val="007B6028"/>
    <w:rsid w:val="007B6618"/>
    <w:rsid w:val="007B6678"/>
    <w:rsid w:val="007B684B"/>
    <w:rsid w:val="007B7BB3"/>
    <w:rsid w:val="007C0E6D"/>
    <w:rsid w:val="007C411F"/>
    <w:rsid w:val="007C51CE"/>
    <w:rsid w:val="007C79FB"/>
    <w:rsid w:val="007C7E32"/>
    <w:rsid w:val="007D0993"/>
    <w:rsid w:val="007D1E98"/>
    <w:rsid w:val="007D1EE0"/>
    <w:rsid w:val="007D2825"/>
    <w:rsid w:val="007D64AF"/>
    <w:rsid w:val="007D65AD"/>
    <w:rsid w:val="007D7041"/>
    <w:rsid w:val="007D737B"/>
    <w:rsid w:val="007E09D6"/>
    <w:rsid w:val="007E390D"/>
    <w:rsid w:val="007E6941"/>
    <w:rsid w:val="007E6C49"/>
    <w:rsid w:val="007F017B"/>
    <w:rsid w:val="007F0625"/>
    <w:rsid w:val="007F1D6C"/>
    <w:rsid w:val="007F261B"/>
    <w:rsid w:val="007F26B2"/>
    <w:rsid w:val="007F28F3"/>
    <w:rsid w:val="007F4F17"/>
    <w:rsid w:val="007F545E"/>
    <w:rsid w:val="007F5867"/>
    <w:rsid w:val="00801ECD"/>
    <w:rsid w:val="00801FB4"/>
    <w:rsid w:val="00803841"/>
    <w:rsid w:val="00804D4D"/>
    <w:rsid w:val="00805452"/>
    <w:rsid w:val="008074F8"/>
    <w:rsid w:val="008078B9"/>
    <w:rsid w:val="00807CFF"/>
    <w:rsid w:val="00811DF3"/>
    <w:rsid w:val="0081233B"/>
    <w:rsid w:val="008124CE"/>
    <w:rsid w:val="008125A9"/>
    <w:rsid w:val="00812DBB"/>
    <w:rsid w:val="008131CA"/>
    <w:rsid w:val="00815E19"/>
    <w:rsid w:val="008162E5"/>
    <w:rsid w:val="00817218"/>
    <w:rsid w:val="0082128F"/>
    <w:rsid w:val="00822E24"/>
    <w:rsid w:val="00824DDB"/>
    <w:rsid w:val="00826AAA"/>
    <w:rsid w:val="008276BB"/>
    <w:rsid w:val="0083088A"/>
    <w:rsid w:val="0083300E"/>
    <w:rsid w:val="00833B31"/>
    <w:rsid w:val="00833BC5"/>
    <w:rsid w:val="00834787"/>
    <w:rsid w:val="00834D7F"/>
    <w:rsid w:val="008362BC"/>
    <w:rsid w:val="0084168B"/>
    <w:rsid w:val="00843B83"/>
    <w:rsid w:val="00844946"/>
    <w:rsid w:val="008471AF"/>
    <w:rsid w:val="008534D2"/>
    <w:rsid w:val="008560D3"/>
    <w:rsid w:val="0085633D"/>
    <w:rsid w:val="00862D6C"/>
    <w:rsid w:val="008646C3"/>
    <w:rsid w:val="008647AC"/>
    <w:rsid w:val="008665C0"/>
    <w:rsid w:val="00866C4A"/>
    <w:rsid w:val="0086764F"/>
    <w:rsid w:val="00867A4D"/>
    <w:rsid w:val="00870059"/>
    <w:rsid w:val="00871883"/>
    <w:rsid w:val="00873845"/>
    <w:rsid w:val="00873DF9"/>
    <w:rsid w:val="00875C01"/>
    <w:rsid w:val="00875E46"/>
    <w:rsid w:val="00876189"/>
    <w:rsid w:val="00877399"/>
    <w:rsid w:val="00877BCF"/>
    <w:rsid w:val="0088068B"/>
    <w:rsid w:val="00881717"/>
    <w:rsid w:val="00881EC9"/>
    <w:rsid w:val="00882D05"/>
    <w:rsid w:val="00883E46"/>
    <w:rsid w:val="008853BE"/>
    <w:rsid w:val="008854A6"/>
    <w:rsid w:val="00885538"/>
    <w:rsid w:val="00885C4E"/>
    <w:rsid w:val="00885CA1"/>
    <w:rsid w:val="00886F35"/>
    <w:rsid w:val="00887D0E"/>
    <w:rsid w:val="00890203"/>
    <w:rsid w:val="008907A7"/>
    <w:rsid w:val="00890A20"/>
    <w:rsid w:val="00890EF3"/>
    <w:rsid w:val="00891906"/>
    <w:rsid w:val="00892927"/>
    <w:rsid w:val="008933FA"/>
    <w:rsid w:val="008962CB"/>
    <w:rsid w:val="008979F4"/>
    <w:rsid w:val="008A310A"/>
    <w:rsid w:val="008A3125"/>
    <w:rsid w:val="008A31D3"/>
    <w:rsid w:val="008A400F"/>
    <w:rsid w:val="008A457B"/>
    <w:rsid w:val="008A4C57"/>
    <w:rsid w:val="008A5413"/>
    <w:rsid w:val="008A6A1B"/>
    <w:rsid w:val="008A718A"/>
    <w:rsid w:val="008A7439"/>
    <w:rsid w:val="008B17FB"/>
    <w:rsid w:val="008B1E57"/>
    <w:rsid w:val="008B1E6D"/>
    <w:rsid w:val="008B2CBE"/>
    <w:rsid w:val="008B3619"/>
    <w:rsid w:val="008B3B59"/>
    <w:rsid w:val="008B40D1"/>
    <w:rsid w:val="008B44CF"/>
    <w:rsid w:val="008B6850"/>
    <w:rsid w:val="008B6FB1"/>
    <w:rsid w:val="008C0438"/>
    <w:rsid w:val="008C04DD"/>
    <w:rsid w:val="008C19F9"/>
    <w:rsid w:val="008C467C"/>
    <w:rsid w:val="008C471C"/>
    <w:rsid w:val="008C7F82"/>
    <w:rsid w:val="008D0B09"/>
    <w:rsid w:val="008D1527"/>
    <w:rsid w:val="008D1CD2"/>
    <w:rsid w:val="008D1D07"/>
    <w:rsid w:val="008D5F47"/>
    <w:rsid w:val="008D646A"/>
    <w:rsid w:val="008D7492"/>
    <w:rsid w:val="008D7EC7"/>
    <w:rsid w:val="008E06E3"/>
    <w:rsid w:val="008E1160"/>
    <w:rsid w:val="008E2E8A"/>
    <w:rsid w:val="008E2F2D"/>
    <w:rsid w:val="008E3021"/>
    <w:rsid w:val="008E4162"/>
    <w:rsid w:val="008E6A47"/>
    <w:rsid w:val="008F10B8"/>
    <w:rsid w:val="008F1464"/>
    <w:rsid w:val="008F1D62"/>
    <w:rsid w:val="008F1D84"/>
    <w:rsid w:val="008F370C"/>
    <w:rsid w:val="008F58A4"/>
    <w:rsid w:val="008F6A9B"/>
    <w:rsid w:val="008F7383"/>
    <w:rsid w:val="009001A0"/>
    <w:rsid w:val="00900952"/>
    <w:rsid w:val="009014AD"/>
    <w:rsid w:val="00902984"/>
    <w:rsid w:val="00903016"/>
    <w:rsid w:val="00903201"/>
    <w:rsid w:val="00903D32"/>
    <w:rsid w:val="0090516D"/>
    <w:rsid w:val="00905639"/>
    <w:rsid w:val="00905FA3"/>
    <w:rsid w:val="009061D0"/>
    <w:rsid w:val="00907FF6"/>
    <w:rsid w:val="0091253A"/>
    <w:rsid w:val="00913B50"/>
    <w:rsid w:val="009148F4"/>
    <w:rsid w:val="00914E7B"/>
    <w:rsid w:val="00915718"/>
    <w:rsid w:val="00916592"/>
    <w:rsid w:val="0091740A"/>
    <w:rsid w:val="009205BB"/>
    <w:rsid w:val="009216C2"/>
    <w:rsid w:val="00925B7C"/>
    <w:rsid w:val="00926280"/>
    <w:rsid w:val="00927953"/>
    <w:rsid w:val="00931D3C"/>
    <w:rsid w:val="009337A1"/>
    <w:rsid w:val="0093395B"/>
    <w:rsid w:val="00934A37"/>
    <w:rsid w:val="00934CB6"/>
    <w:rsid w:val="0093543E"/>
    <w:rsid w:val="009355C5"/>
    <w:rsid w:val="00941046"/>
    <w:rsid w:val="009419A1"/>
    <w:rsid w:val="00941DFF"/>
    <w:rsid w:val="00942FDB"/>
    <w:rsid w:val="00943329"/>
    <w:rsid w:val="00943875"/>
    <w:rsid w:val="00944DA9"/>
    <w:rsid w:val="00945D38"/>
    <w:rsid w:val="00946450"/>
    <w:rsid w:val="00946D5F"/>
    <w:rsid w:val="009479AA"/>
    <w:rsid w:val="00947A9F"/>
    <w:rsid w:val="00947E0D"/>
    <w:rsid w:val="00950044"/>
    <w:rsid w:val="00954198"/>
    <w:rsid w:val="009572FA"/>
    <w:rsid w:val="00957565"/>
    <w:rsid w:val="00957890"/>
    <w:rsid w:val="009578D4"/>
    <w:rsid w:val="00957BEF"/>
    <w:rsid w:val="00960936"/>
    <w:rsid w:val="00961FC4"/>
    <w:rsid w:val="00963B01"/>
    <w:rsid w:val="009652F3"/>
    <w:rsid w:val="00965613"/>
    <w:rsid w:val="00965C4E"/>
    <w:rsid w:val="00966D7C"/>
    <w:rsid w:val="00966D94"/>
    <w:rsid w:val="0097070C"/>
    <w:rsid w:val="00970A20"/>
    <w:rsid w:val="00970D40"/>
    <w:rsid w:val="00972640"/>
    <w:rsid w:val="00972A4A"/>
    <w:rsid w:val="00972A67"/>
    <w:rsid w:val="0097382D"/>
    <w:rsid w:val="009745ED"/>
    <w:rsid w:val="00974A83"/>
    <w:rsid w:val="00974BAB"/>
    <w:rsid w:val="00976364"/>
    <w:rsid w:val="00976CAE"/>
    <w:rsid w:val="009774DD"/>
    <w:rsid w:val="009819DA"/>
    <w:rsid w:val="00981EA5"/>
    <w:rsid w:val="0098244E"/>
    <w:rsid w:val="009831A8"/>
    <w:rsid w:val="00983328"/>
    <w:rsid w:val="009833FF"/>
    <w:rsid w:val="00986890"/>
    <w:rsid w:val="00986E1A"/>
    <w:rsid w:val="009901B0"/>
    <w:rsid w:val="00991B48"/>
    <w:rsid w:val="00994702"/>
    <w:rsid w:val="009960CB"/>
    <w:rsid w:val="00996C24"/>
    <w:rsid w:val="009A06FD"/>
    <w:rsid w:val="009A075D"/>
    <w:rsid w:val="009A22BF"/>
    <w:rsid w:val="009A2D5A"/>
    <w:rsid w:val="009A5818"/>
    <w:rsid w:val="009B1CB6"/>
    <w:rsid w:val="009B22D3"/>
    <w:rsid w:val="009B4C9A"/>
    <w:rsid w:val="009B4D9F"/>
    <w:rsid w:val="009B5C08"/>
    <w:rsid w:val="009B6DD1"/>
    <w:rsid w:val="009C01EC"/>
    <w:rsid w:val="009C0D6A"/>
    <w:rsid w:val="009C143F"/>
    <w:rsid w:val="009C16D2"/>
    <w:rsid w:val="009C2B0E"/>
    <w:rsid w:val="009C44AF"/>
    <w:rsid w:val="009C5A31"/>
    <w:rsid w:val="009C6878"/>
    <w:rsid w:val="009C6E87"/>
    <w:rsid w:val="009C6EEC"/>
    <w:rsid w:val="009D0377"/>
    <w:rsid w:val="009D18CC"/>
    <w:rsid w:val="009D1D10"/>
    <w:rsid w:val="009D2599"/>
    <w:rsid w:val="009D405A"/>
    <w:rsid w:val="009D7049"/>
    <w:rsid w:val="009D7080"/>
    <w:rsid w:val="009E0A5D"/>
    <w:rsid w:val="009E2734"/>
    <w:rsid w:val="009F0707"/>
    <w:rsid w:val="009F0B41"/>
    <w:rsid w:val="009F11EB"/>
    <w:rsid w:val="009F28AE"/>
    <w:rsid w:val="009F37E6"/>
    <w:rsid w:val="009F3947"/>
    <w:rsid w:val="009F5BFC"/>
    <w:rsid w:val="009F7E05"/>
    <w:rsid w:val="00A00196"/>
    <w:rsid w:val="00A02242"/>
    <w:rsid w:val="00A03823"/>
    <w:rsid w:val="00A04C4C"/>
    <w:rsid w:val="00A1088E"/>
    <w:rsid w:val="00A12714"/>
    <w:rsid w:val="00A12903"/>
    <w:rsid w:val="00A14047"/>
    <w:rsid w:val="00A15A9C"/>
    <w:rsid w:val="00A17471"/>
    <w:rsid w:val="00A17594"/>
    <w:rsid w:val="00A20541"/>
    <w:rsid w:val="00A21770"/>
    <w:rsid w:val="00A23491"/>
    <w:rsid w:val="00A238F5"/>
    <w:rsid w:val="00A26E38"/>
    <w:rsid w:val="00A27D08"/>
    <w:rsid w:val="00A3035C"/>
    <w:rsid w:val="00A342F2"/>
    <w:rsid w:val="00A34FB4"/>
    <w:rsid w:val="00A356F2"/>
    <w:rsid w:val="00A3592B"/>
    <w:rsid w:val="00A3603D"/>
    <w:rsid w:val="00A362E7"/>
    <w:rsid w:val="00A36605"/>
    <w:rsid w:val="00A37354"/>
    <w:rsid w:val="00A408DF"/>
    <w:rsid w:val="00A40DDB"/>
    <w:rsid w:val="00A43285"/>
    <w:rsid w:val="00A432B2"/>
    <w:rsid w:val="00A436A7"/>
    <w:rsid w:val="00A441F7"/>
    <w:rsid w:val="00A447F7"/>
    <w:rsid w:val="00A4498E"/>
    <w:rsid w:val="00A44CCD"/>
    <w:rsid w:val="00A457A9"/>
    <w:rsid w:val="00A45880"/>
    <w:rsid w:val="00A50F90"/>
    <w:rsid w:val="00A51B62"/>
    <w:rsid w:val="00A5375C"/>
    <w:rsid w:val="00A5438E"/>
    <w:rsid w:val="00A550B2"/>
    <w:rsid w:val="00A55F15"/>
    <w:rsid w:val="00A570FF"/>
    <w:rsid w:val="00A60727"/>
    <w:rsid w:val="00A60FEE"/>
    <w:rsid w:val="00A615BC"/>
    <w:rsid w:val="00A61F1B"/>
    <w:rsid w:val="00A626D8"/>
    <w:rsid w:val="00A637F6"/>
    <w:rsid w:val="00A6549F"/>
    <w:rsid w:val="00A673A1"/>
    <w:rsid w:val="00A7173A"/>
    <w:rsid w:val="00A71E60"/>
    <w:rsid w:val="00A724C1"/>
    <w:rsid w:val="00A72690"/>
    <w:rsid w:val="00A7271C"/>
    <w:rsid w:val="00A72DBB"/>
    <w:rsid w:val="00A73424"/>
    <w:rsid w:val="00A743BE"/>
    <w:rsid w:val="00A74410"/>
    <w:rsid w:val="00A7565D"/>
    <w:rsid w:val="00A77DFE"/>
    <w:rsid w:val="00A77F1B"/>
    <w:rsid w:val="00A8225E"/>
    <w:rsid w:val="00A82BB9"/>
    <w:rsid w:val="00A838C9"/>
    <w:rsid w:val="00A83B67"/>
    <w:rsid w:val="00A84EBA"/>
    <w:rsid w:val="00A8510F"/>
    <w:rsid w:val="00A85AE7"/>
    <w:rsid w:val="00A86A95"/>
    <w:rsid w:val="00A90A8A"/>
    <w:rsid w:val="00A940F3"/>
    <w:rsid w:val="00A956A4"/>
    <w:rsid w:val="00A966A4"/>
    <w:rsid w:val="00A9741A"/>
    <w:rsid w:val="00A97A22"/>
    <w:rsid w:val="00AA0CD0"/>
    <w:rsid w:val="00AA27FE"/>
    <w:rsid w:val="00AA2828"/>
    <w:rsid w:val="00AA3CF2"/>
    <w:rsid w:val="00AA3DF1"/>
    <w:rsid w:val="00AA42CF"/>
    <w:rsid w:val="00AA5B8E"/>
    <w:rsid w:val="00AA6648"/>
    <w:rsid w:val="00AA69EE"/>
    <w:rsid w:val="00AB0FDA"/>
    <w:rsid w:val="00AB1364"/>
    <w:rsid w:val="00AB2AC9"/>
    <w:rsid w:val="00AB5CF3"/>
    <w:rsid w:val="00AB621D"/>
    <w:rsid w:val="00AB6658"/>
    <w:rsid w:val="00AB6A58"/>
    <w:rsid w:val="00AB78A6"/>
    <w:rsid w:val="00AC1CF1"/>
    <w:rsid w:val="00AC1EFB"/>
    <w:rsid w:val="00AC2853"/>
    <w:rsid w:val="00AC2E52"/>
    <w:rsid w:val="00AC32DD"/>
    <w:rsid w:val="00AC43EA"/>
    <w:rsid w:val="00AC48F4"/>
    <w:rsid w:val="00AC4F75"/>
    <w:rsid w:val="00AC6885"/>
    <w:rsid w:val="00AC6C38"/>
    <w:rsid w:val="00AC6CE6"/>
    <w:rsid w:val="00AD087F"/>
    <w:rsid w:val="00AD2632"/>
    <w:rsid w:val="00AD30C7"/>
    <w:rsid w:val="00AD467C"/>
    <w:rsid w:val="00AD4DC8"/>
    <w:rsid w:val="00AD5079"/>
    <w:rsid w:val="00AD63A0"/>
    <w:rsid w:val="00AD6783"/>
    <w:rsid w:val="00AD6C40"/>
    <w:rsid w:val="00AE016D"/>
    <w:rsid w:val="00AE255C"/>
    <w:rsid w:val="00AE2B84"/>
    <w:rsid w:val="00AE4CE8"/>
    <w:rsid w:val="00AE54F6"/>
    <w:rsid w:val="00AE5900"/>
    <w:rsid w:val="00AE652E"/>
    <w:rsid w:val="00AE69DD"/>
    <w:rsid w:val="00AE73E8"/>
    <w:rsid w:val="00AF0283"/>
    <w:rsid w:val="00AF47EF"/>
    <w:rsid w:val="00AF5BA7"/>
    <w:rsid w:val="00AF78D8"/>
    <w:rsid w:val="00AF797D"/>
    <w:rsid w:val="00AF7BEA"/>
    <w:rsid w:val="00B005F9"/>
    <w:rsid w:val="00B0221A"/>
    <w:rsid w:val="00B04ADE"/>
    <w:rsid w:val="00B04B60"/>
    <w:rsid w:val="00B04D53"/>
    <w:rsid w:val="00B067BC"/>
    <w:rsid w:val="00B0745A"/>
    <w:rsid w:val="00B07D2D"/>
    <w:rsid w:val="00B10C3F"/>
    <w:rsid w:val="00B10D39"/>
    <w:rsid w:val="00B12BD2"/>
    <w:rsid w:val="00B131A1"/>
    <w:rsid w:val="00B13B24"/>
    <w:rsid w:val="00B148D7"/>
    <w:rsid w:val="00B1599F"/>
    <w:rsid w:val="00B15A9F"/>
    <w:rsid w:val="00B17A2D"/>
    <w:rsid w:val="00B17E72"/>
    <w:rsid w:val="00B206AB"/>
    <w:rsid w:val="00B20E53"/>
    <w:rsid w:val="00B2517A"/>
    <w:rsid w:val="00B262BC"/>
    <w:rsid w:val="00B318B9"/>
    <w:rsid w:val="00B31A17"/>
    <w:rsid w:val="00B3593B"/>
    <w:rsid w:val="00B37735"/>
    <w:rsid w:val="00B42103"/>
    <w:rsid w:val="00B42758"/>
    <w:rsid w:val="00B4383A"/>
    <w:rsid w:val="00B43CD5"/>
    <w:rsid w:val="00B44827"/>
    <w:rsid w:val="00B45760"/>
    <w:rsid w:val="00B46BDB"/>
    <w:rsid w:val="00B477C4"/>
    <w:rsid w:val="00B50FF4"/>
    <w:rsid w:val="00B511FC"/>
    <w:rsid w:val="00B526BB"/>
    <w:rsid w:val="00B551AD"/>
    <w:rsid w:val="00B57EF2"/>
    <w:rsid w:val="00B60C10"/>
    <w:rsid w:val="00B61161"/>
    <w:rsid w:val="00B61C14"/>
    <w:rsid w:val="00B62233"/>
    <w:rsid w:val="00B6252E"/>
    <w:rsid w:val="00B62CA7"/>
    <w:rsid w:val="00B62DEF"/>
    <w:rsid w:val="00B644EE"/>
    <w:rsid w:val="00B6562B"/>
    <w:rsid w:val="00B66402"/>
    <w:rsid w:val="00B671E1"/>
    <w:rsid w:val="00B67689"/>
    <w:rsid w:val="00B67A63"/>
    <w:rsid w:val="00B70076"/>
    <w:rsid w:val="00B72162"/>
    <w:rsid w:val="00B726BC"/>
    <w:rsid w:val="00B774A2"/>
    <w:rsid w:val="00B77B72"/>
    <w:rsid w:val="00B80261"/>
    <w:rsid w:val="00B8059A"/>
    <w:rsid w:val="00B805D4"/>
    <w:rsid w:val="00B81616"/>
    <w:rsid w:val="00B84BA1"/>
    <w:rsid w:val="00B8504D"/>
    <w:rsid w:val="00B8594A"/>
    <w:rsid w:val="00B85CDC"/>
    <w:rsid w:val="00B86B4C"/>
    <w:rsid w:val="00B86C70"/>
    <w:rsid w:val="00B87546"/>
    <w:rsid w:val="00B90787"/>
    <w:rsid w:val="00B90DA9"/>
    <w:rsid w:val="00B9169B"/>
    <w:rsid w:val="00B91F26"/>
    <w:rsid w:val="00B95436"/>
    <w:rsid w:val="00B96DFA"/>
    <w:rsid w:val="00BA0DDB"/>
    <w:rsid w:val="00BA1D5D"/>
    <w:rsid w:val="00BA4199"/>
    <w:rsid w:val="00BA6107"/>
    <w:rsid w:val="00BA6B71"/>
    <w:rsid w:val="00BA740F"/>
    <w:rsid w:val="00BA78C6"/>
    <w:rsid w:val="00BA7DDF"/>
    <w:rsid w:val="00BB2943"/>
    <w:rsid w:val="00BB6444"/>
    <w:rsid w:val="00BB6D7B"/>
    <w:rsid w:val="00BB786B"/>
    <w:rsid w:val="00BB7DC6"/>
    <w:rsid w:val="00BB7F4E"/>
    <w:rsid w:val="00BC0BA2"/>
    <w:rsid w:val="00BC0C64"/>
    <w:rsid w:val="00BC0DEF"/>
    <w:rsid w:val="00BC1972"/>
    <w:rsid w:val="00BC22D8"/>
    <w:rsid w:val="00BC2B1A"/>
    <w:rsid w:val="00BC2CEF"/>
    <w:rsid w:val="00BC2F0F"/>
    <w:rsid w:val="00BC42E5"/>
    <w:rsid w:val="00BC5E8A"/>
    <w:rsid w:val="00BC6341"/>
    <w:rsid w:val="00BC63EF"/>
    <w:rsid w:val="00BC6E54"/>
    <w:rsid w:val="00BC78B2"/>
    <w:rsid w:val="00BD0FF4"/>
    <w:rsid w:val="00BD2F22"/>
    <w:rsid w:val="00BD3497"/>
    <w:rsid w:val="00BD3D39"/>
    <w:rsid w:val="00BD490C"/>
    <w:rsid w:val="00BD492B"/>
    <w:rsid w:val="00BD5F2A"/>
    <w:rsid w:val="00BD6082"/>
    <w:rsid w:val="00BE1F9F"/>
    <w:rsid w:val="00BE244B"/>
    <w:rsid w:val="00BE2618"/>
    <w:rsid w:val="00BE2F5D"/>
    <w:rsid w:val="00BE30AE"/>
    <w:rsid w:val="00BE3E59"/>
    <w:rsid w:val="00BE5D9F"/>
    <w:rsid w:val="00BE63C0"/>
    <w:rsid w:val="00BE6971"/>
    <w:rsid w:val="00BF3231"/>
    <w:rsid w:val="00BF3A5B"/>
    <w:rsid w:val="00BF5942"/>
    <w:rsid w:val="00BF651F"/>
    <w:rsid w:val="00BF6FEA"/>
    <w:rsid w:val="00BF76A5"/>
    <w:rsid w:val="00C010AE"/>
    <w:rsid w:val="00C01AD9"/>
    <w:rsid w:val="00C02AE1"/>
    <w:rsid w:val="00C04A52"/>
    <w:rsid w:val="00C04AED"/>
    <w:rsid w:val="00C04D98"/>
    <w:rsid w:val="00C053EC"/>
    <w:rsid w:val="00C05BD7"/>
    <w:rsid w:val="00C064DC"/>
    <w:rsid w:val="00C10686"/>
    <w:rsid w:val="00C11849"/>
    <w:rsid w:val="00C1403E"/>
    <w:rsid w:val="00C14407"/>
    <w:rsid w:val="00C14CB8"/>
    <w:rsid w:val="00C20C67"/>
    <w:rsid w:val="00C21896"/>
    <w:rsid w:val="00C2215F"/>
    <w:rsid w:val="00C2344E"/>
    <w:rsid w:val="00C234E9"/>
    <w:rsid w:val="00C239FE"/>
    <w:rsid w:val="00C3187B"/>
    <w:rsid w:val="00C3629F"/>
    <w:rsid w:val="00C42CCC"/>
    <w:rsid w:val="00C4384C"/>
    <w:rsid w:val="00C4671F"/>
    <w:rsid w:val="00C5069A"/>
    <w:rsid w:val="00C51035"/>
    <w:rsid w:val="00C514CD"/>
    <w:rsid w:val="00C51CDA"/>
    <w:rsid w:val="00C51EB6"/>
    <w:rsid w:val="00C52C65"/>
    <w:rsid w:val="00C52DD4"/>
    <w:rsid w:val="00C57F11"/>
    <w:rsid w:val="00C60B90"/>
    <w:rsid w:val="00C634B7"/>
    <w:rsid w:val="00C640A2"/>
    <w:rsid w:val="00C651FA"/>
    <w:rsid w:val="00C65830"/>
    <w:rsid w:val="00C670C0"/>
    <w:rsid w:val="00C70BBB"/>
    <w:rsid w:val="00C7100B"/>
    <w:rsid w:val="00C737E1"/>
    <w:rsid w:val="00C737E7"/>
    <w:rsid w:val="00C74217"/>
    <w:rsid w:val="00C76082"/>
    <w:rsid w:val="00C815A8"/>
    <w:rsid w:val="00C81A27"/>
    <w:rsid w:val="00C82427"/>
    <w:rsid w:val="00C83B5E"/>
    <w:rsid w:val="00C845E6"/>
    <w:rsid w:val="00C859DF"/>
    <w:rsid w:val="00C85BED"/>
    <w:rsid w:val="00C90BCF"/>
    <w:rsid w:val="00C91055"/>
    <w:rsid w:val="00C914AE"/>
    <w:rsid w:val="00C9153D"/>
    <w:rsid w:val="00C91A4A"/>
    <w:rsid w:val="00C92B51"/>
    <w:rsid w:val="00C946A4"/>
    <w:rsid w:val="00C95D74"/>
    <w:rsid w:val="00C967B3"/>
    <w:rsid w:val="00C9704C"/>
    <w:rsid w:val="00C97096"/>
    <w:rsid w:val="00C97715"/>
    <w:rsid w:val="00CA0B16"/>
    <w:rsid w:val="00CA1034"/>
    <w:rsid w:val="00CA1124"/>
    <w:rsid w:val="00CA14B7"/>
    <w:rsid w:val="00CA176A"/>
    <w:rsid w:val="00CA1DDE"/>
    <w:rsid w:val="00CA2FAE"/>
    <w:rsid w:val="00CA3B07"/>
    <w:rsid w:val="00CA4530"/>
    <w:rsid w:val="00CA549B"/>
    <w:rsid w:val="00CA58E1"/>
    <w:rsid w:val="00CA64AF"/>
    <w:rsid w:val="00CA64B3"/>
    <w:rsid w:val="00CB0177"/>
    <w:rsid w:val="00CB07E5"/>
    <w:rsid w:val="00CB0E92"/>
    <w:rsid w:val="00CB1D0F"/>
    <w:rsid w:val="00CB3168"/>
    <w:rsid w:val="00CB5142"/>
    <w:rsid w:val="00CB7C7F"/>
    <w:rsid w:val="00CC3136"/>
    <w:rsid w:val="00CC41B7"/>
    <w:rsid w:val="00CC59CF"/>
    <w:rsid w:val="00CC60AE"/>
    <w:rsid w:val="00CD0299"/>
    <w:rsid w:val="00CD07BC"/>
    <w:rsid w:val="00CD336A"/>
    <w:rsid w:val="00CD4D70"/>
    <w:rsid w:val="00CD60C1"/>
    <w:rsid w:val="00CD6AF8"/>
    <w:rsid w:val="00CD718D"/>
    <w:rsid w:val="00CD7561"/>
    <w:rsid w:val="00CE019A"/>
    <w:rsid w:val="00CE0282"/>
    <w:rsid w:val="00CE0BFF"/>
    <w:rsid w:val="00CE0E29"/>
    <w:rsid w:val="00CE249A"/>
    <w:rsid w:val="00CE2F5A"/>
    <w:rsid w:val="00CE443C"/>
    <w:rsid w:val="00CE4EC8"/>
    <w:rsid w:val="00CE5D26"/>
    <w:rsid w:val="00CE5FEA"/>
    <w:rsid w:val="00CE65DA"/>
    <w:rsid w:val="00CE65FA"/>
    <w:rsid w:val="00CE6A57"/>
    <w:rsid w:val="00CE72D4"/>
    <w:rsid w:val="00CF09AB"/>
    <w:rsid w:val="00CF364D"/>
    <w:rsid w:val="00CF3D88"/>
    <w:rsid w:val="00CF531B"/>
    <w:rsid w:val="00CF5811"/>
    <w:rsid w:val="00CF6AA0"/>
    <w:rsid w:val="00CF765B"/>
    <w:rsid w:val="00D0064F"/>
    <w:rsid w:val="00D00D1D"/>
    <w:rsid w:val="00D03ADC"/>
    <w:rsid w:val="00D04392"/>
    <w:rsid w:val="00D106DE"/>
    <w:rsid w:val="00D1315B"/>
    <w:rsid w:val="00D17B2A"/>
    <w:rsid w:val="00D20E91"/>
    <w:rsid w:val="00D218E8"/>
    <w:rsid w:val="00D21C2A"/>
    <w:rsid w:val="00D22160"/>
    <w:rsid w:val="00D221FC"/>
    <w:rsid w:val="00D23AAE"/>
    <w:rsid w:val="00D23C78"/>
    <w:rsid w:val="00D23DE7"/>
    <w:rsid w:val="00D23ECF"/>
    <w:rsid w:val="00D24755"/>
    <w:rsid w:val="00D25F6E"/>
    <w:rsid w:val="00D25FD9"/>
    <w:rsid w:val="00D26474"/>
    <w:rsid w:val="00D2712F"/>
    <w:rsid w:val="00D31528"/>
    <w:rsid w:val="00D320E1"/>
    <w:rsid w:val="00D320F7"/>
    <w:rsid w:val="00D35501"/>
    <w:rsid w:val="00D36447"/>
    <w:rsid w:val="00D370EF"/>
    <w:rsid w:val="00D371AD"/>
    <w:rsid w:val="00D43452"/>
    <w:rsid w:val="00D43AC0"/>
    <w:rsid w:val="00D44E30"/>
    <w:rsid w:val="00D44F68"/>
    <w:rsid w:val="00D4554A"/>
    <w:rsid w:val="00D45C77"/>
    <w:rsid w:val="00D46F42"/>
    <w:rsid w:val="00D474F0"/>
    <w:rsid w:val="00D50CA1"/>
    <w:rsid w:val="00D5167C"/>
    <w:rsid w:val="00D52D05"/>
    <w:rsid w:val="00D52E0F"/>
    <w:rsid w:val="00D540F5"/>
    <w:rsid w:val="00D55586"/>
    <w:rsid w:val="00D561C6"/>
    <w:rsid w:val="00D57529"/>
    <w:rsid w:val="00D57991"/>
    <w:rsid w:val="00D625BA"/>
    <w:rsid w:val="00D62800"/>
    <w:rsid w:val="00D63D65"/>
    <w:rsid w:val="00D64514"/>
    <w:rsid w:val="00D648A9"/>
    <w:rsid w:val="00D64929"/>
    <w:rsid w:val="00D66084"/>
    <w:rsid w:val="00D7101C"/>
    <w:rsid w:val="00D742B9"/>
    <w:rsid w:val="00D75183"/>
    <w:rsid w:val="00D82CA0"/>
    <w:rsid w:val="00D84196"/>
    <w:rsid w:val="00D8440C"/>
    <w:rsid w:val="00D85605"/>
    <w:rsid w:val="00D86488"/>
    <w:rsid w:val="00D86AA7"/>
    <w:rsid w:val="00D90A05"/>
    <w:rsid w:val="00D90FED"/>
    <w:rsid w:val="00D9160D"/>
    <w:rsid w:val="00D917BE"/>
    <w:rsid w:val="00D91BE7"/>
    <w:rsid w:val="00D9225D"/>
    <w:rsid w:val="00D93958"/>
    <w:rsid w:val="00D9492D"/>
    <w:rsid w:val="00D9556A"/>
    <w:rsid w:val="00D95BE3"/>
    <w:rsid w:val="00D95F94"/>
    <w:rsid w:val="00D97CF8"/>
    <w:rsid w:val="00D97EB2"/>
    <w:rsid w:val="00D97F5F"/>
    <w:rsid w:val="00DA13EA"/>
    <w:rsid w:val="00DA1AE9"/>
    <w:rsid w:val="00DA1C7D"/>
    <w:rsid w:val="00DA21A5"/>
    <w:rsid w:val="00DA2E2E"/>
    <w:rsid w:val="00DA5050"/>
    <w:rsid w:val="00DA61E6"/>
    <w:rsid w:val="00DB0136"/>
    <w:rsid w:val="00DB016F"/>
    <w:rsid w:val="00DB1A3D"/>
    <w:rsid w:val="00DB1FA8"/>
    <w:rsid w:val="00DB2132"/>
    <w:rsid w:val="00DB2CA4"/>
    <w:rsid w:val="00DB47CD"/>
    <w:rsid w:val="00DB4A9C"/>
    <w:rsid w:val="00DB4FF2"/>
    <w:rsid w:val="00DB532D"/>
    <w:rsid w:val="00DB5F91"/>
    <w:rsid w:val="00DB691D"/>
    <w:rsid w:val="00DC006A"/>
    <w:rsid w:val="00DC25C6"/>
    <w:rsid w:val="00DC2B0A"/>
    <w:rsid w:val="00DC515B"/>
    <w:rsid w:val="00DC51CC"/>
    <w:rsid w:val="00DC5602"/>
    <w:rsid w:val="00DC5A7F"/>
    <w:rsid w:val="00DC7001"/>
    <w:rsid w:val="00DC72CF"/>
    <w:rsid w:val="00DC7554"/>
    <w:rsid w:val="00DD06D6"/>
    <w:rsid w:val="00DD0AD9"/>
    <w:rsid w:val="00DD5251"/>
    <w:rsid w:val="00DD68FB"/>
    <w:rsid w:val="00DD6CD1"/>
    <w:rsid w:val="00DD6F41"/>
    <w:rsid w:val="00DD7882"/>
    <w:rsid w:val="00DE0043"/>
    <w:rsid w:val="00DE1C59"/>
    <w:rsid w:val="00DE2C8C"/>
    <w:rsid w:val="00DE6DF3"/>
    <w:rsid w:val="00DE7007"/>
    <w:rsid w:val="00DF1276"/>
    <w:rsid w:val="00DF18F2"/>
    <w:rsid w:val="00DF1C8F"/>
    <w:rsid w:val="00DF2BD1"/>
    <w:rsid w:val="00DF3139"/>
    <w:rsid w:val="00DF32C6"/>
    <w:rsid w:val="00DF3DDF"/>
    <w:rsid w:val="00DF4B87"/>
    <w:rsid w:val="00DF53FB"/>
    <w:rsid w:val="00DF5DD3"/>
    <w:rsid w:val="00DF5F74"/>
    <w:rsid w:val="00DF6052"/>
    <w:rsid w:val="00DF62B1"/>
    <w:rsid w:val="00DF6E29"/>
    <w:rsid w:val="00DF713C"/>
    <w:rsid w:val="00E0116F"/>
    <w:rsid w:val="00E026A1"/>
    <w:rsid w:val="00E02C11"/>
    <w:rsid w:val="00E02E6A"/>
    <w:rsid w:val="00E044BC"/>
    <w:rsid w:val="00E0740E"/>
    <w:rsid w:val="00E101EA"/>
    <w:rsid w:val="00E16AB3"/>
    <w:rsid w:val="00E20B93"/>
    <w:rsid w:val="00E23B5B"/>
    <w:rsid w:val="00E26745"/>
    <w:rsid w:val="00E26992"/>
    <w:rsid w:val="00E300D4"/>
    <w:rsid w:val="00E34D58"/>
    <w:rsid w:val="00E35A46"/>
    <w:rsid w:val="00E366CD"/>
    <w:rsid w:val="00E367CD"/>
    <w:rsid w:val="00E41905"/>
    <w:rsid w:val="00E419C5"/>
    <w:rsid w:val="00E41DE2"/>
    <w:rsid w:val="00E41E3F"/>
    <w:rsid w:val="00E42455"/>
    <w:rsid w:val="00E439BC"/>
    <w:rsid w:val="00E455A3"/>
    <w:rsid w:val="00E45C1F"/>
    <w:rsid w:val="00E52350"/>
    <w:rsid w:val="00E5252F"/>
    <w:rsid w:val="00E57EE8"/>
    <w:rsid w:val="00E6272B"/>
    <w:rsid w:val="00E63B61"/>
    <w:rsid w:val="00E642B1"/>
    <w:rsid w:val="00E66277"/>
    <w:rsid w:val="00E6741C"/>
    <w:rsid w:val="00E70559"/>
    <w:rsid w:val="00E70739"/>
    <w:rsid w:val="00E72515"/>
    <w:rsid w:val="00E72920"/>
    <w:rsid w:val="00E73A64"/>
    <w:rsid w:val="00E73C3A"/>
    <w:rsid w:val="00E73F4B"/>
    <w:rsid w:val="00E74775"/>
    <w:rsid w:val="00E74C78"/>
    <w:rsid w:val="00E77ABD"/>
    <w:rsid w:val="00E80443"/>
    <w:rsid w:val="00E829AE"/>
    <w:rsid w:val="00E84BB7"/>
    <w:rsid w:val="00E859FA"/>
    <w:rsid w:val="00E86380"/>
    <w:rsid w:val="00E90389"/>
    <w:rsid w:val="00E91379"/>
    <w:rsid w:val="00E914EA"/>
    <w:rsid w:val="00E92E68"/>
    <w:rsid w:val="00E93D63"/>
    <w:rsid w:val="00E94806"/>
    <w:rsid w:val="00E959B5"/>
    <w:rsid w:val="00E95BFF"/>
    <w:rsid w:val="00EA1680"/>
    <w:rsid w:val="00EA2DB0"/>
    <w:rsid w:val="00EA2FE9"/>
    <w:rsid w:val="00EA6E88"/>
    <w:rsid w:val="00EB0525"/>
    <w:rsid w:val="00EB0FF8"/>
    <w:rsid w:val="00EB1290"/>
    <w:rsid w:val="00EB17D5"/>
    <w:rsid w:val="00EB188F"/>
    <w:rsid w:val="00EB2AAF"/>
    <w:rsid w:val="00EB3688"/>
    <w:rsid w:val="00EB3BDD"/>
    <w:rsid w:val="00EB5061"/>
    <w:rsid w:val="00EB51C7"/>
    <w:rsid w:val="00EB6EC9"/>
    <w:rsid w:val="00EC12E4"/>
    <w:rsid w:val="00EC323E"/>
    <w:rsid w:val="00EC3C39"/>
    <w:rsid w:val="00EC4871"/>
    <w:rsid w:val="00EC580D"/>
    <w:rsid w:val="00EC5B2D"/>
    <w:rsid w:val="00ED1A8F"/>
    <w:rsid w:val="00ED3038"/>
    <w:rsid w:val="00ED367E"/>
    <w:rsid w:val="00ED5A6F"/>
    <w:rsid w:val="00ED6B34"/>
    <w:rsid w:val="00ED7B49"/>
    <w:rsid w:val="00EE0E10"/>
    <w:rsid w:val="00EE1EE3"/>
    <w:rsid w:val="00EE53C4"/>
    <w:rsid w:val="00EE75D3"/>
    <w:rsid w:val="00EF09D1"/>
    <w:rsid w:val="00EF1617"/>
    <w:rsid w:val="00EF19A1"/>
    <w:rsid w:val="00EF3A1E"/>
    <w:rsid w:val="00EF7928"/>
    <w:rsid w:val="00F00084"/>
    <w:rsid w:val="00F005B8"/>
    <w:rsid w:val="00F02CA4"/>
    <w:rsid w:val="00F03787"/>
    <w:rsid w:val="00F04F6A"/>
    <w:rsid w:val="00F05178"/>
    <w:rsid w:val="00F063E7"/>
    <w:rsid w:val="00F076BC"/>
    <w:rsid w:val="00F07A89"/>
    <w:rsid w:val="00F131D6"/>
    <w:rsid w:val="00F13947"/>
    <w:rsid w:val="00F14C19"/>
    <w:rsid w:val="00F17530"/>
    <w:rsid w:val="00F1799A"/>
    <w:rsid w:val="00F23262"/>
    <w:rsid w:val="00F24504"/>
    <w:rsid w:val="00F252C6"/>
    <w:rsid w:val="00F25E45"/>
    <w:rsid w:val="00F262A8"/>
    <w:rsid w:val="00F264EF"/>
    <w:rsid w:val="00F278AF"/>
    <w:rsid w:val="00F31633"/>
    <w:rsid w:val="00F31638"/>
    <w:rsid w:val="00F31EBA"/>
    <w:rsid w:val="00F32A8E"/>
    <w:rsid w:val="00F33E00"/>
    <w:rsid w:val="00F349A0"/>
    <w:rsid w:val="00F34E06"/>
    <w:rsid w:val="00F35484"/>
    <w:rsid w:val="00F36472"/>
    <w:rsid w:val="00F365E7"/>
    <w:rsid w:val="00F40104"/>
    <w:rsid w:val="00F412E6"/>
    <w:rsid w:val="00F4196F"/>
    <w:rsid w:val="00F41B45"/>
    <w:rsid w:val="00F4223C"/>
    <w:rsid w:val="00F43337"/>
    <w:rsid w:val="00F4372A"/>
    <w:rsid w:val="00F4393E"/>
    <w:rsid w:val="00F445D4"/>
    <w:rsid w:val="00F44C5F"/>
    <w:rsid w:val="00F4587B"/>
    <w:rsid w:val="00F4690D"/>
    <w:rsid w:val="00F46BA8"/>
    <w:rsid w:val="00F46F20"/>
    <w:rsid w:val="00F47423"/>
    <w:rsid w:val="00F509CF"/>
    <w:rsid w:val="00F50D38"/>
    <w:rsid w:val="00F51AA9"/>
    <w:rsid w:val="00F5243E"/>
    <w:rsid w:val="00F5393A"/>
    <w:rsid w:val="00F53AA7"/>
    <w:rsid w:val="00F550A3"/>
    <w:rsid w:val="00F55675"/>
    <w:rsid w:val="00F55B04"/>
    <w:rsid w:val="00F55D29"/>
    <w:rsid w:val="00F60002"/>
    <w:rsid w:val="00F6089D"/>
    <w:rsid w:val="00F62B65"/>
    <w:rsid w:val="00F62CF7"/>
    <w:rsid w:val="00F63E59"/>
    <w:rsid w:val="00F648E9"/>
    <w:rsid w:val="00F65778"/>
    <w:rsid w:val="00F671FC"/>
    <w:rsid w:val="00F67A8E"/>
    <w:rsid w:val="00F708E6"/>
    <w:rsid w:val="00F7340B"/>
    <w:rsid w:val="00F734F6"/>
    <w:rsid w:val="00F75C2E"/>
    <w:rsid w:val="00F7601B"/>
    <w:rsid w:val="00F768CD"/>
    <w:rsid w:val="00F76C11"/>
    <w:rsid w:val="00F7765A"/>
    <w:rsid w:val="00F778F2"/>
    <w:rsid w:val="00F77BD4"/>
    <w:rsid w:val="00F77C8C"/>
    <w:rsid w:val="00F802E0"/>
    <w:rsid w:val="00F8326D"/>
    <w:rsid w:val="00F844C8"/>
    <w:rsid w:val="00F84576"/>
    <w:rsid w:val="00F9559C"/>
    <w:rsid w:val="00F9606D"/>
    <w:rsid w:val="00FA02FB"/>
    <w:rsid w:val="00FA2DF8"/>
    <w:rsid w:val="00FA394F"/>
    <w:rsid w:val="00FA3B3A"/>
    <w:rsid w:val="00FA3C08"/>
    <w:rsid w:val="00FA41B1"/>
    <w:rsid w:val="00FA7503"/>
    <w:rsid w:val="00FB0270"/>
    <w:rsid w:val="00FB5392"/>
    <w:rsid w:val="00FB571E"/>
    <w:rsid w:val="00FB5B8D"/>
    <w:rsid w:val="00FB5F60"/>
    <w:rsid w:val="00FB604F"/>
    <w:rsid w:val="00FC078A"/>
    <w:rsid w:val="00FC404F"/>
    <w:rsid w:val="00FC4398"/>
    <w:rsid w:val="00FC6A3B"/>
    <w:rsid w:val="00FC6D21"/>
    <w:rsid w:val="00FC7214"/>
    <w:rsid w:val="00FC73A3"/>
    <w:rsid w:val="00FC7904"/>
    <w:rsid w:val="00FD0B72"/>
    <w:rsid w:val="00FD20AD"/>
    <w:rsid w:val="00FD3136"/>
    <w:rsid w:val="00FD43CF"/>
    <w:rsid w:val="00FD4FED"/>
    <w:rsid w:val="00FD6140"/>
    <w:rsid w:val="00FE039D"/>
    <w:rsid w:val="00FE078E"/>
    <w:rsid w:val="00FE1318"/>
    <w:rsid w:val="00FE3B53"/>
    <w:rsid w:val="00FE5EAB"/>
    <w:rsid w:val="00FF03E6"/>
    <w:rsid w:val="00FF064D"/>
    <w:rsid w:val="00FF1ED6"/>
    <w:rsid w:val="00FF3D9A"/>
    <w:rsid w:val="00FF443D"/>
    <w:rsid w:val="00FF4635"/>
    <w:rsid w:val="00FF49E9"/>
    <w:rsid w:val="00FF4BD8"/>
    <w:rsid w:val="00FF5400"/>
    <w:rsid w:val="00FF7956"/>
    <w:rsid w:val="00FF7C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B7E7C5-7CCF-4A12-AC23-C8D7E885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ind w:firstLine="851"/>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b">
    <w:name w:val="Normal"/>
    <w:qFormat/>
    <w:rsid w:val="00E41905"/>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b"/>
    <w:next w:val="ab"/>
    <w:link w:val="14"/>
    <w:uiPriority w:val="9"/>
    <w:qFormat/>
    <w:rsid w:val="00341A9D"/>
    <w:pPr>
      <w:keepNext/>
      <w:keepLines/>
      <w:spacing w:before="480"/>
      <w:outlineLvl w:val="0"/>
    </w:pPr>
    <w:rPr>
      <w:rFonts w:ascii="Cambria" w:hAnsi="Cambria"/>
      <w:b/>
      <w:bCs/>
      <w:color w:val="365F91"/>
      <w:sz w:val="28"/>
      <w:szCs w:val="28"/>
    </w:rPr>
  </w:style>
  <w:style w:type="paragraph" w:styleId="26">
    <w:name w:val="heading 2"/>
    <w:aliases w:val="H2,H2 Знак,2,22,A,A.B.C.,CHS,Gliederung2,H,H2-Heading 2,H21,H22,HD2,Header2,Heading 2 Hidden,Heading Indent No L2,Heading2,Level 2 Topic Heading,Major,Numbered text 3,RTC,h2,heading2,iz2,l2,list 2,list2,Б2,Заголовок 21,Раздел Знак"/>
    <w:basedOn w:val="ab"/>
    <w:next w:val="ab"/>
    <w:link w:val="27"/>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b"/>
    <w:next w:val="ab"/>
    <w:link w:val="34"/>
    <w:qFormat/>
    <w:rsid w:val="00341A9D"/>
    <w:pPr>
      <w:keepNext/>
      <w:keepLines/>
      <w:spacing w:before="200"/>
      <w:outlineLvl w:val="2"/>
    </w:pPr>
    <w:rPr>
      <w:rFonts w:ascii="Cambria" w:hAnsi="Cambria"/>
      <w:b/>
      <w:bCs/>
      <w:color w:val="4F81BD"/>
    </w:rPr>
  </w:style>
  <w:style w:type="paragraph" w:styleId="40">
    <w:name w:val="heading 4"/>
    <w:basedOn w:val="ab"/>
    <w:next w:val="ab"/>
    <w:link w:val="41"/>
    <w:qFormat/>
    <w:rsid w:val="00341A9D"/>
    <w:pPr>
      <w:keepNext/>
      <w:keepLines/>
      <w:spacing w:before="200"/>
      <w:outlineLvl w:val="3"/>
    </w:pPr>
    <w:rPr>
      <w:rFonts w:ascii="Cambria" w:hAnsi="Cambria"/>
      <w:b/>
      <w:bCs/>
      <w:i/>
      <w:iCs/>
      <w:color w:val="4F81BD"/>
    </w:rPr>
  </w:style>
  <w:style w:type="paragraph" w:styleId="51">
    <w:name w:val="heading 5"/>
    <w:basedOn w:val="ab"/>
    <w:next w:val="ab"/>
    <w:link w:val="52"/>
    <w:qFormat/>
    <w:rsid w:val="00341A9D"/>
    <w:pPr>
      <w:keepNext/>
      <w:outlineLvl w:val="4"/>
    </w:pPr>
    <w:rPr>
      <w:b/>
      <w:i/>
      <w:sz w:val="26"/>
      <w:szCs w:val="26"/>
    </w:rPr>
  </w:style>
  <w:style w:type="paragraph" w:styleId="6">
    <w:name w:val="heading 6"/>
    <w:basedOn w:val="ab"/>
    <w:next w:val="ab"/>
    <w:link w:val="60"/>
    <w:uiPriority w:val="99"/>
    <w:qFormat/>
    <w:rsid w:val="00341A9D"/>
    <w:pPr>
      <w:keepNext/>
      <w:ind w:firstLine="709"/>
      <w:jc w:val="right"/>
      <w:outlineLvl w:val="5"/>
    </w:pPr>
    <w:rPr>
      <w:b/>
      <w:sz w:val="26"/>
      <w:szCs w:val="26"/>
    </w:rPr>
  </w:style>
  <w:style w:type="paragraph" w:styleId="7">
    <w:name w:val="heading 7"/>
    <w:basedOn w:val="ab"/>
    <w:next w:val="ab"/>
    <w:link w:val="70"/>
    <w:uiPriority w:val="99"/>
    <w:qFormat/>
    <w:rsid w:val="00341A9D"/>
    <w:pPr>
      <w:tabs>
        <w:tab w:val="num" w:pos="3469"/>
      </w:tabs>
      <w:spacing w:before="240" w:after="60"/>
      <w:ind w:left="3469" w:hanging="1296"/>
      <w:outlineLvl w:val="6"/>
    </w:pPr>
  </w:style>
  <w:style w:type="paragraph" w:styleId="8">
    <w:name w:val="heading 8"/>
    <w:basedOn w:val="ab"/>
    <w:next w:val="ab"/>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b"/>
    <w:next w:val="ab"/>
    <w:link w:val="90"/>
    <w:qFormat/>
    <w:rsid w:val="00341A9D"/>
    <w:pPr>
      <w:keepNext/>
      <w:overflowPunct w:val="0"/>
      <w:autoSpaceDE w:val="0"/>
      <w:autoSpaceDN w:val="0"/>
      <w:adjustRightInd w:val="0"/>
      <w:jc w:val="center"/>
      <w:outlineLvl w:val="8"/>
    </w:pPr>
    <w:rPr>
      <w:bCs/>
      <w:i/>
      <w:iCs/>
      <w:sz w:val="26"/>
      <w:szCs w:val="26"/>
    </w:rPr>
  </w:style>
  <w:style w:type="character" w:default="1" w:styleId="ac">
    <w:name w:val="Default Paragraph Font"/>
    <w:uiPriority w:val="1"/>
    <w:semiHidden/>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c"/>
    <w:link w:val="13"/>
    <w:uiPriority w:val="9"/>
    <w:rsid w:val="00341A9D"/>
    <w:rPr>
      <w:rFonts w:ascii="Cambria" w:eastAsia="Times New Roman" w:hAnsi="Cambria" w:cs="Times New Roman"/>
      <w:b/>
      <w:bCs/>
      <w:color w:val="365F91"/>
      <w:sz w:val="28"/>
      <w:szCs w:val="28"/>
      <w:lang w:eastAsia="ru-RU"/>
    </w:rPr>
  </w:style>
  <w:style w:type="character" w:customStyle="1" w:styleId="27">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c"/>
    <w:link w:val="26"/>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c"/>
    <w:link w:val="33"/>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c"/>
    <w:link w:val="40"/>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c"/>
    <w:link w:val="51"/>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c"/>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c"/>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c"/>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c"/>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b"/>
    <w:next w:val="ab"/>
    <w:rsid w:val="00341A9D"/>
    <w:pPr>
      <w:keepNext/>
      <w:snapToGrid w:val="0"/>
      <w:jc w:val="center"/>
    </w:pPr>
    <w:rPr>
      <w:szCs w:val="20"/>
    </w:rPr>
  </w:style>
  <w:style w:type="paragraph" w:customStyle="1" w:styleId="rvps1">
    <w:name w:val="rvps1"/>
    <w:basedOn w:val="ab"/>
    <w:rsid w:val="00341A9D"/>
    <w:pPr>
      <w:jc w:val="center"/>
    </w:pPr>
  </w:style>
  <w:style w:type="character" w:styleId="af">
    <w:name w:val="Hyperlink"/>
    <w:uiPriority w:val="99"/>
    <w:unhideWhenUsed/>
    <w:rsid w:val="00341A9D"/>
    <w:rPr>
      <w:color w:val="0000FF"/>
      <w:u w:val="single"/>
    </w:rPr>
  </w:style>
  <w:style w:type="paragraph" w:styleId="af0">
    <w:name w:val="List Paragraph"/>
    <w:aliases w:val="Цветной список - Акцент 11,Bullet List,FooterText,numbered,ПС - Нумерованный,A_маркированный_список,_Абзац списка,Абзац Стас,List Paragraph,Bullet 1,Use Case List Paragraph,Nornal indented,lp1,Párrafo de lista,Numbered List,Bulleted Text"/>
    <w:basedOn w:val="ab"/>
    <w:link w:val="af1"/>
    <w:uiPriority w:val="34"/>
    <w:qFormat/>
    <w:rsid w:val="00341A9D"/>
    <w:pPr>
      <w:ind w:left="720"/>
      <w:contextualSpacing/>
    </w:pPr>
  </w:style>
  <w:style w:type="paragraph" w:styleId="15">
    <w:name w:val="toc 1"/>
    <w:basedOn w:val="ab"/>
    <w:next w:val="ab"/>
    <w:autoRedefine/>
    <w:uiPriority w:val="99"/>
    <w:qFormat/>
    <w:rsid w:val="00341A9D"/>
    <w:pPr>
      <w:ind w:left="34" w:hanging="1"/>
    </w:pPr>
  </w:style>
  <w:style w:type="paragraph" w:styleId="25">
    <w:name w:val="toc 2"/>
    <w:basedOn w:val="ab"/>
    <w:next w:val="ab"/>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f2">
    <w:name w:val="header"/>
    <w:aliases w:val="Heder,Titul"/>
    <w:basedOn w:val="ab"/>
    <w:link w:val="af3"/>
    <w:uiPriority w:val="99"/>
    <w:unhideWhenUsed/>
    <w:rsid w:val="00341A9D"/>
    <w:pPr>
      <w:tabs>
        <w:tab w:val="center" w:pos="4677"/>
        <w:tab w:val="right" w:pos="9355"/>
      </w:tabs>
    </w:pPr>
  </w:style>
  <w:style w:type="character" w:customStyle="1" w:styleId="af3">
    <w:name w:val="Верхний колонтитул Знак"/>
    <w:aliases w:val="Heder Знак,Titul Знак"/>
    <w:basedOn w:val="ac"/>
    <w:link w:val="af2"/>
    <w:uiPriority w:val="99"/>
    <w:rsid w:val="00341A9D"/>
    <w:rPr>
      <w:rFonts w:ascii="Times New Roman" w:eastAsia="Times New Roman" w:hAnsi="Times New Roman" w:cs="Times New Roman"/>
      <w:sz w:val="24"/>
      <w:szCs w:val="24"/>
      <w:lang w:eastAsia="ru-RU"/>
    </w:rPr>
  </w:style>
  <w:style w:type="paragraph" w:styleId="af4">
    <w:name w:val="footer"/>
    <w:basedOn w:val="ab"/>
    <w:link w:val="af5"/>
    <w:uiPriority w:val="99"/>
    <w:unhideWhenUsed/>
    <w:rsid w:val="00341A9D"/>
    <w:pPr>
      <w:tabs>
        <w:tab w:val="center" w:pos="4677"/>
        <w:tab w:val="right" w:pos="9355"/>
      </w:tabs>
    </w:pPr>
  </w:style>
  <w:style w:type="character" w:customStyle="1" w:styleId="af5">
    <w:name w:val="Нижний колонтитул Знак"/>
    <w:basedOn w:val="ac"/>
    <w:link w:val="af4"/>
    <w:uiPriority w:val="99"/>
    <w:rsid w:val="00341A9D"/>
    <w:rPr>
      <w:rFonts w:ascii="Times New Roman" w:eastAsia="Times New Roman" w:hAnsi="Times New Roman" w:cs="Times New Roman"/>
      <w:sz w:val="24"/>
      <w:szCs w:val="24"/>
      <w:lang w:eastAsia="ru-RU"/>
    </w:rPr>
  </w:style>
  <w:style w:type="paragraph" w:styleId="af6">
    <w:name w:val="Balloon Text"/>
    <w:basedOn w:val="ab"/>
    <w:link w:val="af7"/>
    <w:uiPriority w:val="99"/>
    <w:unhideWhenUsed/>
    <w:rsid w:val="00341A9D"/>
    <w:rPr>
      <w:rFonts w:ascii="Tahoma" w:hAnsi="Tahoma" w:cs="Tahoma"/>
      <w:sz w:val="16"/>
      <w:szCs w:val="16"/>
    </w:rPr>
  </w:style>
  <w:style w:type="character" w:customStyle="1" w:styleId="af7">
    <w:name w:val="Текст выноски Знак"/>
    <w:basedOn w:val="ac"/>
    <w:link w:val="af6"/>
    <w:uiPriority w:val="99"/>
    <w:rsid w:val="00341A9D"/>
    <w:rPr>
      <w:rFonts w:ascii="Tahoma" w:eastAsia="Times New Roman" w:hAnsi="Tahoma" w:cs="Tahoma"/>
      <w:sz w:val="16"/>
      <w:szCs w:val="16"/>
      <w:lang w:eastAsia="ru-RU"/>
    </w:rPr>
  </w:style>
  <w:style w:type="table" w:styleId="af8">
    <w:name w:val="Table Grid"/>
    <w:basedOn w:val="ad"/>
    <w:uiPriority w:val="39"/>
    <w:rsid w:val="00341A9D"/>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Normal (Web)"/>
    <w:aliases w:val="Обычный (Web),Обычный (веб) Знак Знак,Обычный (Web) Знак Знак Знак"/>
    <w:basedOn w:val="ab"/>
    <w:link w:val="afa"/>
    <w:uiPriority w:val="39"/>
    <w:qFormat/>
    <w:rsid w:val="00341A9D"/>
    <w:pPr>
      <w:spacing w:before="100" w:beforeAutospacing="1" w:after="100" w:afterAutospacing="1"/>
    </w:pPr>
  </w:style>
  <w:style w:type="paragraph" w:customStyle="1" w:styleId="Times12">
    <w:name w:val="Times 12"/>
    <w:basedOn w:val="ab"/>
    <w:uiPriority w:val="34"/>
    <w:qFormat/>
    <w:rsid w:val="00341A9D"/>
    <w:pPr>
      <w:overflowPunct w:val="0"/>
      <w:autoSpaceDE w:val="0"/>
      <w:autoSpaceDN w:val="0"/>
      <w:adjustRightInd w:val="0"/>
      <w:ind w:firstLine="567"/>
    </w:pPr>
    <w:rPr>
      <w:bCs/>
      <w:szCs w:val="22"/>
    </w:rPr>
  </w:style>
  <w:style w:type="paragraph" w:customStyle="1" w:styleId="rvps9">
    <w:name w:val="rvps9"/>
    <w:basedOn w:val="ab"/>
    <w:rsid w:val="00341A9D"/>
  </w:style>
  <w:style w:type="paragraph" w:customStyle="1" w:styleId="35">
    <w:name w:val="Стиль3"/>
    <w:basedOn w:val="28"/>
    <w:rsid w:val="00341A9D"/>
    <w:pPr>
      <w:widowControl w:val="0"/>
      <w:tabs>
        <w:tab w:val="num" w:pos="1307"/>
      </w:tabs>
      <w:adjustRightInd w:val="0"/>
      <w:spacing w:after="0" w:line="240" w:lineRule="auto"/>
      <w:ind w:left="1080"/>
    </w:pPr>
    <w:rPr>
      <w:szCs w:val="20"/>
    </w:rPr>
  </w:style>
  <w:style w:type="paragraph" w:styleId="28">
    <w:name w:val="Body Text Indent 2"/>
    <w:basedOn w:val="ab"/>
    <w:link w:val="29"/>
    <w:unhideWhenUsed/>
    <w:rsid w:val="00341A9D"/>
    <w:pPr>
      <w:spacing w:after="120" w:line="480" w:lineRule="auto"/>
      <w:ind w:left="283"/>
    </w:pPr>
  </w:style>
  <w:style w:type="character" w:customStyle="1" w:styleId="29">
    <w:name w:val="Основной текст с отступом 2 Знак"/>
    <w:basedOn w:val="ac"/>
    <w:link w:val="28"/>
    <w:rsid w:val="00341A9D"/>
    <w:rPr>
      <w:rFonts w:ascii="Times New Roman" w:eastAsia="Times New Roman" w:hAnsi="Times New Roman" w:cs="Times New Roman"/>
      <w:sz w:val="24"/>
      <w:szCs w:val="24"/>
      <w:lang w:eastAsia="ru-RU"/>
    </w:rPr>
  </w:style>
  <w:style w:type="paragraph" w:styleId="afb">
    <w:name w:val="Plain Text"/>
    <w:aliases w:val="Знак Знак Знак Знак Знак Знак Знак Знак Знак Знак, Знак"/>
    <w:basedOn w:val="ab"/>
    <w:link w:val="afc"/>
    <w:uiPriority w:val="99"/>
    <w:rsid w:val="00341A9D"/>
    <w:pPr>
      <w:snapToGrid w:val="0"/>
    </w:pPr>
    <w:rPr>
      <w:rFonts w:ascii="Courier New" w:hAnsi="Courier New"/>
      <w:sz w:val="20"/>
      <w:szCs w:val="20"/>
    </w:rPr>
  </w:style>
  <w:style w:type="character" w:customStyle="1" w:styleId="afc">
    <w:name w:val="Текст Знак"/>
    <w:aliases w:val="Знак Знак Знак Знак Знак Знак Знак Знак Знак Знак Знак, Знак Знак"/>
    <w:basedOn w:val="ac"/>
    <w:link w:val="afb"/>
    <w:uiPriority w:val="99"/>
    <w:rsid w:val="00341A9D"/>
    <w:rPr>
      <w:rFonts w:ascii="Courier New" w:eastAsia="Times New Roman" w:hAnsi="Courier New" w:cs="Times New Roman"/>
      <w:sz w:val="20"/>
      <w:szCs w:val="20"/>
      <w:lang w:eastAsia="ru-RU"/>
    </w:rPr>
  </w:style>
  <w:style w:type="paragraph" w:customStyle="1" w:styleId="afd">
    <w:name w:val="Таблица шапка"/>
    <w:basedOn w:val="ab"/>
    <w:rsid w:val="00341A9D"/>
    <w:pPr>
      <w:keepNext/>
      <w:snapToGrid w:val="0"/>
      <w:spacing w:before="40" w:after="40"/>
      <w:ind w:left="57" w:right="57"/>
    </w:pPr>
    <w:rPr>
      <w:sz w:val="22"/>
      <w:szCs w:val="20"/>
    </w:rPr>
  </w:style>
  <w:style w:type="paragraph" w:customStyle="1" w:styleId="afe">
    <w:name w:val="Таблица текст"/>
    <w:basedOn w:val="ab"/>
    <w:rsid w:val="00341A9D"/>
    <w:pPr>
      <w:snapToGrid w:val="0"/>
      <w:spacing w:before="40" w:after="40"/>
      <w:ind w:left="57" w:right="57"/>
    </w:pPr>
    <w:rPr>
      <w:szCs w:val="20"/>
    </w:rPr>
  </w:style>
  <w:style w:type="character" w:customStyle="1" w:styleId="16">
    <w:name w:val="Ариал Знак1"/>
    <w:link w:val="aff"/>
    <w:locked/>
    <w:rsid w:val="00341A9D"/>
    <w:rPr>
      <w:rFonts w:ascii="Arial" w:hAnsi="Arial" w:cs="Arial"/>
    </w:rPr>
  </w:style>
  <w:style w:type="paragraph" w:customStyle="1" w:styleId="aff">
    <w:name w:val="Ариал"/>
    <w:basedOn w:val="ab"/>
    <w:link w:val="16"/>
    <w:rsid w:val="00341A9D"/>
    <w:pPr>
      <w:spacing w:before="120" w:after="120" w:line="360" w:lineRule="auto"/>
    </w:pPr>
    <w:rPr>
      <w:rFonts w:ascii="Arial" w:eastAsiaTheme="minorHAnsi" w:hAnsi="Arial" w:cs="Arial"/>
      <w:sz w:val="22"/>
      <w:szCs w:val="22"/>
      <w:lang w:eastAsia="en-US"/>
    </w:rPr>
  </w:style>
  <w:style w:type="paragraph" w:customStyle="1" w:styleId="aff0">
    <w:name w:val="Пункт б/н"/>
    <w:basedOn w:val="ab"/>
    <w:rsid w:val="00341A9D"/>
    <w:pPr>
      <w:tabs>
        <w:tab w:val="left" w:pos="1134"/>
      </w:tabs>
      <w:snapToGrid w:val="0"/>
      <w:spacing w:line="360" w:lineRule="auto"/>
      <w:ind w:firstLine="567"/>
    </w:pPr>
    <w:rPr>
      <w:bCs/>
      <w:sz w:val="22"/>
      <w:szCs w:val="22"/>
    </w:rPr>
  </w:style>
  <w:style w:type="character" w:customStyle="1" w:styleId="aff1">
    <w:name w:val="Ариал Таблица Знак"/>
    <w:link w:val="aff2"/>
    <w:locked/>
    <w:rsid w:val="00341A9D"/>
    <w:rPr>
      <w:rFonts w:ascii="Arial" w:hAnsi="Arial" w:cs="Arial"/>
    </w:rPr>
  </w:style>
  <w:style w:type="paragraph" w:customStyle="1" w:styleId="aff2">
    <w:name w:val="Ариал Таблица"/>
    <w:basedOn w:val="aff"/>
    <w:link w:val="aff1"/>
    <w:rsid w:val="00341A9D"/>
    <w:pPr>
      <w:widowControl w:val="0"/>
      <w:adjustRightInd w:val="0"/>
      <w:spacing w:before="0" w:after="0" w:line="240" w:lineRule="auto"/>
      <w:ind w:firstLine="0"/>
    </w:pPr>
  </w:style>
  <w:style w:type="paragraph" w:styleId="aff3">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b"/>
    <w:link w:val="aff4"/>
    <w:uiPriority w:val="99"/>
    <w:unhideWhenUsed/>
    <w:rsid w:val="00341A9D"/>
    <w:rPr>
      <w:sz w:val="20"/>
      <w:szCs w:val="20"/>
    </w:rPr>
  </w:style>
  <w:style w:type="character" w:customStyle="1" w:styleId="aff4">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c"/>
    <w:link w:val="aff3"/>
    <w:uiPriority w:val="99"/>
    <w:rsid w:val="00341A9D"/>
    <w:rPr>
      <w:rFonts w:ascii="Times New Roman" w:eastAsia="Times New Roman" w:hAnsi="Times New Roman" w:cs="Times New Roman"/>
      <w:sz w:val="20"/>
      <w:szCs w:val="20"/>
      <w:lang w:eastAsia="ru-RU"/>
    </w:rPr>
  </w:style>
  <w:style w:type="character" w:styleId="aff5">
    <w:name w:val="footnote reference"/>
    <w:uiPriority w:val="99"/>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ind w:firstLine="720"/>
    </w:pPr>
    <w:rPr>
      <w:rFonts w:ascii="Arial" w:eastAsia="Times New Roman" w:hAnsi="Arial" w:cs="Arial"/>
      <w:sz w:val="20"/>
      <w:szCs w:val="20"/>
      <w:lang w:eastAsia="ru-RU"/>
    </w:rPr>
  </w:style>
  <w:style w:type="character" w:styleId="aff6">
    <w:name w:val="page number"/>
    <w:basedOn w:val="ac"/>
    <w:uiPriority w:val="99"/>
    <w:rsid w:val="00341A9D"/>
  </w:style>
  <w:style w:type="paragraph" w:customStyle="1" w:styleId="rvps46">
    <w:name w:val="rvps46"/>
    <w:basedOn w:val="ab"/>
    <w:rsid w:val="00341A9D"/>
    <w:pPr>
      <w:spacing w:before="120" w:after="120"/>
    </w:pPr>
  </w:style>
  <w:style w:type="character" w:styleId="aff7">
    <w:name w:val="annotation reference"/>
    <w:unhideWhenUsed/>
    <w:rsid w:val="00341A9D"/>
    <w:rPr>
      <w:sz w:val="16"/>
      <w:szCs w:val="16"/>
    </w:rPr>
  </w:style>
  <w:style w:type="paragraph" w:styleId="aff8">
    <w:name w:val="annotation text"/>
    <w:basedOn w:val="ab"/>
    <w:link w:val="aff9"/>
    <w:unhideWhenUsed/>
    <w:rsid w:val="00341A9D"/>
    <w:rPr>
      <w:sz w:val="20"/>
      <w:szCs w:val="20"/>
    </w:rPr>
  </w:style>
  <w:style w:type="character" w:customStyle="1" w:styleId="aff9">
    <w:name w:val="Текст примечания Знак"/>
    <w:basedOn w:val="ac"/>
    <w:link w:val="aff8"/>
    <w:rsid w:val="00341A9D"/>
    <w:rPr>
      <w:rFonts w:ascii="Times New Roman" w:eastAsia="Times New Roman" w:hAnsi="Times New Roman" w:cs="Times New Roman"/>
      <w:sz w:val="20"/>
      <w:szCs w:val="20"/>
      <w:lang w:eastAsia="ru-RU"/>
    </w:rPr>
  </w:style>
  <w:style w:type="paragraph" w:styleId="affa">
    <w:name w:val="annotation subject"/>
    <w:basedOn w:val="aff8"/>
    <w:next w:val="aff8"/>
    <w:link w:val="affb"/>
    <w:uiPriority w:val="99"/>
    <w:unhideWhenUsed/>
    <w:rsid w:val="00341A9D"/>
    <w:rPr>
      <w:b/>
      <w:bCs/>
    </w:rPr>
  </w:style>
  <w:style w:type="character" w:customStyle="1" w:styleId="affb">
    <w:name w:val="Тема примечания Знак"/>
    <w:basedOn w:val="aff9"/>
    <w:link w:val="affa"/>
    <w:uiPriority w:val="99"/>
    <w:rsid w:val="00341A9D"/>
    <w:rPr>
      <w:rFonts w:ascii="Times New Roman" w:eastAsia="Times New Roman" w:hAnsi="Times New Roman" w:cs="Times New Roman"/>
      <w:b/>
      <w:bCs/>
      <w:sz w:val="20"/>
      <w:szCs w:val="20"/>
      <w:lang w:eastAsia="ru-RU"/>
    </w:rPr>
  </w:style>
  <w:style w:type="paragraph" w:styleId="affc">
    <w:name w:val="Body Text Indent"/>
    <w:basedOn w:val="ab"/>
    <w:link w:val="affd"/>
    <w:unhideWhenUsed/>
    <w:rsid w:val="00341A9D"/>
    <w:pPr>
      <w:ind w:firstLine="567"/>
    </w:pPr>
    <w:rPr>
      <w:b/>
      <w:sz w:val="26"/>
      <w:szCs w:val="26"/>
    </w:rPr>
  </w:style>
  <w:style w:type="character" w:customStyle="1" w:styleId="affd">
    <w:name w:val="Основной текст с отступом Знак"/>
    <w:basedOn w:val="ac"/>
    <w:link w:val="affc"/>
    <w:rsid w:val="00341A9D"/>
    <w:rPr>
      <w:rFonts w:ascii="Times New Roman" w:eastAsia="Times New Roman" w:hAnsi="Times New Roman" w:cs="Times New Roman"/>
      <w:b/>
      <w:sz w:val="26"/>
      <w:szCs w:val="26"/>
      <w:lang w:eastAsia="ru-RU"/>
    </w:rPr>
  </w:style>
  <w:style w:type="paragraph" w:styleId="affe">
    <w:name w:val="Body Text"/>
    <w:basedOn w:val="ab"/>
    <w:link w:val="afff"/>
    <w:unhideWhenUsed/>
    <w:rsid w:val="00341A9D"/>
    <w:rPr>
      <w:i/>
      <w:sz w:val="26"/>
      <w:szCs w:val="26"/>
    </w:rPr>
  </w:style>
  <w:style w:type="character" w:customStyle="1" w:styleId="afff">
    <w:name w:val="Основной текст Знак"/>
    <w:basedOn w:val="ac"/>
    <w:link w:val="affe"/>
    <w:uiPriority w:val="99"/>
    <w:rsid w:val="00341A9D"/>
    <w:rPr>
      <w:rFonts w:ascii="Times New Roman" w:eastAsia="Times New Roman" w:hAnsi="Times New Roman" w:cs="Times New Roman"/>
      <w:i/>
      <w:sz w:val="26"/>
      <w:szCs w:val="26"/>
      <w:lang w:eastAsia="ru-RU"/>
    </w:rPr>
  </w:style>
  <w:style w:type="paragraph" w:styleId="2a">
    <w:name w:val="Body Text 2"/>
    <w:basedOn w:val="ab"/>
    <w:link w:val="2b"/>
    <w:unhideWhenUsed/>
    <w:rsid w:val="00341A9D"/>
    <w:rPr>
      <w:i/>
      <w:color w:val="FF0000"/>
      <w:sz w:val="26"/>
      <w:szCs w:val="26"/>
    </w:rPr>
  </w:style>
  <w:style w:type="character" w:customStyle="1" w:styleId="2b">
    <w:name w:val="Основной текст 2 Знак"/>
    <w:basedOn w:val="ac"/>
    <w:link w:val="2a"/>
    <w:rsid w:val="00341A9D"/>
    <w:rPr>
      <w:rFonts w:ascii="Times New Roman" w:eastAsia="Times New Roman" w:hAnsi="Times New Roman" w:cs="Times New Roman"/>
      <w:i/>
      <w:color w:val="FF0000"/>
      <w:sz w:val="26"/>
      <w:szCs w:val="26"/>
      <w:lang w:eastAsia="ru-RU"/>
    </w:rPr>
  </w:style>
  <w:style w:type="paragraph" w:customStyle="1" w:styleId="afff0">
    <w:name w:val="Пункт"/>
    <w:basedOn w:val="ab"/>
    <w:rsid w:val="00341A9D"/>
    <w:pPr>
      <w:tabs>
        <w:tab w:val="num" w:pos="1980"/>
      </w:tabs>
      <w:ind w:left="1404" w:hanging="504"/>
    </w:pPr>
    <w:rPr>
      <w:szCs w:val="28"/>
    </w:rPr>
  </w:style>
  <w:style w:type="paragraph" w:customStyle="1" w:styleId="ConsPlusNonformat">
    <w:name w:val="ConsPlusNonformat"/>
    <w:rsid w:val="00341A9D"/>
    <w:pPr>
      <w:widowControl w:val="0"/>
      <w:autoSpaceDE w:val="0"/>
      <w:autoSpaceDN w:val="0"/>
      <w:adjustRightInd w:val="0"/>
    </w:pPr>
    <w:rPr>
      <w:rFonts w:ascii="Courier New" w:eastAsia="Times New Roman" w:hAnsi="Courier New" w:cs="Courier New"/>
      <w:sz w:val="20"/>
      <w:szCs w:val="20"/>
      <w:lang w:eastAsia="ru-RU"/>
    </w:rPr>
  </w:style>
  <w:style w:type="paragraph" w:styleId="afff1">
    <w:name w:val="TOC Heading"/>
    <w:basedOn w:val="13"/>
    <w:next w:val="ab"/>
    <w:uiPriority w:val="39"/>
    <w:qFormat/>
    <w:rsid w:val="00341A9D"/>
    <w:pPr>
      <w:spacing w:line="276" w:lineRule="auto"/>
      <w:outlineLvl w:val="9"/>
    </w:pPr>
  </w:style>
  <w:style w:type="paragraph" w:styleId="36">
    <w:name w:val="toc 3"/>
    <w:basedOn w:val="ab"/>
    <w:next w:val="ab"/>
    <w:autoRedefine/>
    <w:unhideWhenUsed/>
    <w:qFormat/>
    <w:rsid w:val="00341A9D"/>
    <w:pPr>
      <w:spacing w:after="100" w:line="276" w:lineRule="auto"/>
      <w:ind w:left="440"/>
    </w:pPr>
    <w:rPr>
      <w:rFonts w:ascii="Calibri" w:hAnsi="Calibri"/>
      <w:sz w:val="22"/>
      <w:szCs w:val="22"/>
    </w:rPr>
  </w:style>
  <w:style w:type="paragraph" w:styleId="37">
    <w:name w:val="Body Text 3"/>
    <w:basedOn w:val="ab"/>
    <w:link w:val="38"/>
    <w:uiPriority w:val="99"/>
    <w:unhideWhenUsed/>
    <w:rsid w:val="00341A9D"/>
    <w:pPr>
      <w:autoSpaceDE w:val="0"/>
      <w:autoSpaceDN w:val="0"/>
      <w:adjustRightInd w:val="0"/>
    </w:pPr>
    <w:rPr>
      <w:sz w:val="26"/>
      <w:szCs w:val="26"/>
    </w:rPr>
  </w:style>
  <w:style w:type="character" w:customStyle="1" w:styleId="38">
    <w:name w:val="Основной текст 3 Знак"/>
    <w:basedOn w:val="ac"/>
    <w:link w:val="37"/>
    <w:uiPriority w:val="99"/>
    <w:rsid w:val="00341A9D"/>
    <w:rPr>
      <w:rFonts w:ascii="Times New Roman" w:eastAsia="Times New Roman" w:hAnsi="Times New Roman" w:cs="Times New Roman"/>
      <w:sz w:val="26"/>
      <w:szCs w:val="26"/>
      <w:lang w:eastAsia="ru-RU"/>
    </w:rPr>
  </w:style>
  <w:style w:type="paragraph" w:styleId="39">
    <w:name w:val="Body Text Indent 3"/>
    <w:basedOn w:val="ab"/>
    <w:link w:val="3a"/>
    <w:uiPriority w:val="99"/>
    <w:unhideWhenUsed/>
    <w:rsid w:val="00341A9D"/>
    <w:pPr>
      <w:tabs>
        <w:tab w:val="num" w:pos="1200"/>
      </w:tabs>
      <w:ind w:left="16"/>
    </w:pPr>
    <w:rPr>
      <w:i/>
      <w:color w:val="808080"/>
    </w:rPr>
  </w:style>
  <w:style w:type="character" w:customStyle="1" w:styleId="3a">
    <w:name w:val="Основной текст с отступом 3 Знак"/>
    <w:basedOn w:val="ac"/>
    <w:link w:val="39"/>
    <w:uiPriority w:val="99"/>
    <w:rsid w:val="00341A9D"/>
    <w:rPr>
      <w:rFonts w:ascii="Times New Roman" w:eastAsia="Times New Roman" w:hAnsi="Times New Roman" w:cs="Times New Roman"/>
      <w:i/>
      <w:color w:val="808080"/>
      <w:sz w:val="24"/>
      <w:szCs w:val="24"/>
      <w:lang w:eastAsia="ru-RU"/>
    </w:rPr>
  </w:style>
  <w:style w:type="character" w:customStyle="1" w:styleId="afa">
    <w:name w:val="Обычный (веб) Знак"/>
    <w:aliases w:val="Обычный (Web) Знак,Обычный (веб) Знак Знак Знак,Обычный (Web) Знак Знак Знак Знак"/>
    <w:link w:val="af9"/>
    <w:uiPriority w:val="39"/>
    <w:locked/>
    <w:rsid w:val="00341A9D"/>
    <w:rPr>
      <w:rFonts w:ascii="Times New Roman" w:eastAsia="Times New Roman" w:hAnsi="Times New Roman" w:cs="Times New Roman"/>
      <w:sz w:val="24"/>
      <w:szCs w:val="24"/>
      <w:lang w:eastAsia="ru-RU"/>
    </w:rPr>
  </w:style>
  <w:style w:type="paragraph" w:styleId="afff2">
    <w:name w:val="Block Text"/>
    <w:basedOn w:val="ab"/>
    <w:unhideWhenUsed/>
    <w:rsid w:val="00341A9D"/>
    <w:pPr>
      <w:tabs>
        <w:tab w:val="left" w:pos="16"/>
      </w:tabs>
      <w:spacing w:after="200" w:line="276" w:lineRule="auto"/>
      <w:ind w:left="16" w:right="113"/>
      <w:contextualSpacing/>
    </w:pPr>
    <w:rPr>
      <w:sz w:val="26"/>
      <w:szCs w:val="26"/>
      <w:lang w:eastAsia="en-US"/>
    </w:rPr>
  </w:style>
  <w:style w:type="paragraph" w:customStyle="1" w:styleId="2c">
    <w:name w:val="çàãîëîâîê 2"/>
    <w:basedOn w:val="ab"/>
    <w:next w:val="ab"/>
    <w:rsid w:val="00341A9D"/>
    <w:pPr>
      <w:keepNext/>
    </w:pPr>
    <w:rPr>
      <w:szCs w:val="20"/>
      <w:lang w:val="en-GB"/>
    </w:rPr>
  </w:style>
  <w:style w:type="paragraph" w:customStyle="1" w:styleId="17">
    <w:name w:val="Абзац списка1"/>
    <w:basedOn w:val="ab"/>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f3">
    <w:name w:val="Текст документа"/>
    <w:basedOn w:val="ab"/>
    <w:link w:val="afff4"/>
    <w:uiPriority w:val="99"/>
    <w:rsid w:val="00341A9D"/>
    <w:pPr>
      <w:spacing w:line="360" w:lineRule="auto"/>
      <w:ind w:firstLine="720"/>
    </w:pPr>
  </w:style>
  <w:style w:type="character" w:customStyle="1" w:styleId="afff4">
    <w:name w:val="Текст документа Знак"/>
    <w:link w:val="afff3"/>
    <w:uiPriority w:val="99"/>
    <w:locked/>
    <w:rsid w:val="00341A9D"/>
    <w:rPr>
      <w:rFonts w:ascii="Times New Roman" w:eastAsia="Times New Roman" w:hAnsi="Times New Roman" w:cs="Times New Roman"/>
      <w:sz w:val="24"/>
      <w:szCs w:val="24"/>
      <w:lang w:eastAsia="ru-RU"/>
    </w:rPr>
  </w:style>
  <w:style w:type="character" w:styleId="afff5">
    <w:name w:val="FollowedHyperlink"/>
    <w:uiPriority w:val="99"/>
    <w:semiHidden/>
    <w:unhideWhenUsed/>
    <w:rsid w:val="00341A9D"/>
    <w:rPr>
      <w:color w:val="800080"/>
      <w:u w:val="single"/>
    </w:rPr>
  </w:style>
  <w:style w:type="paragraph" w:customStyle="1" w:styleId="Default">
    <w:name w:val="Default"/>
    <w:link w:val="Default0"/>
    <w:rsid w:val="00341A9D"/>
    <w:pPr>
      <w:autoSpaceDE w:val="0"/>
      <w:autoSpaceDN w:val="0"/>
      <w:adjustRightInd w:val="0"/>
    </w:pPr>
    <w:rPr>
      <w:rFonts w:ascii="Times New Roman" w:eastAsia="Calibri" w:hAnsi="Times New Roman" w:cs="Times New Roman"/>
      <w:color w:val="000000"/>
      <w:sz w:val="24"/>
      <w:szCs w:val="24"/>
    </w:rPr>
  </w:style>
  <w:style w:type="numbering" w:customStyle="1" w:styleId="4">
    <w:name w:val="Стиль4"/>
    <w:rsid w:val="00341A9D"/>
    <w:pPr>
      <w:numPr>
        <w:numId w:val="2"/>
      </w:numPr>
    </w:pPr>
  </w:style>
  <w:style w:type="paragraph" w:customStyle="1" w:styleId="CharChar4CharCharCharCharCharChar">
    <w:name w:val="Char Char4 Знак Знак Char Char Знак Знак Char Char Знак Char Char"/>
    <w:basedOn w:val="ab"/>
    <w:semiHidden/>
    <w:rsid w:val="00341A9D"/>
    <w:pPr>
      <w:widowControl w:val="0"/>
      <w:adjustRightInd w:val="0"/>
      <w:spacing w:after="160" w:line="240" w:lineRule="exact"/>
      <w:jc w:val="right"/>
    </w:pPr>
    <w:rPr>
      <w:sz w:val="20"/>
      <w:szCs w:val="20"/>
      <w:lang w:val="en-GB" w:eastAsia="en-US"/>
    </w:rPr>
  </w:style>
  <w:style w:type="paragraph" w:styleId="afff6">
    <w:name w:val="Revision"/>
    <w:hidden/>
    <w:uiPriority w:val="99"/>
    <w:semiHidden/>
    <w:rsid w:val="00341A9D"/>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c"/>
    <w:rsid w:val="00E455A3"/>
  </w:style>
  <w:style w:type="paragraph" w:customStyle="1" w:styleId="10">
    <w:name w:val="Раздел 1"/>
    <w:basedOn w:val="ab"/>
    <w:uiPriority w:val="99"/>
    <w:qFormat/>
    <w:rsid w:val="00E455A3"/>
    <w:pPr>
      <w:keepNext/>
      <w:numPr>
        <w:numId w:val="3"/>
      </w:numPr>
      <w:autoSpaceDE w:val="0"/>
      <w:autoSpaceDN w:val="0"/>
      <w:adjustRightInd w:val="0"/>
      <w:spacing w:before="600" w:after="360"/>
    </w:pPr>
    <w:rPr>
      <w:b/>
    </w:rPr>
  </w:style>
  <w:style w:type="paragraph" w:customStyle="1" w:styleId="11">
    <w:name w:val="Пункт раздела 1"/>
    <w:basedOn w:val="ab"/>
    <w:link w:val="18"/>
    <w:uiPriority w:val="99"/>
    <w:qFormat/>
    <w:rsid w:val="00E455A3"/>
    <w:pPr>
      <w:numPr>
        <w:ilvl w:val="1"/>
        <w:numId w:val="3"/>
      </w:numPr>
      <w:shd w:val="clear" w:color="auto" w:fill="FFFFFF"/>
      <w:tabs>
        <w:tab w:val="left" w:pos="264"/>
      </w:tabs>
      <w:suppressAutoHyphens/>
      <w:autoSpaceDE w:val="0"/>
      <w:autoSpaceDN w:val="0"/>
      <w:adjustRightInd w:val="0"/>
      <w:spacing w:line="312" w:lineRule="auto"/>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e"/>
    <w:uiPriority w:val="99"/>
    <w:rsid w:val="00673C39"/>
    <w:pPr>
      <w:numPr>
        <w:numId w:val="4"/>
      </w:numPr>
    </w:pPr>
  </w:style>
  <w:style w:type="paragraph" w:customStyle="1" w:styleId="western">
    <w:name w:val="western"/>
    <w:basedOn w:val="ab"/>
    <w:uiPriority w:val="99"/>
    <w:rsid w:val="00673C39"/>
    <w:pPr>
      <w:suppressAutoHyphens/>
      <w:spacing w:before="280" w:after="280"/>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b"/>
    <w:link w:val="HTML0"/>
    <w:uiPriority w:val="99"/>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c"/>
    <w:link w:val="HTML"/>
    <w:uiPriority w:val="99"/>
    <w:rsid w:val="00A436A7"/>
    <w:rPr>
      <w:rFonts w:ascii="Courier New" w:eastAsia="Times New Roman" w:hAnsi="Courier New" w:cs="Times New Roman"/>
      <w:sz w:val="20"/>
      <w:szCs w:val="20"/>
      <w:lang w:eastAsia="ru-RU"/>
    </w:rPr>
  </w:style>
  <w:style w:type="paragraph" w:styleId="42">
    <w:name w:val="toc 4"/>
    <w:basedOn w:val="ab"/>
    <w:next w:val="ab"/>
    <w:autoRedefine/>
    <w:semiHidden/>
    <w:rsid w:val="00A436A7"/>
    <w:pPr>
      <w:ind w:left="720"/>
    </w:pPr>
    <w:rPr>
      <w:szCs w:val="20"/>
    </w:rPr>
  </w:style>
  <w:style w:type="paragraph" w:styleId="53">
    <w:name w:val="toc 5"/>
    <w:basedOn w:val="ab"/>
    <w:next w:val="ab"/>
    <w:autoRedefine/>
    <w:semiHidden/>
    <w:rsid w:val="00A436A7"/>
    <w:pPr>
      <w:ind w:left="960"/>
    </w:pPr>
    <w:rPr>
      <w:szCs w:val="20"/>
    </w:rPr>
  </w:style>
  <w:style w:type="paragraph" w:styleId="61">
    <w:name w:val="toc 6"/>
    <w:basedOn w:val="ab"/>
    <w:next w:val="ab"/>
    <w:autoRedefine/>
    <w:semiHidden/>
    <w:rsid w:val="00A436A7"/>
    <w:pPr>
      <w:ind w:left="1200"/>
    </w:pPr>
    <w:rPr>
      <w:szCs w:val="20"/>
    </w:rPr>
  </w:style>
  <w:style w:type="paragraph" w:styleId="71">
    <w:name w:val="toc 7"/>
    <w:basedOn w:val="ab"/>
    <w:next w:val="ab"/>
    <w:autoRedefine/>
    <w:semiHidden/>
    <w:rsid w:val="00A436A7"/>
    <w:pPr>
      <w:ind w:left="1440"/>
    </w:pPr>
    <w:rPr>
      <w:szCs w:val="20"/>
    </w:rPr>
  </w:style>
  <w:style w:type="paragraph" w:styleId="81">
    <w:name w:val="toc 8"/>
    <w:basedOn w:val="ab"/>
    <w:next w:val="ab"/>
    <w:autoRedefine/>
    <w:semiHidden/>
    <w:rsid w:val="00A436A7"/>
    <w:pPr>
      <w:ind w:left="1680"/>
    </w:pPr>
    <w:rPr>
      <w:szCs w:val="20"/>
    </w:rPr>
  </w:style>
  <w:style w:type="paragraph" w:styleId="91">
    <w:name w:val="toc 9"/>
    <w:basedOn w:val="ab"/>
    <w:next w:val="ab"/>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7">
    <w:name w:val="caption"/>
    <w:basedOn w:val="ab"/>
    <w:next w:val="ab"/>
    <w:qFormat/>
    <w:rsid w:val="00A436A7"/>
    <w:pPr>
      <w:pageBreakBefore/>
      <w:suppressAutoHyphens/>
      <w:snapToGrid w:val="0"/>
      <w:spacing w:before="120" w:after="120"/>
    </w:pPr>
    <w:rPr>
      <w:i/>
      <w:szCs w:val="22"/>
    </w:rPr>
  </w:style>
  <w:style w:type="paragraph" w:styleId="afff8">
    <w:name w:val="endnote text"/>
    <w:basedOn w:val="ab"/>
    <w:link w:val="afff9"/>
    <w:rsid w:val="00A436A7"/>
    <w:rPr>
      <w:sz w:val="20"/>
      <w:szCs w:val="20"/>
    </w:rPr>
  </w:style>
  <w:style w:type="character" w:customStyle="1" w:styleId="afff9">
    <w:name w:val="Текст концевой сноски Знак"/>
    <w:basedOn w:val="ac"/>
    <w:link w:val="afff8"/>
    <w:rsid w:val="00A436A7"/>
    <w:rPr>
      <w:rFonts w:ascii="Times New Roman" w:eastAsia="Times New Roman" w:hAnsi="Times New Roman" w:cs="Times New Roman"/>
      <w:sz w:val="20"/>
      <w:szCs w:val="20"/>
      <w:lang w:eastAsia="ru-RU"/>
    </w:rPr>
  </w:style>
  <w:style w:type="paragraph" w:styleId="a">
    <w:name w:val="List Number"/>
    <w:basedOn w:val="ab"/>
    <w:semiHidden/>
    <w:rsid w:val="00A436A7"/>
    <w:pPr>
      <w:numPr>
        <w:numId w:val="5"/>
      </w:numPr>
    </w:pPr>
  </w:style>
  <w:style w:type="paragraph" w:styleId="2d">
    <w:name w:val="List 2"/>
    <w:basedOn w:val="ab"/>
    <w:semiHidden/>
    <w:rsid w:val="00A436A7"/>
    <w:pPr>
      <w:ind w:left="566" w:hanging="283"/>
    </w:pPr>
  </w:style>
  <w:style w:type="paragraph" w:styleId="2">
    <w:name w:val="List Bullet 2"/>
    <w:basedOn w:val="ab"/>
    <w:semiHidden/>
    <w:rsid w:val="00A436A7"/>
    <w:pPr>
      <w:numPr>
        <w:numId w:val="6"/>
      </w:numPr>
    </w:pPr>
  </w:style>
  <w:style w:type="paragraph" w:styleId="30">
    <w:name w:val="List Bullet 3"/>
    <w:basedOn w:val="ab"/>
    <w:uiPriority w:val="99"/>
    <w:rsid w:val="00A436A7"/>
    <w:pPr>
      <w:numPr>
        <w:numId w:val="7"/>
      </w:numPr>
    </w:pPr>
  </w:style>
  <w:style w:type="paragraph" w:styleId="3">
    <w:name w:val="List Number 3"/>
    <w:basedOn w:val="ab"/>
    <w:semiHidden/>
    <w:rsid w:val="00A436A7"/>
    <w:pPr>
      <w:numPr>
        <w:numId w:val="8"/>
      </w:numPr>
    </w:pPr>
  </w:style>
  <w:style w:type="paragraph" w:styleId="afffa">
    <w:name w:val="List Continue"/>
    <w:basedOn w:val="ab"/>
    <w:semiHidden/>
    <w:rsid w:val="00A436A7"/>
    <w:pPr>
      <w:spacing w:after="120"/>
      <w:ind w:left="283"/>
    </w:pPr>
  </w:style>
  <w:style w:type="paragraph" w:styleId="afffb">
    <w:name w:val="Document Map"/>
    <w:basedOn w:val="ab"/>
    <w:link w:val="afffc"/>
    <w:semiHidden/>
    <w:rsid w:val="00A436A7"/>
    <w:pPr>
      <w:shd w:val="clear" w:color="auto" w:fill="000080"/>
    </w:pPr>
    <w:rPr>
      <w:rFonts w:ascii="Tahoma" w:hAnsi="Tahoma"/>
      <w:szCs w:val="20"/>
    </w:rPr>
  </w:style>
  <w:style w:type="character" w:customStyle="1" w:styleId="afffc">
    <w:name w:val="Схема документа Знак"/>
    <w:basedOn w:val="ac"/>
    <w:link w:val="afffb"/>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rPr>
      <w:rFonts w:ascii="Times New Roman" w:eastAsia="Times New Roman" w:hAnsi="Times New Roman" w:cs="Times New Roman"/>
      <w:sz w:val="24"/>
      <w:szCs w:val="24"/>
      <w:lang w:eastAsia="ru-RU"/>
    </w:rPr>
  </w:style>
  <w:style w:type="paragraph" w:customStyle="1" w:styleId="ConsNormal">
    <w:name w:val="ConsNormal"/>
    <w:uiPriority w:val="99"/>
    <w:rsid w:val="00A436A7"/>
    <w:pPr>
      <w:autoSpaceDE w:val="0"/>
      <w:autoSpaceDN w:val="0"/>
      <w:adjustRightInd w:val="0"/>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ind w:right="19772"/>
    </w:pPr>
    <w:rPr>
      <w:rFonts w:ascii="Arial" w:eastAsia="Times New Roman" w:hAnsi="Arial" w:cs="Arial"/>
      <w:b/>
      <w:bCs/>
      <w:sz w:val="14"/>
      <w:szCs w:val="14"/>
      <w:lang w:eastAsia="ru-RU"/>
    </w:rPr>
  </w:style>
  <w:style w:type="paragraph" w:customStyle="1" w:styleId="1b">
    <w:name w:val="Обычный1"/>
    <w:rsid w:val="00A436A7"/>
    <w:rPr>
      <w:rFonts w:ascii="Times New Roman" w:eastAsia="Times New Roman" w:hAnsi="Times New Roman" w:cs="Times New Roman"/>
      <w:sz w:val="24"/>
      <w:szCs w:val="20"/>
      <w:lang w:eastAsia="ru-RU"/>
    </w:rPr>
  </w:style>
  <w:style w:type="paragraph" w:customStyle="1" w:styleId="afffd">
    <w:name w:val="Знак"/>
    <w:basedOn w:val="ab"/>
    <w:rsid w:val="00A436A7"/>
    <w:pPr>
      <w:tabs>
        <w:tab w:val="num" w:pos="360"/>
      </w:tabs>
      <w:spacing w:after="160" w:line="240" w:lineRule="exact"/>
    </w:pPr>
    <w:rPr>
      <w:rFonts w:ascii="Verdana" w:hAnsi="Verdana" w:cs="Verdana"/>
      <w:sz w:val="20"/>
      <w:szCs w:val="20"/>
      <w:lang w:val="en-US" w:eastAsia="en-US"/>
    </w:rPr>
  </w:style>
  <w:style w:type="paragraph" w:customStyle="1" w:styleId="afffe">
    <w:name w:val="Знак Знак Знак Знак"/>
    <w:basedOn w:val="ab"/>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b"/>
    <w:next w:val="ab"/>
    <w:rsid w:val="00A436A7"/>
    <w:pPr>
      <w:keepNext/>
      <w:widowControl w:val="0"/>
      <w:snapToGrid w:val="0"/>
      <w:jc w:val="center"/>
    </w:pPr>
    <w:rPr>
      <w:b/>
      <w:sz w:val="22"/>
      <w:szCs w:val="20"/>
    </w:rPr>
  </w:style>
  <w:style w:type="paragraph" w:customStyle="1" w:styleId="21">
    <w:name w:val="Уровень2"/>
    <w:basedOn w:val="ab"/>
    <w:rsid w:val="00A436A7"/>
    <w:pPr>
      <w:numPr>
        <w:numId w:val="9"/>
      </w:numPr>
      <w:tabs>
        <w:tab w:val="left" w:pos="993"/>
      </w:tabs>
      <w:spacing w:before="120" w:after="120"/>
      <w:outlineLvl w:val="0"/>
    </w:pPr>
    <w:rPr>
      <w:rFonts w:ascii="Arial" w:hAnsi="Arial"/>
      <w:bCs/>
      <w:iCs/>
      <w:color w:val="000000"/>
      <w:szCs w:val="20"/>
    </w:rPr>
  </w:style>
  <w:style w:type="paragraph" w:customStyle="1" w:styleId="31">
    <w:name w:val="Уровень3"/>
    <w:basedOn w:val="21"/>
    <w:rsid w:val="00A436A7"/>
    <w:pPr>
      <w:numPr>
        <w:ilvl w:val="2"/>
      </w:numPr>
      <w:tabs>
        <w:tab w:val="num" w:pos="1134"/>
      </w:tabs>
    </w:pPr>
  </w:style>
  <w:style w:type="paragraph" w:customStyle="1" w:styleId="affff">
    <w:name w:val="Заголовок статьи"/>
    <w:basedOn w:val="ab"/>
    <w:next w:val="ab"/>
    <w:rsid w:val="00A436A7"/>
    <w:pPr>
      <w:autoSpaceDE w:val="0"/>
      <w:autoSpaceDN w:val="0"/>
      <w:adjustRightInd w:val="0"/>
      <w:ind w:left="1612" w:hanging="892"/>
    </w:pPr>
    <w:rPr>
      <w:rFonts w:ascii="Arial" w:hAnsi="Arial" w:cs="Arial"/>
      <w:sz w:val="20"/>
      <w:szCs w:val="20"/>
    </w:rPr>
  </w:style>
  <w:style w:type="paragraph" w:customStyle="1" w:styleId="211">
    <w:name w:val="Основной текст с отступом 21"/>
    <w:basedOn w:val="ab"/>
    <w:rsid w:val="00A436A7"/>
    <w:pPr>
      <w:widowControl w:val="0"/>
      <w:overflowPunct w:val="0"/>
      <w:autoSpaceDE w:val="0"/>
      <w:autoSpaceDN w:val="0"/>
      <w:adjustRightInd w:val="0"/>
      <w:spacing w:after="360" w:line="240" w:lineRule="exact"/>
    </w:pPr>
    <w:rPr>
      <w:szCs w:val="20"/>
    </w:rPr>
  </w:style>
  <w:style w:type="paragraph" w:customStyle="1" w:styleId="a7">
    <w:name w:val="А_обычный"/>
    <w:basedOn w:val="ab"/>
    <w:rsid w:val="00A436A7"/>
    <w:pPr>
      <w:numPr>
        <w:numId w:val="10"/>
      </w:numPr>
    </w:pPr>
  </w:style>
  <w:style w:type="paragraph" w:customStyle="1" w:styleId="1-3">
    <w:name w:val="Текст1-3"/>
    <w:basedOn w:val="ab"/>
    <w:rsid w:val="00A436A7"/>
    <w:pPr>
      <w:spacing w:after="60" w:line="288" w:lineRule="auto"/>
    </w:pPr>
    <w:rPr>
      <w:szCs w:val="20"/>
    </w:rPr>
  </w:style>
  <w:style w:type="paragraph" w:customStyle="1" w:styleId="aHeader">
    <w:name w:val="a_Header"/>
    <w:basedOn w:val="ab"/>
    <w:rsid w:val="00A436A7"/>
    <w:pPr>
      <w:tabs>
        <w:tab w:val="left" w:pos="1985"/>
      </w:tabs>
      <w:spacing w:after="60"/>
      <w:jc w:val="center"/>
    </w:pPr>
    <w:rPr>
      <w:rFonts w:ascii="Courier New" w:hAnsi="Courier New"/>
    </w:rPr>
  </w:style>
  <w:style w:type="paragraph" w:customStyle="1" w:styleId="affff0">
    <w:name w:val="Подраздел"/>
    <w:basedOn w:val="ab"/>
    <w:rsid w:val="00A436A7"/>
    <w:pPr>
      <w:spacing w:before="240"/>
      <w:ind w:left="1701" w:hanging="283"/>
    </w:pPr>
    <w:rPr>
      <w:rFonts w:ascii="PragmaticaTT" w:hAnsi="PragmaticaTT"/>
      <w:szCs w:val="20"/>
    </w:rPr>
  </w:style>
  <w:style w:type="paragraph" w:customStyle="1" w:styleId="affff1">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4">
    <w:name w:val="Пункт_2"/>
    <w:basedOn w:val="ab"/>
    <w:rsid w:val="00A436A7"/>
    <w:pPr>
      <w:numPr>
        <w:ilvl w:val="1"/>
        <w:numId w:val="11"/>
      </w:numPr>
      <w:tabs>
        <w:tab w:val="clear" w:pos="1440"/>
        <w:tab w:val="num" w:pos="643"/>
        <w:tab w:val="num" w:pos="1701"/>
      </w:tabs>
      <w:ind w:left="643"/>
    </w:pPr>
    <w:rPr>
      <w:sz w:val="28"/>
      <w:szCs w:val="20"/>
    </w:rPr>
  </w:style>
  <w:style w:type="paragraph" w:customStyle="1" w:styleId="32">
    <w:name w:val="Пункт_3"/>
    <w:basedOn w:val="ab"/>
    <w:rsid w:val="00A436A7"/>
    <w:pPr>
      <w:numPr>
        <w:ilvl w:val="2"/>
        <w:numId w:val="11"/>
      </w:numPr>
      <w:ind w:left="2302"/>
    </w:pPr>
    <w:rPr>
      <w:sz w:val="28"/>
      <w:szCs w:val="28"/>
    </w:rPr>
  </w:style>
  <w:style w:type="paragraph" w:customStyle="1" w:styleId="ConsNonformat">
    <w:name w:val="ConsNonformat"/>
    <w:rsid w:val="00A436A7"/>
    <w:pPr>
      <w:widowControl w:val="0"/>
    </w:pPr>
    <w:rPr>
      <w:rFonts w:ascii="Courier New" w:eastAsia="Times New Roman" w:hAnsi="Courier New" w:cs="Times New Roman"/>
      <w:sz w:val="20"/>
      <w:szCs w:val="20"/>
      <w:lang w:eastAsia="ru-RU"/>
    </w:rPr>
  </w:style>
  <w:style w:type="paragraph" w:customStyle="1" w:styleId="02statia2">
    <w:name w:val="02statia2"/>
    <w:basedOn w:val="ab"/>
    <w:rsid w:val="00A436A7"/>
    <w:pPr>
      <w:spacing w:before="120" w:line="320" w:lineRule="atLeast"/>
      <w:ind w:left="2020" w:hanging="880"/>
    </w:pPr>
    <w:rPr>
      <w:rFonts w:ascii="GaramondNarrowC" w:hAnsi="GaramondNarrowC"/>
      <w:color w:val="000000"/>
      <w:sz w:val="21"/>
      <w:szCs w:val="21"/>
    </w:rPr>
  </w:style>
  <w:style w:type="paragraph" w:customStyle="1" w:styleId="affff2">
    <w:name w:val="Подпункт"/>
    <w:basedOn w:val="afff0"/>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f2"/>
    <w:rsid w:val="00A436A7"/>
    <w:pPr>
      <w:numPr>
        <w:numId w:val="12"/>
      </w:numPr>
      <w:tabs>
        <w:tab w:val="num" w:pos="926"/>
      </w:tabs>
      <w:ind w:left="0"/>
    </w:pPr>
  </w:style>
  <w:style w:type="paragraph" w:customStyle="1" w:styleId="affff3">
    <w:name w:val="маркированный"/>
    <w:basedOn w:val="ab"/>
    <w:semiHidden/>
    <w:rsid w:val="00A436A7"/>
    <w:pPr>
      <w:tabs>
        <w:tab w:val="num" w:pos="1701"/>
      </w:tabs>
      <w:snapToGrid w:val="0"/>
      <w:spacing w:line="360" w:lineRule="auto"/>
      <w:ind w:left="1701" w:hanging="567"/>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ind w:firstLine="567"/>
    </w:pPr>
    <w:rPr>
      <w:szCs w:val="24"/>
      <w:lang w:eastAsia="ru-RU"/>
    </w:rPr>
  </w:style>
  <w:style w:type="paragraph" w:customStyle="1" w:styleId="affff4">
    <w:name w:val="АриалТабл"/>
    <w:basedOn w:val="aff"/>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5">
    <w:name w:val="Стиль начало"/>
    <w:basedOn w:val="ab"/>
    <w:rsid w:val="00A436A7"/>
    <w:pPr>
      <w:spacing w:line="264" w:lineRule="auto"/>
    </w:pPr>
    <w:rPr>
      <w:sz w:val="28"/>
      <w:szCs w:val="20"/>
    </w:rPr>
  </w:style>
  <w:style w:type="paragraph" w:customStyle="1" w:styleId="Noeeu14">
    <w:name w:val="Noeeu14"/>
    <w:basedOn w:val="ab"/>
    <w:rsid w:val="00A436A7"/>
    <w:pPr>
      <w:overflowPunct w:val="0"/>
      <w:autoSpaceDE w:val="0"/>
      <w:autoSpaceDN w:val="0"/>
      <w:adjustRightInd w:val="0"/>
      <w:spacing w:line="264" w:lineRule="auto"/>
      <w:ind w:firstLine="720"/>
    </w:pPr>
    <w:rPr>
      <w:sz w:val="28"/>
      <w:szCs w:val="20"/>
    </w:rPr>
  </w:style>
  <w:style w:type="paragraph" w:customStyle="1" w:styleId="Style20">
    <w:name w:val="Style20"/>
    <w:basedOn w:val="ab"/>
    <w:rsid w:val="00A436A7"/>
    <w:pPr>
      <w:widowControl w:val="0"/>
      <w:autoSpaceDE w:val="0"/>
      <w:autoSpaceDN w:val="0"/>
      <w:adjustRightInd w:val="0"/>
    </w:pPr>
    <w:rPr>
      <w:rFonts w:ascii="Arial" w:hAnsi="Arial"/>
    </w:rPr>
  </w:style>
  <w:style w:type="paragraph" w:customStyle="1" w:styleId="u">
    <w:name w:val="u"/>
    <w:basedOn w:val="ab"/>
    <w:rsid w:val="00A436A7"/>
    <w:pPr>
      <w:spacing w:before="100" w:beforeAutospacing="1" w:after="100" w:afterAutospacing="1"/>
    </w:pPr>
  </w:style>
  <w:style w:type="paragraph" w:customStyle="1" w:styleId="a0">
    <w:name w:val="АриалСписок"/>
    <w:basedOn w:val="ab"/>
    <w:rsid w:val="00A436A7"/>
    <w:pPr>
      <w:widowControl w:val="0"/>
      <w:numPr>
        <w:numId w:val="13"/>
      </w:numPr>
      <w:tabs>
        <w:tab w:val="clear" w:pos="360"/>
        <w:tab w:val="num" w:pos="1571"/>
      </w:tabs>
      <w:adjustRightInd w:val="0"/>
      <w:ind w:left="1571"/>
    </w:pPr>
    <w:rPr>
      <w:rFonts w:ascii="Arial" w:hAnsi="Arial" w:cs="Arial"/>
    </w:rPr>
  </w:style>
  <w:style w:type="paragraph" w:customStyle="1" w:styleId="affff6">
    <w:name w:val="Текст таблицы"/>
    <w:basedOn w:val="ab"/>
    <w:semiHidden/>
    <w:rsid w:val="00A436A7"/>
    <w:pPr>
      <w:spacing w:before="40" w:after="40"/>
      <w:ind w:left="57" w:right="57"/>
    </w:pPr>
    <w:rPr>
      <w:bCs/>
    </w:rPr>
  </w:style>
  <w:style w:type="paragraph" w:customStyle="1" w:styleId="a1">
    <w:name w:val="Пункт Знак"/>
    <w:basedOn w:val="ab"/>
    <w:rsid w:val="00A436A7"/>
    <w:pPr>
      <w:numPr>
        <w:ilvl w:val="1"/>
        <w:numId w:val="14"/>
      </w:numPr>
      <w:tabs>
        <w:tab w:val="left" w:pos="851"/>
        <w:tab w:val="left" w:pos="1134"/>
      </w:tabs>
      <w:snapToGrid w:val="0"/>
      <w:spacing w:line="360" w:lineRule="auto"/>
    </w:pPr>
    <w:rPr>
      <w:sz w:val="28"/>
      <w:szCs w:val="20"/>
    </w:rPr>
  </w:style>
  <w:style w:type="paragraph" w:customStyle="1" w:styleId="affff7">
    <w:name w:val="Подподподпункт"/>
    <w:basedOn w:val="ab"/>
    <w:rsid w:val="00A436A7"/>
    <w:pPr>
      <w:tabs>
        <w:tab w:val="left" w:pos="1134"/>
        <w:tab w:val="num" w:pos="1576"/>
        <w:tab w:val="left" w:pos="1701"/>
      </w:tabs>
      <w:snapToGrid w:val="0"/>
      <w:spacing w:line="360" w:lineRule="auto"/>
      <w:ind w:left="1576" w:hanging="1008"/>
    </w:pPr>
    <w:rPr>
      <w:sz w:val="28"/>
      <w:szCs w:val="20"/>
    </w:rPr>
  </w:style>
  <w:style w:type="paragraph" w:customStyle="1" w:styleId="1">
    <w:name w:val="Пункт1"/>
    <w:basedOn w:val="ab"/>
    <w:rsid w:val="00A436A7"/>
    <w:pPr>
      <w:numPr>
        <w:numId w:val="14"/>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b"/>
    <w:link w:val="43"/>
    <w:rsid w:val="00A436A7"/>
    <w:pPr>
      <w:tabs>
        <w:tab w:val="num" w:pos="2880"/>
      </w:tabs>
      <w:ind w:left="2880" w:hanging="360"/>
    </w:pPr>
    <w:rPr>
      <w:rFonts w:asciiTheme="minorHAnsi" w:eastAsiaTheme="minorHAnsi" w:hAnsiTheme="minorHAnsi"/>
      <w:sz w:val="28"/>
      <w:szCs w:val="28"/>
      <w:lang w:eastAsia="en-US"/>
    </w:rPr>
  </w:style>
  <w:style w:type="paragraph" w:customStyle="1" w:styleId="rvps44">
    <w:name w:val="rvps44"/>
    <w:basedOn w:val="ab"/>
    <w:rsid w:val="00A436A7"/>
    <w:pPr>
      <w:spacing w:before="120"/>
      <w:ind w:right="150"/>
    </w:pPr>
  </w:style>
  <w:style w:type="paragraph" w:customStyle="1" w:styleId="rvps45">
    <w:name w:val="rvps45"/>
    <w:basedOn w:val="ab"/>
    <w:rsid w:val="00A436A7"/>
    <w:pPr>
      <w:spacing w:before="120"/>
      <w:ind w:right="150"/>
    </w:pPr>
  </w:style>
  <w:style w:type="paragraph" w:customStyle="1" w:styleId="rvps51">
    <w:name w:val="rvps51"/>
    <w:basedOn w:val="ab"/>
    <w:rsid w:val="00A436A7"/>
    <w:pPr>
      <w:spacing w:before="120"/>
      <w:ind w:right="150"/>
    </w:pPr>
  </w:style>
  <w:style w:type="paragraph" w:customStyle="1" w:styleId="rvps48">
    <w:name w:val="rvps48"/>
    <w:basedOn w:val="ab"/>
    <w:rsid w:val="00A436A7"/>
    <w:pPr>
      <w:spacing w:after="120"/>
      <w:ind w:right="150"/>
    </w:pPr>
  </w:style>
  <w:style w:type="paragraph" w:customStyle="1" w:styleId="rvps59">
    <w:name w:val="rvps59"/>
    <w:basedOn w:val="ab"/>
    <w:rsid w:val="00A436A7"/>
    <w:pPr>
      <w:spacing w:before="60"/>
      <w:ind w:left="75" w:right="75" w:firstLine="285"/>
    </w:pPr>
  </w:style>
  <w:style w:type="paragraph" w:customStyle="1" w:styleId="rvps52">
    <w:name w:val="rvps52"/>
    <w:basedOn w:val="ab"/>
    <w:rsid w:val="00A436A7"/>
    <w:pPr>
      <w:ind w:left="210" w:right="150"/>
    </w:pPr>
  </w:style>
  <w:style w:type="paragraph" w:customStyle="1" w:styleId="rvps67">
    <w:name w:val="rvps67"/>
    <w:basedOn w:val="ab"/>
    <w:rsid w:val="00A436A7"/>
    <w:pPr>
      <w:spacing w:before="120"/>
      <w:ind w:left="75" w:right="150"/>
    </w:pPr>
  </w:style>
  <w:style w:type="paragraph" w:customStyle="1" w:styleId="rvps50">
    <w:name w:val="rvps50"/>
    <w:basedOn w:val="ab"/>
    <w:rsid w:val="00A436A7"/>
    <w:pPr>
      <w:spacing w:before="120"/>
      <w:ind w:right="150"/>
    </w:pPr>
  </w:style>
  <w:style w:type="paragraph" w:customStyle="1" w:styleId="rvps70">
    <w:name w:val="rvps70"/>
    <w:basedOn w:val="ab"/>
    <w:rsid w:val="00A436A7"/>
    <w:pPr>
      <w:ind w:left="780" w:right="150"/>
    </w:pPr>
  </w:style>
  <w:style w:type="paragraph" w:customStyle="1" w:styleId="rvps78">
    <w:name w:val="rvps78"/>
    <w:basedOn w:val="ab"/>
    <w:rsid w:val="00A436A7"/>
    <w:pPr>
      <w:ind w:right="150"/>
    </w:pPr>
  </w:style>
  <w:style w:type="paragraph" w:customStyle="1" w:styleId="rvps82">
    <w:name w:val="rvps82"/>
    <w:basedOn w:val="ab"/>
    <w:rsid w:val="00A436A7"/>
    <w:pPr>
      <w:spacing w:before="120" w:after="120"/>
      <w:ind w:left="45" w:right="150"/>
    </w:pPr>
  </w:style>
  <w:style w:type="paragraph" w:customStyle="1" w:styleId="rvps83">
    <w:name w:val="rvps83"/>
    <w:basedOn w:val="ab"/>
    <w:rsid w:val="00A436A7"/>
    <w:pPr>
      <w:spacing w:before="120"/>
      <w:ind w:left="45" w:right="150"/>
    </w:pPr>
  </w:style>
  <w:style w:type="paragraph" w:customStyle="1" w:styleId="rvps84">
    <w:name w:val="rvps84"/>
    <w:basedOn w:val="ab"/>
    <w:rsid w:val="00A436A7"/>
    <w:pPr>
      <w:spacing w:before="120" w:after="120"/>
      <w:ind w:right="150"/>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8">
    <w:name w:val="комментарий"/>
    <w:rsid w:val="00A436A7"/>
    <w:rPr>
      <w:rFonts w:cs="Times New Roman"/>
      <w:b/>
      <w:i/>
      <w:shd w:val="clear" w:color="auto" w:fill="FFFF99"/>
    </w:rPr>
  </w:style>
  <w:style w:type="character" w:customStyle="1" w:styleId="affff9">
    <w:name w:val="Основной шрифт"/>
    <w:semiHidden/>
    <w:rsid w:val="00A436A7"/>
  </w:style>
  <w:style w:type="character" w:customStyle="1" w:styleId="affffa">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0">
    <w:name w:val="List Bullet 5"/>
    <w:basedOn w:val="ab"/>
    <w:rsid w:val="00A436A7"/>
    <w:pPr>
      <w:numPr>
        <w:numId w:val="17"/>
      </w:numPr>
    </w:pPr>
  </w:style>
  <w:style w:type="paragraph" w:customStyle="1" w:styleId="NVGBullet">
    <w:name w:val="NVG Bullet"/>
    <w:basedOn w:val="ab"/>
    <w:rsid w:val="00A436A7"/>
    <w:pPr>
      <w:numPr>
        <w:numId w:val="18"/>
      </w:numPr>
      <w:suppressAutoHyphens/>
      <w:spacing w:before="120"/>
    </w:pPr>
    <w:rPr>
      <w:rFonts w:ascii="Arial" w:hAnsi="Arial"/>
      <w:lang w:val="en-US" w:eastAsia="ar-SA"/>
    </w:rPr>
  </w:style>
  <w:style w:type="paragraph" w:customStyle="1" w:styleId="affffb">
    <w:name w:val="Текст_бо"/>
    <w:basedOn w:val="afb"/>
    <w:autoRedefine/>
    <w:uiPriority w:val="99"/>
    <w:rsid w:val="00A436A7"/>
    <w:pPr>
      <w:snapToGrid/>
      <w:jc w:val="center"/>
    </w:pPr>
    <w:rPr>
      <w:rFonts w:ascii="Times New Roman" w:hAnsi="Times New Roman"/>
      <w:b/>
      <w:bCs/>
      <w:snapToGrid w:val="0"/>
      <w:sz w:val="26"/>
      <w:szCs w:val="26"/>
    </w:rPr>
  </w:style>
  <w:style w:type="paragraph" w:customStyle="1" w:styleId="affffc">
    <w:name w:val="текст смк"/>
    <w:basedOn w:val="ab"/>
    <w:link w:val="affffd"/>
    <w:uiPriority w:val="99"/>
    <w:rsid w:val="00A436A7"/>
    <w:pPr>
      <w:ind w:firstLine="567"/>
    </w:pPr>
    <w:rPr>
      <w:sz w:val="26"/>
      <w:szCs w:val="20"/>
    </w:rPr>
  </w:style>
  <w:style w:type="character" w:customStyle="1" w:styleId="affffd">
    <w:name w:val="текст смк Знак"/>
    <w:link w:val="affffc"/>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15"/>
      </w:numPr>
    </w:pPr>
  </w:style>
  <w:style w:type="numbering" w:customStyle="1" w:styleId="22">
    <w:name w:val="Стиль2"/>
    <w:rsid w:val="00A436A7"/>
    <w:pPr>
      <w:numPr>
        <w:numId w:val="16"/>
      </w:numPr>
    </w:pPr>
  </w:style>
  <w:style w:type="character" w:styleId="affffe">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c"/>
    <w:uiPriority w:val="99"/>
    <w:rsid w:val="00A436A7"/>
    <w:pPr>
      <w:numPr>
        <w:numId w:val="19"/>
      </w:numPr>
      <w:tabs>
        <w:tab w:val="clear" w:pos="1004"/>
        <w:tab w:val="num" w:pos="360"/>
      </w:tabs>
      <w:ind w:left="0" w:firstLine="567"/>
    </w:pPr>
    <w:rPr>
      <w:szCs w:val="26"/>
    </w:rPr>
  </w:style>
  <w:style w:type="paragraph" w:customStyle="1" w:styleId="3b">
    <w:name w:val="Текст_бюл3"/>
    <w:basedOn w:val="ab"/>
    <w:uiPriority w:val="99"/>
    <w:rsid w:val="00A436A7"/>
    <w:pPr>
      <w:tabs>
        <w:tab w:val="left" w:pos="851"/>
        <w:tab w:val="num" w:pos="1920"/>
      </w:tabs>
      <w:spacing w:line="360" w:lineRule="auto"/>
      <w:ind w:left="1920" w:firstLine="709"/>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b"/>
    <w:link w:val="HTML1"/>
    <w:rsid w:val="00A436A7"/>
    <w:pPr>
      <w:spacing w:after="60"/>
    </w:pPr>
    <w:rPr>
      <w:rFonts w:asciiTheme="minorHAnsi" w:eastAsiaTheme="minorHAnsi" w:hAnsiTheme="minorHAnsi" w:cstheme="minorBidi"/>
      <w:i/>
      <w:iCs/>
      <w:lang w:eastAsia="en-US"/>
    </w:rPr>
  </w:style>
  <w:style w:type="character" w:customStyle="1" w:styleId="HTML10">
    <w:name w:val="Адрес HTML Знак1"/>
    <w:basedOn w:val="ac"/>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afffff">
    <w:name w:val="Содержимое таблицы"/>
    <w:basedOn w:val="ab"/>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b"/>
    <w:uiPriority w:val="99"/>
    <w:rsid w:val="00C51EB6"/>
    <w:pPr>
      <w:widowControl w:val="0"/>
    </w:pPr>
    <w:rPr>
      <w:rFonts w:eastAsia="SimSun"/>
      <w:kern w:val="2"/>
      <w:sz w:val="21"/>
      <w:szCs w:val="21"/>
      <w:lang w:val="en-US" w:eastAsia="zh-CN"/>
    </w:rPr>
  </w:style>
  <w:style w:type="paragraph" w:customStyle="1" w:styleId="afffff0">
    <w:name w:val="Колонтитул (правый)"/>
    <w:basedOn w:val="afffff1"/>
    <w:next w:val="ab"/>
    <w:uiPriority w:val="99"/>
    <w:rsid w:val="00C51EB6"/>
    <w:pPr>
      <w:jc w:val="both"/>
    </w:pPr>
    <w:rPr>
      <w:sz w:val="16"/>
      <w:szCs w:val="16"/>
    </w:rPr>
  </w:style>
  <w:style w:type="paragraph" w:customStyle="1" w:styleId="afffff1">
    <w:name w:val="Текст (прав. подпись)"/>
    <w:basedOn w:val="ab"/>
    <w:next w:val="ab"/>
    <w:uiPriority w:val="99"/>
    <w:rsid w:val="00C51EB6"/>
    <w:pPr>
      <w:autoSpaceDE w:val="0"/>
      <w:autoSpaceDN w:val="0"/>
      <w:adjustRightInd w:val="0"/>
      <w:jc w:val="right"/>
    </w:pPr>
    <w:rPr>
      <w:rFonts w:ascii="Arial" w:hAnsi="Arial" w:cs="Arial"/>
    </w:rPr>
  </w:style>
  <w:style w:type="character" w:customStyle="1" w:styleId="afffff2">
    <w:name w:val="Цветовое выделение"/>
    <w:uiPriority w:val="99"/>
    <w:rsid w:val="00C51EB6"/>
    <w:rPr>
      <w:b/>
      <w:bCs/>
      <w:color w:val="000080"/>
    </w:rPr>
  </w:style>
  <w:style w:type="paragraph" w:customStyle="1" w:styleId="afffff3">
    <w:name w:val="Таблицы (моноширинный)"/>
    <w:basedOn w:val="ab"/>
    <w:next w:val="ab"/>
    <w:uiPriority w:val="99"/>
    <w:rsid w:val="00C51EB6"/>
    <w:pPr>
      <w:autoSpaceDE w:val="0"/>
      <w:autoSpaceDN w:val="0"/>
      <w:adjustRightInd w:val="0"/>
    </w:pPr>
    <w:rPr>
      <w:rFonts w:ascii="Courier New" w:hAnsi="Courier New" w:cs="Courier New"/>
    </w:rPr>
  </w:style>
  <w:style w:type="paragraph" w:customStyle="1" w:styleId="1CharChar1">
    <w:name w:val="Знак Знак1 Char Char1"/>
    <w:basedOn w:val="ab"/>
    <w:uiPriority w:val="99"/>
    <w:rsid w:val="00C51EB6"/>
    <w:pPr>
      <w:widowControl w:val="0"/>
    </w:pPr>
    <w:rPr>
      <w:rFonts w:eastAsia="SimSun"/>
      <w:kern w:val="2"/>
      <w:sz w:val="21"/>
      <w:szCs w:val="21"/>
      <w:lang w:val="en-US" w:eastAsia="zh-CN"/>
    </w:rPr>
  </w:style>
  <w:style w:type="character" w:customStyle="1" w:styleId="afffff4">
    <w:name w:val="Гипертекстовая ссылка"/>
    <w:uiPriority w:val="99"/>
    <w:rsid w:val="00C51EB6"/>
    <w:rPr>
      <w:b/>
      <w:bCs/>
      <w:color w:val="008000"/>
    </w:rPr>
  </w:style>
  <w:style w:type="paragraph" w:customStyle="1" w:styleId="1CharChar2">
    <w:name w:val="Знак Знак1 Char Char2"/>
    <w:basedOn w:val="ab"/>
    <w:uiPriority w:val="99"/>
    <w:rsid w:val="00C51EB6"/>
    <w:pPr>
      <w:widowControl w:val="0"/>
    </w:pPr>
    <w:rPr>
      <w:rFonts w:eastAsia="SimSun"/>
      <w:kern w:val="2"/>
      <w:sz w:val="21"/>
      <w:szCs w:val="21"/>
      <w:lang w:val="en-US" w:eastAsia="zh-CN"/>
    </w:rPr>
  </w:style>
  <w:style w:type="paragraph" w:customStyle="1" w:styleId="1CharChar3">
    <w:name w:val="Знак Знак1 Char Char3"/>
    <w:basedOn w:val="ab"/>
    <w:uiPriority w:val="99"/>
    <w:rsid w:val="00C51EB6"/>
    <w:pPr>
      <w:widowControl w:val="0"/>
    </w:pPr>
    <w:rPr>
      <w:rFonts w:eastAsia="SimSun"/>
      <w:kern w:val="2"/>
      <w:sz w:val="21"/>
      <w:szCs w:val="21"/>
      <w:lang w:val="en-US" w:eastAsia="zh-CN"/>
    </w:rPr>
  </w:style>
  <w:style w:type="paragraph" w:customStyle="1" w:styleId="1CharChar4">
    <w:name w:val="Знак Знак1 Char Char4"/>
    <w:basedOn w:val="ab"/>
    <w:uiPriority w:val="99"/>
    <w:rsid w:val="00C51EB6"/>
    <w:pPr>
      <w:widowControl w:val="0"/>
    </w:pPr>
    <w:rPr>
      <w:rFonts w:eastAsia="SimSun"/>
      <w:kern w:val="2"/>
      <w:sz w:val="21"/>
      <w:szCs w:val="21"/>
      <w:lang w:val="en-US" w:eastAsia="zh-CN"/>
    </w:rPr>
  </w:style>
  <w:style w:type="paragraph" w:customStyle="1" w:styleId="1CharChar5">
    <w:name w:val="Знак Знак1 Char Char5"/>
    <w:basedOn w:val="ab"/>
    <w:uiPriority w:val="99"/>
    <w:rsid w:val="00C51EB6"/>
    <w:pPr>
      <w:widowControl w:val="0"/>
    </w:pPr>
    <w:rPr>
      <w:rFonts w:eastAsia="SimSun"/>
      <w:kern w:val="2"/>
      <w:sz w:val="21"/>
      <w:szCs w:val="21"/>
      <w:lang w:val="en-US" w:eastAsia="zh-CN"/>
    </w:rPr>
  </w:style>
  <w:style w:type="paragraph" w:styleId="afffff5">
    <w:name w:val="Title"/>
    <w:basedOn w:val="ab"/>
    <w:link w:val="afffff6"/>
    <w:uiPriority w:val="99"/>
    <w:qFormat/>
    <w:rsid w:val="00C51EB6"/>
    <w:pPr>
      <w:jc w:val="center"/>
    </w:pPr>
    <w:rPr>
      <w:b/>
      <w:bCs/>
      <w:caps/>
      <w:sz w:val="20"/>
      <w:szCs w:val="20"/>
    </w:rPr>
  </w:style>
  <w:style w:type="character" w:customStyle="1" w:styleId="afffff6">
    <w:name w:val="Заголовок Знак"/>
    <w:basedOn w:val="ac"/>
    <w:link w:val="afffff5"/>
    <w:uiPriority w:val="99"/>
    <w:rsid w:val="00C51EB6"/>
    <w:rPr>
      <w:rFonts w:ascii="Times New Roman" w:eastAsia="Times New Roman" w:hAnsi="Times New Roman" w:cs="Times New Roman"/>
      <w:b/>
      <w:bCs/>
      <w:caps/>
      <w:sz w:val="20"/>
      <w:szCs w:val="20"/>
      <w:lang w:eastAsia="ru-RU"/>
    </w:rPr>
  </w:style>
  <w:style w:type="paragraph" w:customStyle="1" w:styleId="afffff7">
    <w:name w:val="Стиль"/>
    <w:basedOn w:val="ab"/>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rsid w:val="00C51EB6"/>
    <w:rPr>
      <w:rFonts w:ascii="Times New Roman" w:eastAsia="Times New Roman" w:hAnsi="Times New Roman" w:cs="Times New Roman"/>
      <w:sz w:val="20"/>
      <w:szCs w:val="20"/>
      <w:lang w:val="en-US" w:eastAsia="ru-RU"/>
    </w:rPr>
  </w:style>
  <w:style w:type="paragraph" w:customStyle="1" w:styleId="2e">
    <w:name w:val="Обычный2"/>
    <w:rsid w:val="00C51EB6"/>
    <w:pPr>
      <w:widowControl w:val="0"/>
      <w:spacing w:before="240" w:line="300" w:lineRule="auto"/>
    </w:pPr>
    <w:rPr>
      <w:rFonts w:ascii="Times New Roman" w:eastAsia="Times New Roman" w:hAnsi="Times New Roman" w:cs="Times New Roman"/>
      <w:snapToGrid w:val="0"/>
      <w:szCs w:val="20"/>
      <w:lang w:eastAsia="ru-RU"/>
    </w:rPr>
  </w:style>
  <w:style w:type="paragraph" w:styleId="afffff8">
    <w:name w:val="Subtitle"/>
    <w:basedOn w:val="ab"/>
    <w:link w:val="1e"/>
    <w:qFormat/>
    <w:rsid w:val="00C51EB6"/>
    <w:pPr>
      <w:jc w:val="center"/>
    </w:pPr>
    <w:rPr>
      <w:b/>
      <w:sz w:val="28"/>
      <w:szCs w:val="20"/>
    </w:rPr>
  </w:style>
  <w:style w:type="character" w:customStyle="1" w:styleId="afffff9">
    <w:name w:val="Подзаголовок Знак"/>
    <w:basedOn w:val="ac"/>
    <w:rsid w:val="00C51EB6"/>
    <w:rPr>
      <w:rFonts w:eastAsiaTheme="minorEastAsia"/>
      <w:color w:val="5A5A5A" w:themeColor="text1" w:themeTint="A5"/>
      <w:spacing w:val="15"/>
      <w:lang w:eastAsia="ru-RU"/>
    </w:rPr>
  </w:style>
  <w:style w:type="character" w:customStyle="1" w:styleId="1e">
    <w:name w:val="Подзаголовок Знак1"/>
    <w:link w:val="afffff8"/>
    <w:locked/>
    <w:rsid w:val="00C51EB6"/>
    <w:rPr>
      <w:rFonts w:ascii="Times New Roman" w:eastAsia="Times New Roman" w:hAnsi="Times New Roman" w:cs="Times New Roman"/>
      <w:b/>
      <w:sz w:val="28"/>
      <w:szCs w:val="20"/>
      <w:lang w:eastAsia="ru-RU"/>
    </w:rPr>
  </w:style>
  <w:style w:type="paragraph" w:customStyle="1" w:styleId="3c">
    <w:name w:val="Обычный3"/>
    <w:rsid w:val="00C51EB6"/>
    <w:pPr>
      <w:widowControl w:val="0"/>
      <w:spacing w:before="24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d"/>
    <w:next w:val="af8"/>
    <w:uiPriority w:val="59"/>
    <w:rsid w:val="00C51E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a">
    <w:name w:val="Стандарт"/>
    <w:rsid w:val="00C51EB6"/>
    <w:pPr>
      <w:widowControl w:val="0"/>
      <w:autoSpaceDE w:val="0"/>
      <w:autoSpaceDN w:val="0"/>
    </w:pPr>
    <w:rPr>
      <w:rFonts w:ascii="Times New Roman" w:eastAsia="Times New Roman" w:hAnsi="Times New Roman" w:cs="Times New Roman"/>
      <w:sz w:val="24"/>
      <w:szCs w:val="24"/>
      <w:lang w:eastAsia="ru-RU"/>
    </w:rPr>
  </w:style>
  <w:style w:type="paragraph" w:customStyle="1" w:styleId="afffffb">
    <w:name w:val="Текст_Основной"/>
    <w:link w:val="afffffc"/>
    <w:uiPriority w:val="99"/>
    <w:rsid w:val="00C51EB6"/>
    <w:pPr>
      <w:widowControl w:val="0"/>
      <w:spacing w:line="360" w:lineRule="auto"/>
    </w:pPr>
    <w:rPr>
      <w:rFonts w:ascii="Arial" w:eastAsia="Calibri" w:hAnsi="Arial" w:cs="Times New Roman"/>
      <w:lang w:eastAsia="ru-RU"/>
    </w:rPr>
  </w:style>
  <w:style w:type="character" w:customStyle="1" w:styleId="afffffc">
    <w:name w:val="Текст_Основной Знак"/>
    <w:link w:val="afffffb"/>
    <w:uiPriority w:val="99"/>
    <w:locked/>
    <w:rsid w:val="00C51EB6"/>
    <w:rPr>
      <w:rFonts w:ascii="Arial" w:eastAsia="Calibri" w:hAnsi="Arial" w:cs="Times New Roman"/>
      <w:lang w:eastAsia="ru-RU"/>
    </w:rPr>
  </w:style>
  <w:style w:type="character" w:customStyle="1" w:styleId="apple-converted-space">
    <w:name w:val="apple-converted-space"/>
    <w:basedOn w:val="ac"/>
    <w:uiPriority w:val="99"/>
    <w:rsid w:val="00C51EB6"/>
    <w:rPr>
      <w:rFonts w:cs="Times New Roman"/>
    </w:rPr>
  </w:style>
  <w:style w:type="character" w:customStyle="1" w:styleId="apple-style-span">
    <w:name w:val="apple-style-span"/>
    <w:basedOn w:val="ac"/>
    <w:uiPriority w:val="99"/>
    <w:rsid w:val="00C51EB6"/>
    <w:rPr>
      <w:rFonts w:cs="Times New Roman"/>
    </w:rPr>
  </w:style>
  <w:style w:type="character" w:customStyle="1" w:styleId="defaultdocbaseattributestylewithoutnowrap1">
    <w:name w:val="defaultdocbaseattributestylewithoutnowrap1"/>
    <w:basedOn w:val="ac"/>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b"/>
    <w:uiPriority w:val="99"/>
    <w:rsid w:val="00C51EB6"/>
    <w:pPr>
      <w:widowControl w:val="0"/>
      <w:autoSpaceDE w:val="0"/>
      <w:autoSpaceDN w:val="0"/>
      <w:adjustRightInd w:val="0"/>
    </w:pPr>
    <w:rPr>
      <w:rFonts w:ascii="Arial" w:hAnsi="Arial" w:cs="Arial"/>
    </w:rPr>
  </w:style>
  <w:style w:type="paragraph" w:styleId="45">
    <w:name w:val="List Bullet 4"/>
    <w:basedOn w:val="ab"/>
    <w:uiPriority w:val="99"/>
    <w:rsid w:val="00C51EB6"/>
    <w:pPr>
      <w:tabs>
        <w:tab w:val="num" w:pos="1209"/>
      </w:tabs>
      <w:ind w:left="1209" w:hanging="360"/>
    </w:pPr>
  </w:style>
  <w:style w:type="character" w:styleId="afffffd">
    <w:name w:val="Emphasis"/>
    <w:basedOn w:val="ac"/>
    <w:uiPriority w:val="99"/>
    <w:qFormat/>
    <w:rsid w:val="00C51EB6"/>
    <w:rPr>
      <w:rFonts w:cs="Times New Roman"/>
      <w:i/>
    </w:rPr>
  </w:style>
  <w:style w:type="paragraph" w:styleId="afffffe">
    <w:name w:val="No Spacing"/>
    <w:link w:val="affffff"/>
    <w:uiPriority w:val="1"/>
    <w:qFormat/>
    <w:rsid w:val="00C51EB6"/>
    <w:rPr>
      <w:rFonts w:ascii="Calibri" w:eastAsia="Calibri" w:hAnsi="Calibri" w:cs="Times New Roman"/>
    </w:rPr>
  </w:style>
  <w:style w:type="character" w:customStyle="1" w:styleId="affffff">
    <w:name w:val="Без интервала Знак"/>
    <w:link w:val="afffffe"/>
    <w:uiPriority w:val="99"/>
    <w:locked/>
    <w:rsid w:val="00C51EB6"/>
    <w:rPr>
      <w:rFonts w:ascii="Calibri" w:eastAsia="Calibri" w:hAnsi="Calibri" w:cs="Times New Roman"/>
    </w:rPr>
  </w:style>
  <w:style w:type="paragraph" w:customStyle="1" w:styleId="realprice">
    <w:name w:val="real_price"/>
    <w:basedOn w:val="ab"/>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34"/>
      </w:numPr>
      <w:tabs>
        <w:tab w:val="left" w:pos="1560"/>
      </w:tabs>
      <w:spacing w:before="120" w:after="0"/>
      <w:contextualSpacing w:val="0"/>
    </w:pPr>
    <w:rPr>
      <w:rFonts w:ascii="Times New Roman" w:hAnsi="Times New Roman"/>
      <w:b/>
      <w:i/>
      <w:sz w:val="26"/>
      <w:szCs w:val="26"/>
      <w:lang w:eastAsia="ru-RU"/>
    </w:rPr>
  </w:style>
  <w:style w:type="paragraph" w:customStyle="1" w:styleId="46">
    <w:name w:val="Обычный4"/>
    <w:uiPriority w:val="99"/>
    <w:rsid w:val="00C51EB6"/>
    <w:rPr>
      <w:rFonts w:ascii="Times New Roman" w:eastAsia="Times New Roman" w:hAnsi="Times New Roman" w:cs="Times New Roman"/>
      <w:sz w:val="20"/>
      <w:szCs w:val="20"/>
      <w:lang w:eastAsia="ru-RU"/>
    </w:rPr>
  </w:style>
  <w:style w:type="paragraph" w:customStyle="1" w:styleId="Text">
    <w:name w:val="Text"/>
    <w:basedOn w:val="ab"/>
    <w:uiPriority w:val="99"/>
    <w:qFormat/>
    <w:rsid w:val="00C51EB6"/>
    <w:pPr>
      <w:spacing w:after="240"/>
    </w:pPr>
    <w:rPr>
      <w:szCs w:val="20"/>
      <w:lang w:val="en-US" w:eastAsia="en-US"/>
    </w:rPr>
  </w:style>
  <w:style w:type="paragraph" w:customStyle="1" w:styleId="text0">
    <w:name w:val="text"/>
    <w:basedOn w:val="ab"/>
    <w:uiPriority w:val="99"/>
    <w:qFormat/>
    <w:rsid w:val="00C51EB6"/>
    <w:pPr>
      <w:spacing w:after="240"/>
    </w:pPr>
  </w:style>
  <w:style w:type="character" w:customStyle="1" w:styleId="af1">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1,Bullet 1 Знак,Use Case List Paragraph Знак"/>
    <w:link w:val="af0"/>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b"/>
    <w:rsid w:val="00C51EB6"/>
    <w:pPr>
      <w:spacing w:before="100" w:beforeAutospacing="1" w:after="100" w:afterAutospacing="1"/>
    </w:pPr>
    <w:rPr>
      <w:sz w:val="20"/>
      <w:szCs w:val="20"/>
    </w:rPr>
  </w:style>
  <w:style w:type="paragraph" w:customStyle="1" w:styleId="font6">
    <w:name w:val="font6"/>
    <w:basedOn w:val="ab"/>
    <w:rsid w:val="00C51EB6"/>
    <w:pPr>
      <w:spacing w:before="100" w:beforeAutospacing="1" w:after="100" w:afterAutospacing="1"/>
    </w:pPr>
    <w:rPr>
      <w:b/>
      <w:bCs/>
      <w:sz w:val="20"/>
      <w:szCs w:val="20"/>
    </w:rPr>
  </w:style>
  <w:style w:type="paragraph" w:customStyle="1" w:styleId="font7">
    <w:name w:val="font7"/>
    <w:basedOn w:val="ab"/>
    <w:rsid w:val="00C51EB6"/>
    <w:pPr>
      <w:spacing w:before="100" w:beforeAutospacing="1" w:after="100" w:afterAutospacing="1"/>
    </w:pPr>
    <w:rPr>
      <w:color w:val="000000"/>
      <w:sz w:val="20"/>
      <w:szCs w:val="20"/>
    </w:rPr>
  </w:style>
  <w:style w:type="paragraph" w:customStyle="1" w:styleId="font8">
    <w:name w:val="font8"/>
    <w:basedOn w:val="ab"/>
    <w:rsid w:val="00C51EB6"/>
    <w:pPr>
      <w:spacing w:before="100" w:beforeAutospacing="1" w:after="100" w:afterAutospacing="1"/>
    </w:pPr>
    <w:rPr>
      <w:color w:val="000000"/>
      <w:sz w:val="20"/>
      <w:szCs w:val="20"/>
    </w:rPr>
  </w:style>
  <w:style w:type="paragraph" w:customStyle="1" w:styleId="font9">
    <w:name w:val="font9"/>
    <w:basedOn w:val="ab"/>
    <w:rsid w:val="00C51EB6"/>
    <w:pPr>
      <w:spacing w:before="100" w:beforeAutospacing="1" w:after="100" w:afterAutospacing="1"/>
    </w:pPr>
    <w:rPr>
      <w:b/>
      <w:bCs/>
      <w:color w:val="000000"/>
      <w:sz w:val="20"/>
      <w:szCs w:val="20"/>
    </w:rPr>
  </w:style>
  <w:style w:type="paragraph" w:customStyle="1" w:styleId="font10">
    <w:name w:val="font10"/>
    <w:basedOn w:val="ab"/>
    <w:rsid w:val="00C51EB6"/>
    <w:pPr>
      <w:spacing w:before="100" w:beforeAutospacing="1" w:after="100" w:afterAutospacing="1"/>
    </w:pPr>
    <w:rPr>
      <w:b/>
      <w:bCs/>
      <w:color w:val="FF0000"/>
      <w:sz w:val="20"/>
      <w:szCs w:val="20"/>
    </w:rPr>
  </w:style>
  <w:style w:type="paragraph" w:customStyle="1" w:styleId="font11">
    <w:name w:val="font11"/>
    <w:basedOn w:val="ab"/>
    <w:rsid w:val="00C51EB6"/>
    <w:pPr>
      <w:spacing w:before="100" w:beforeAutospacing="1" w:after="100" w:afterAutospacing="1"/>
    </w:pPr>
    <w:rPr>
      <w:color w:val="FF0000"/>
      <w:sz w:val="20"/>
      <w:szCs w:val="20"/>
    </w:rPr>
  </w:style>
  <w:style w:type="paragraph" w:customStyle="1" w:styleId="font12">
    <w:name w:val="font12"/>
    <w:basedOn w:val="ab"/>
    <w:rsid w:val="00C51EB6"/>
    <w:pPr>
      <w:spacing w:before="100" w:beforeAutospacing="1" w:after="100" w:afterAutospacing="1"/>
    </w:pPr>
    <w:rPr>
      <w:b/>
      <w:bCs/>
      <w:color w:val="000000"/>
      <w:sz w:val="20"/>
      <w:szCs w:val="20"/>
    </w:rPr>
  </w:style>
  <w:style w:type="paragraph" w:customStyle="1" w:styleId="font13">
    <w:name w:val="font13"/>
    <w:basedOn w:val="ab"/>
    <w:rsid w:val="00C51EB6"/>
    <w:pPr>
      <w:spacing w:before="100" w:beforeAutospacing="1" w:after="100" w:afterAutospacing="1"/>
    </w:pPr>
    <w:rPr>
      <w:color w:val="006600"/>
      <w:sz w:val="20"/>
      <w:szCs w:val="20"/>
    </w:rPr>
  </w:style>
  <w:style w:type="paragraph" w:customStyle="1" w:styleId="font14">
    <w:name w:val="font14"/>
    <w:basedOn w:val="ab"/>
    <w:rsid w:val="00C51EB6"/>
    <w:pPr>
      <w:spacing w:before="100" w:beforeAutospacing="1" w:after="100" w:afterAutospacing="1"/>
    </w:pPr>
    <w:rPr>
      <w:color w:val="0D0D0D"/>
      <w:sz w:val="20"/>
      <w:szCs w:val="20"/>
    </w:rPr>
  </w:style>
  <w:style w:type="paragraph" w:customStyle="1" w:styleId="font15">
    <w:name w:val="font15"/>
    <w:basedOn w:val="ab"/>
    <w:rsid w:val="00C51EB6"/>
    <w:pPr>
      <w:spacing w:before="100" w:beforeAutospacing="1" w:after="100" w:afterAutospacing="1"/>
    </w:pPr>
    <w:rPr>
      <w:sz w:val="20"/>
      <w:szCs w:val="20"/>
    </w:rPr>
  </w:style>
  <w:style w:type="paragraph" w:customStyle="1" w:styleId="font16">
    <w:name w:val="font16"/>
    <w:basedOn w:val="ab"/>
    <w:rsid w:val="00C51EB6"/>
    <w:pPr>
      <w:spacing w:before="100" w:beforeAutospacing="1" w:after="100" w:afterAutospacing="1"/>
    </w:pPr>
    <w:rPr>
      <w:color w:val="000000"/>
      <w:sz w:val="20"/>
      <w:szCs w:val="20"/>
    </w:rPr>
  </w:style>
  <w:style w:type="paragraph" w:customStyle="1" w:styleId="font17">
    <w:name w:val="font17"/>
    <w:basedOn w:val="ab"/>
    <w:rsid w:val="00C51EB6"/>
    <w:pPr>
      <w:spacing w:before="100" w:beforeAutospacing="1" w:after="100" w:afterAutospacing="1"/>
    </w:pPr>
    <w:rPr>
      <w:b/>
      <w:bCs/>
      <w:color w:val="0D0D0D"/>
      <w:sz w:val="20"/>
      <w:szCs w:val="20"/>
    </w:rPr>
  </w:style>
  <w:style w:type="paragraph" w:customStyle="1" w:styleId="xl3292">
    <w:name w:val="xl3292"/>
    <w:basedOn w:val="ab"/>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b"/>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b"/>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b"/>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b"/>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b"/>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b"/>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b"/>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b"/>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b"/>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b"/>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b"/>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b"/>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b"/>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b"/>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b"/>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b"/>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b"/>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b"/>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b"/>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b"/>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b"/>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b"/>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b"/>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b"/>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b"/>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b"/>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b"/>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b"/>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b"/>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b"/>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b"/>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b"/>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b"/>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b"/>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b"/>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b"/>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b"/>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b"/>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b"/>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b"/>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b"/>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b"/>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b"/>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b"/>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b"/>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b"/>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b"/>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b"/>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b"/>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b"/>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b"/>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b"/>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b"/>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b"/>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b"/>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b"/>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b"/>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b"/>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b"/>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b"/>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b"/>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b"/>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b"/>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b"/>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b"/>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b"/>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b"/>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b"/>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b"/>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b"/>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b"/>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b"/>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b"/>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b"/>
    <w:rsid w:val="00C51EB6"/>
    <w:pPr>
      <w:spacing w:before="100" w:beforeAutospacing="1" w:after="100" w:afterAutospacing="1"/>
    </w:pPr>
    <w:rPr>
      <w:color w:val="0000FF"/>
      <w:u w:val="single"/>
    </w:rPr>
  </w:style>
  <w:style w:type="paragraph" w:customStyle="1" w:styleId="xl3367">
    <w:name w:val="xl3367"/>
    <w:basedOn w:val="ab"/>
    <w:rsid w:val="00C51EB6"/>
    <w:pPr>
      <w:spacing w:before="100" w:beforeAutospacing="1" w:after="100" w:afterAutospacing="1"/>
    </w:pPr>
    <w:rPr>
      <w:sz w:val="20"/>
      <w:szCs w:val="20"/>
    </w:rPr>
  </w:style>
  <w:style w:type="paragraph" w:customStyle="1" w:styleId="xl3368">
    <w:name w:val="xl3368"/>
    <w:basedOn w:val="ab"/>
    <w:rsid w:val="00C51EB6"/>
    <w:pPr>
      <w:spacing w:before="100" w:beforeAutospacing="1" w:after="100" w:afterAutospacing="1"/>
    </w:pPr>
    <w:rPr>
      <w:sz w:val="20"/>
      <w:szCs w:val="20"/>
    </w:rPr>
  </w:style>
  <w:style w:type="paragraph" w:customStyle="1" w:styleId="xl3369">
    <w:name w:val="xl3369"/>
    <w:basedOn w:val="ab"/>
    <w:rsid w:val="00C51EB6"/>
    <w:pPr>
      <w:spacing w:before="100" w:beforeAutospacing="1" w:after="100" w:afterAutospacing="1"/>
    </w:pPr>
    <w:rPr>
      <w:rFonts w:ascii="Arial CYR" w:hAnsi="Arial CYR"/>
      <w:sz w:val="20"/>
      <w:szCs w:val="20"/>
    </w:rPr>
  </w:style>
  <w:style w:type="paragraph" w:customStyle="1" w:styleId="xl3370">
    <w:name w:val="xl3370"/>
    <w:basedOn w:val="ab"/>
    <w:rsid w:val="00C51EB6"/>
    <w:pPr>
      <w:spacing w:before="100" w:beforeAutospacing="1" w:after="100" w:afterAutospacing="1"/>
    </w:pPr>
    <w:rPr>
      <w:b/>
      <w:bCs/>
      <w:color w:val="C00000"/>
    </w:rPr>
  </w:style>
  <w:style w:type="paragraph" w:customStyle="1" w:styleId="xl3371">
    <w:name w:val="xl3371"/>
    <w:basedOn w:val="ab"/>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b"/>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b"/>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b"/>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b"/>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b"/>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b"/>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b"/>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b"/>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b"/>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b"/>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b"/>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b"/>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b"/>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b"/>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b"/>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b"/>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b"/>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b"/>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b"/>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b"/>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b"/>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b"/>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b"/>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b"/>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b"/>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b"/>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b"/>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b"/>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b"/>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b"/>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b"/>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b"/>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b"/>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b"/>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b"/>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b"/>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b"/>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b"/>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b"/>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b"/>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b"/>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b"/>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b"/>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b"/>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b"/>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b"/>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b"/>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b"/>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b"/>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b"/>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b"/>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b"/>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b"/>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b"/>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b"/>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b"/>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b"/>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b"/>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b"/>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b"/>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b"/>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b"/>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b"/>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b"/>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b"/>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b"/>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b"/>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b"/>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b"/>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b"/>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b"/>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b"/>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b"/>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b"/>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b"/>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b"/>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b"/>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b"/>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b"/>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b"/>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b"/>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b"/>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b"/>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b"/>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b"/>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b"/>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b"/>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b"/>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b"/>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b"/>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b"/>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b"/>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b"/>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b"/>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b"/>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b"/>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b"/>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b"/>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b"/>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b"/>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b"/>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b"/>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b"/>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b"/>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b"/>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b"/>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b"/>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b"/>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e"/>
    <w:uiPriority w:val="99"/>
    <w:semiHidden/>
    <w:unhideWhenUsed/>
    <w:rsid w:val="00C51EB6"/>
  </w:style>
  <w:style w:type="table" w:customStyle="1" w:styleId="2f">
    <w:name w:val="Сетка таблицы2"/>
    <w:basedOn w:val="ad"/>
    <w:next w:val="af8"/>
    <w:uiPriority w:val="99"/>
    <w:locked/>
    <w:rsid w:val="00C51EB6"/>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
    <w:name w:val="List Number 5"/>
    <w:basedOn w:val="ab"/>
    <w:rsid w:val="006C1AA4"/>
    <w:pPr>
      <w:numPr>
        <w:numId w:val="35"/>
      </w:numPr>
      <w:contextualSpacing/>
    </w:pPr>
  </w:style>
  <w:style w:type="paragraph" w:customStyle="1" w:styleId="font18">
    <w:name w:val="font18"/>
    <w:basedOn w:val="ab"/>
    <w:rsid w:val="007805AF"/>
    <w:pPr>
      <w:spacing w:before="100" w:beforeAutospacing="1" w:after="100" w:afterAutospacing="1"/>
      <w:ind w:firstLine="0"/>
      <w:jc w:val="left"/>
    </w:pPr>
    <w:rPr>
      <w:rFonts w:ascii="Consolas" w:hAnsi="Consolas" w:cs="Consolas"/>
      <w:b/>
      <w:bCs/>
      <w:color w:val="FF0000"/>
      <w:sz w:val="22"/>
      <w:szCs w:val="22"/>
    </w:rPr>
  </w:style>
  <w:style w:type="paragraph" w:customStyle="1" w:styleId="font19">
    <w:name w:val="font19"/>
    <w:basedOn w:val="ab"/>
    <w:rsid w:val="007805AF"/>
    <w:pPr>
      <w:spacing w:before="100" w:beforeAutospacing="1" w:after="100" w:afterAutospacing="1"/>
      <w:ind w:firstLine="0"/>
      <w:jc w:val="left"/>
    </w:pPr>
    <w:rPr>
      <w:rFonts w:ascii="Consolas" w:hAnsi="Consolas" w:cs="Consolas"/>
      <w:color w:val="000000"/>
      <w:sz w:val="18"/>
      <w:szCs w:val="18"/>
    </w:rPr>
  </w:style>
  <w:style w:type="paragraph" w:customStyle="1" w:styleId="font20">
    <w:name w:val="font20"/>
    <w:basedOn w:val="ab"/>
    <w:rsid w:val="007805AF"/>
    <w:pPr>
      <w:spacing w:before="100" w:beforeAutospacing="1" w:after="100" w:afterAutospacing="1"/>
      <w:ind w:firstLine="0"/>
      <w:jc w:val="left"/>
    </w:pPr>
    <w:rPr>
      <w:rFonts w:ascii="Consolas" w:hAnsi="Consolas" w:cs="Consolas"/>
      <w:i/>
      <w:iCs/>
      <w:sz w:val="20"/>
      <w:szCs w:val="20"/>
    </w:rPr>
  </w:style>
  <w:style w:type="paragraph" w:customStyle="1" w:styleId="font21">
    <w:name w:val="font21"/>
    <w:basedOn w:val="ab"/>
    <w:rsid w:val="007805AF"/>
    <w:pPr>
      <w:spacing w:before="100" w:beforeAutospacing="1" w:after="100" w:afterAutospacing="1"/>
      <w:ind w:firstLine="0"/>
      <w:jc w:val="left"/>
    </w:pPr>
    <w:rPr>
      <w:rFonts w:ascii="Consolas" w:hAnsi="Consolas" w:cs="Consolas"/>
      <w:i/>
      <w:iCs/>
      <w:color w:val="FF0000"/>
      <w:sz w:val="20"/>
      <w:szCs w:val="20"/>
    </w:rPr>
  </w:style>
  <w:style w:type="paragraph" w:customStyle="1" w:styleId="font22">
    <w:name w:val="font22"/>
    <w:basedOn w:val="ab"/>
    <w:rsid w:val="007805AF"/>
    <w:pPr>
      <w:spacing w:before="100" w:beforeAutospacing="1" w:after="100" w:afterAutospacing="1"/>
      <w:ind w:firstLine="0"/>
      <w:jc w:val="left"/>
    </w:pPr>
    <w:rPr>
      <w:rFonts w:ascii="Consolas" w:hAnsi="Consolas" w:cs="Consolas"/>
      <w:i/>
      <w:iCs/>
      <w:color w:val="000000"/>
      <w:sz w:val="20"/>
      <w:szCs w:val="20"/>
    </w:rPr>
  </w:style>
  <w:style w:type="paragraph" w:customStyle="1" w:styleId="font23">
    <w:name w:val="font23"/>
    <w:basedOn w:val="ab"/>
    <w:rsid w:val="007805AF"/>
    <w:pPr>
      <w:spacing w:before="100" w:beforeAutospacing="1" w:after="100" w:afterAutospacing="1"/>
      <w:ind w:firstLine="0"/>
      <w:jc w:val="left"/>
    </w:pPr>
    <w:rPr>
      <w:rFonts w:ascii="Consolas" w:hAnsi="Consolas" w:cs="Consolas"/>
      <w:b/>
      <w:bCs/>
      <w:i/>
      <w:iCs/>
      <w:color w:val="FF0000"/>
      <w:sz w:val="20"/>
      <w:szCs w:val="20"/>
    </w:rPr>
  </w:style>
  <w:style w:type="paragraph" w:customStyle="1" w:styleId="font24">
    <w:name w:val="font24"/>
    <w:basedOn w:val="ab"/>
    <w:rsid w:val="007805AF"/>
    <w:pPr>
      <w:spacing w:before="100" w:beforeAutospacing="1" w:after="100" w:afterAutospacing="1"/>
      <w:ind w:firstLine="0"/>
      <w:jc w:val="left"/>
    </w:pPr>
    <w:rPr>
      <w:rFonts w:ascii="Consolas" w:hAnsi="Consolas" w:cs="Consolas"/>
      <w:b/>
      <w:bCs/>
      <w:i/>
      <w:iCs/>
      <w:color w:val="000000"/>
      <w:sz w:val="20"/>
      <w:szCs w:val="20"/>
    </w:rPr>
  </w:style>
  <w:style w:type="paragraph" w:customStyle="1" w:styleId="font25">
    <w:name w:val="font25"/>
    <w:basedOn w:val="ab"/>
    <w:rsid w:val="007805AF"/>
    <w:pPr>
      <w:spacing w:before="100" w:beforeAutospacing="1" w:after="100" w:afterAutospacing="1"/>
      <w:ind w:firstLine="0"/>
      <w:jc w:val="left"/>
    </w:pPr>
    <w:rPr>
      <w:rFonts w:ascii="Consolas" w:hAnsi="Consolas" w:cs="Consolas"/>
      <w:sz w:val="16"/>
      <w:szCs w:val="16"/>
    </w:rPr>
  </w:style>
  <w:style w:type="paragraph" w:customStyle="1" w:styleId="font26">
    <w:name w:val="font26"/>
    <w:basedOn w:val="ab"/>
    <w:rsid w:val="007805AF"/>
    <w:pPr>
      <w:spacing w:before="100" w:beforeAutospacing="1" w:after="100" w:afterAutospacing="1"/>
      <w:ind w:firstLine="0"/>
      <w:jc w:val="left"/>
    </w:pPr>
    <w:rPr>
      <w:rFonts w:ascii="Consolas" w:hAnsi="Consolas" w:cs="Consolas"/>
      <w:b/>
      <w:bCs/>
      <w:color w:val="000000"/>
      <w:sz w:val="18"/>
      <w:szCs w:val="18"/>
    </w:rPr>
  </w:style>
  <w:style w:type="paragraph" w:customStyle="1" w:styleId="xl3291">
    <w:name w:val="xl3291"/>
    <w:basedOn w:val="ab"/>
    <w:rsid w:val="007805AF"/>
    <w:pPr>
      <w:spacing w:before="100" w:beforeAutospacing="1" w:after="100" w:afterAutospacing="1"/>
      <w:ind w:firstLine="0"/>
      <w:jc w:val="left"/>
    </w:pPr>
    <w:rPr>
      <w:sz w:val="28"/>
      <w:szCs w:val="28"/>
    </w:rPr>
  </w:style>
  <w:style w:type="paragraph" w:customStyle="1" w:styleId="xl3480">
    <w:name w:val="xl3480"/>
    <w:basedOn w:val="ab"/>
    <w:rsid w:val="007805AF"/>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ind w:firstLine="0"/>
      <w:jc w:val="left"/>
      <w:textAlignment w:val="center"/>
    </w:pPr>
    <w:rPr>
      <w:rFonts w:ascii="Consolas" w:hAnsi="Consolas" w:cs="Consolas"/>
      <w:sz w:val="20"/>
      <w:szCs w:val="20"/>
    </w:rPr>
  </w:style>
  <w:style w:type="paragraph" w:customStyle="1" w:styleId="xl3481">
    <w:name w:val="xl3481"/>
    <w:basedOn w:val="ab"/>
    <w:rsid w:val="007805AF"/>
    <w:pPr>
      <w:pBdr>
        <w:top w:val="single" w:sz="4" w:space="0" w:color="808080"/>
        <w:left w:val="single" w:sz="4" w:space="0" w:color="808080"/>
        <w:bottom w:val="single" w:sz="4" w:space="0" w:color="808080"/>
      </w:pBdr>
      <w:shd w:val="clear" w:color="000000" w:fill="EBF6F9"/>
      <w:spacing w:before="100" w:beforeAutospacing="1" w:after="100" w:afterAutospacing="1"/>
      <w:ind w:firstLine="0"/>
      <w:jc w:val="center"/>
      <w:textAlignment w:val="center"/>
    </w:pPr>
    <w:rPr>
      <w:rFonts w:ascii="Consolas" w:hAnsi="Consolas" w:cs="Consolas"/>
      <w:sz w:val="20"/>
      <w:szCs w:val="20"/>
    </w:rPr>
  </w:style>
  <w:style w:type="paragraph" w:customStyle="1" w:styleId="xl3482">
    <w:name w:val="xl3482"/>
    <w:basedOn w:val="ab"/>
    <w:rsid w:val="007805AF"/>
    <w:pPr>
      <w:pBdr>
        <w:top w:val="single" w:sz="4" w:space="0" w:color="808080"/>
        <w:bottom w:val="single" w:sz="4" w:space="0" w:color="808080"/>
        <w:right w:val="single" w:sz="4" w:space="0" w:color="808080"/>
      </w:pBdr>
      <w:shd w:val="clear" w:color="000000" w:fill="EBF6F9"/>
      <w:spacing w:before="100" w:beforeAutospacing="1" w:after="100" w:afterAutospacing="1"/>
      <w:ind w:firstLine="0"/>
      <w:jc w:val="center"/>
      <w:textAlignment w:val="center"/>
    </w:pPr>
    <w:rPr>
      <w:rFonts w:ascii="Consolas" w:hAnsi="Consolas" w:cs="Consolas"/>
      <w:sz w:val="20"/>
      <w:szCs w:val="20"/>
    </w:rPr>
  </w:style>
  <w:style w:type="paragraph" w:customStyle="1" w:styleId="xl3483">
    <w:name w:val="xl3483"/>
    <w:basedOn w:val="ab"/>
    <w:rsid w:val="007805AF"/>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ind w:firstLine="0"/>
      <w:textAlignment w:val="center"/>
    </w:pPr>
    <w:rPr>
      <w:rFonts w:ascii="Consolas" w:hAnsi="Consolas" w:cs="Consolas"/>
      <w:color w:val="0D0D0D"/>
      <w:sz w:val="20"/>
      <w:szCs w:val="20"/>
    </w:rPr>
  </w:style>
  <w:style w:type="paragraph" w:customStyle="1" w:styleId="xl3484">
    <w:name w:val="xl3484"/>
    <w:basedOn w:val="ab"/>
    <w:rsid w:val="007805AF"/>
    <w:pPr>
      <w:pBdr>
        <w:top w:val="single" w:sz="4" w:space="0" w:color="808080"/>
        <w:left w:val="single" w:sz="4" w:space="0" w:color="808080"/>
        <w:bottom w:val="single" w:sz="4" w:space="0" w:color="808080"/>
      </w:pBdr>
      <w:spacing w:before="100" w:beforeAutospacing="1" w:after="100" w:afterAutospacing="1"/>
      <w:ind w:firstLine="0"/>
      <w:textAlignment w:val="center"/>
    </w:pPr>
    <w:rPr>
      <w:rFonts w:ascii="Consolas" w:hAnsi="Consolas" w:cs="Consolas"/>
      <w:color w:val="0D0D0D"/>
      <w:sz w:val="20"/>
      <w:szCs w:val="20"/>
    </w:rPr>
  </w:style>
  <w:style w:type="paragraph" w:customStyle="1" w:styleId="xl3485">
    <w:name w:val="xl3485"/>
    <w:basedOn w:val="ab"/>
    <w:rsid w:val="007805AF"/>
    <w:pPr>
      <w:pBdr>
        <w:top w:val="single" w:sz="4" w:space="0" w:color="808080"/>
        <w:bottom w:val="single" w:sz="4" w:space="0" w:color="808080"/>
        <w:right w:val="single" w:sz="4" w:space="0" w:color="808080"/>
      </w:pBdr>
      <w:spacing w:before="100" w:beforeAutospacing="1" w:after="100" w:afterAutospacing="1"/>
      <w:ind w:firstLine="0"/>
      <w:textAlignment w:val="center"/>
    </w:pPr>
    <w:rPr>
      <w:rFonts w:ascii="Consolas" w:hAnsi="Consolas" w:cs="Consolas"/>
      <w:color w:val="0D0D0D"/>
      <w:sz w:val="20"/>
      <w:szCs w:val="20"/>
    </w:rPr>
  </w:style>
  <w:style w:type="paragraph" w:customStyle="1" w:styleId="xl3486">
    <w:name w:val="xl3486"/>
    <w:basedOn w:val="ab"/>
    <w:rsid w:val="007805AF"/>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ind w:firstLine="0"/>
      <w:jc w:val="left"/>
      <w:textAlignment w:val="center"/>
    </w:pPr>
    <w:rPr>
      <w:rFonts w:ascii="Consolas" w:hAnsi="Consolas" w:cs="Consolas"/>
      <w:sz w:val="20"/>
      <w:szCs w:val="20"/>
    </w:rPr>
  </w:style>
  <w:style w:type="paragraph" w:customStyle="1" w:styleId="xl3487">
    <w:name w:val="xl3487"/>
    <w:basedOn w:val="ab"/>
    <w:rsid w:val="007805AF"/>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ind w:firstLine="0"/>
      <w:jc w:val="center"/>
      <w:textAlignment w:val="center"/>
    </w:pPr>
    <w:rPr>
      <w:rFonts w:ascii="Consolas" w:hAnsi="Consolas" w:cs="Consolas"/>
      <w:sz w:val="18"/>
      <w:szCs w:val="18"/>
    </w:rPr>
  </w:style>
  <w:style w:type="paragraph" w:customStyle="1" w:styleId="xl3488">
    <w:name w:val="xl3488"/>
    <w:basedOn w:val="ab"/>
    <w:rsid w:val="007805AF"/>
    <w:pPr>
      <w:pBdr>
        <w:top w:val="single" w:sz="4" w:space="0" w:color="808080"/>
        <w:left w:val="single" w:sz="4" w:space="0" w:color="808080"/>
        <w:bottom w:val="single" w:sz="4" w:space="0" w:color="808080"/>
        <w:right w:val="single" w:sz="4" w:space="0" w:color="808080"/>
      </w:pBdr>
      <w:spacing w:before="100" w:beforeAutospacing="1" w:after="100" w:afterAutospacing="1"/>
      <w:ind w:firstLine="0"/>
      <w:textAlignment w:val="center"/>
    </w:pPr>
    <w:rPr>
      <w:rFonts w:ascii="Consolas" w:hAnsi="Consolas" w:cs="Consolas"/>
      <w:sz w:val="20"/>
      <w:szCs w:val="20"/>
    </w:rPr>
  </w:style>
  <w:style w:type="paragraph" w:customStyle="1" w:styleId="xl3489">
    <w:name w:val="xl3489"/>
    <w:basedOn w:val="ab"/>
    <w:rsid w:val="007805AF"/>
    <w:pPr>
      <w:pBdr>
        <w:top w:val="single" w:sz="4" w:space="0" w:color="808080"/>
        <w:left w:val="single" w:sz="4" w:space="0" w:color="808080"/>
        <w:right w:val="single" w:sz="4" w:space="0" w:color="808080"/>
      </w:pBdr>
      <w:spacing w:before="100" w:beforeAutospacing="1" w:after="100" w:afterAutospacing="1"/>
      <w:ind w:firstLine="0"/>
      <w:jc w:val="center"/>
      <w:textAlignment w:val="center"/>
    </w:pPr>
    <w:rPr>
      <w:sz w:val="20"/>
      <w:szCs w:val="20"/>
    </w:rPr>
  </w:style>
  <w:style w:type="paragraph" w:customStyle="1" w:styleId="xl3490">
    <w:name w:val="xl3490"/>
    <w:basedOn w:val="ab"/>
    <w:rsid w:val="007805AF"/>
    <w:pPr>
      <w:pBdr>
        <w:top w:val="single" w:sz="4" w:space="0" w:color="808080"/>
        <w:left w:val="single" w:sz="4" w:space="0" w:color="808080"/>
      </w:pBdr>
      <w:spacing w:before="100" w:beforeAutospacing="1" w:after="100" w:afterAutospacing="1"/>
      <w:ind w:firstLine="0"/>
      <w:jc w:val="center"/>
      <w:textAlignment w:val="center"/>
    </w:pPr>
    <w:rPr>
      <w:sz w:val="20"/>
      <w:szCs w:val="20"/>
    </w:rPr>
  </w:style>
  <w:style w:type="paragraph" w:customStyle="1" w:styleId="xl3491">
    <w:name w:val="xl3491"/>
    <w:basedOn w:val="ab"/>
    <w:rsid w:val="007805AF"/>
    <w:pPr>
      <w:pBdr>
        <w:left w:val="single" w:sz="4" w:space="0" w:color="808080"/>
        <w:right w:val="single" w:sz="4" w:space="0" w:color="808080"/>
      </w:pBdr>
      <w:shd w:val="clear" w:color="000000" w:fill="FFF2CC"/>
      <w:spacing w:before="100" w:beforeAutospacing="1" w:after="100" w:afterAutospacing="1"/>
      <w:ind w:firstLine="0"/>
      <w:jc w:val="center"/>
      <w:textAlignment w:val="center"/>
    </w:pPr>
    <w:rPr>
      <w:rFonts w:ascii="Consolas" w:hAnsi="Consolas" w:cs="Consolas"/>
      <w:b/>
      <w:bCs/>
      <w:color w:val="0D0D0D"/>
      <w:sz w:val="28"/>
      <w:szCs w:val="28"/>
    </w:rPr>
  </w:style>
  <w:style w:type="paragraph" w:customStyle="1" w:styleId="xl3492">
    <w:name w:val="xl3492"/>
    <w:basedOn w:val="ab"/>
    <w:rsid w:val="007805AF"/>
    <w:pPr>
      <w:pBdr>
        <w:left w:val="single" w:sz="4" w:space="0" w:color="808080"/>
        <w:bottom w:val="single" w:sz="4" w:space="0" w:color="808080"/>
        <w:right w:val="single" w:sz="4" w:space="0" w:color="808080"/>
      </w:pBdr>
      <w:shd w:val="clear" w:color="000000" w:fill="FFF2CC"/>
      <w:spacing w:before="100" w:beforeAutospacing="1" w:after="100" w:afterAutospacing="1"/>
      <w:ind w:firstLine="0"/>
      <w:jc w:val="center"/>
      <w:textAlignment w:val="center"/>
    </w:pPr>
    <w:rPr>
      <w:rFonts w:ascii="Consolas" w:hAnsi="Consolas" w:cs="Consolas"/>
      <w:b/>
      <w:bCs/>
      <w:color w:val="0D0D0D"/>
      <w:sz w:val="28"/>
      <w:szCs w:val="28"/>
    </w:rPr>
  </w:style>
  <w:style w:type="paragraph" w:customStyle="1" w:styleId="xl3493">
    <w:name w:val="xl3493"/>
    <w:basedOn w:val="ab"/>
    <w:rsid w:val="007805AF"/>
    <w:pPr>
      <w:pBdr>
        <w:top w:val="single" w:sz="4" w:space="0" w:color="808080"/>
        <w:left w:val="single" w:sz="4" w:space="0" w:color="808080"/>
        <w:right w:val="single" w:sz="4" w:space="0" w:color="808080"/>
      </w:pBdr>
      <w:spacing w:before="100" w:beforeAutospacing="1" w:after="100" w:afterAutospacing="1"/>
      <w:ind w:firstLine="0"/>
      <w:jc w:val="center"/>
      <w:textAlignment w:val="center"/>
    </w:pPr>
    <w:rPr>
      <w:rFonts w:ascii="Consolas" w:hAnsi="Consolas" w:cs="Consolas"/>
      <w:sz w:val="20"/>
      <w:szCs w:val="20"/>
    </w:rPr>
  </w:style>
  <w:style w:type="paragraph" w:customStyle="1" w:styleId="xl3494">
    <w:name w:val="xl3494"/>
    <w:basedOn w:val="ab"/>
    <w:rsid w:val="007805AF"/>
    <w:pPr>
      <w:pBdr>
        <w:top w:val="single" w:sz="4" w:space="0" w:color="808080"/>
        <w:left w:val="single" w:sz="4" w:space="0" w:color="808080"/>
      </w:pBdr>
      <w:spacing w:before="100" w:beforeAutospacing="1" w:after="100" w:afterAutospacing="1"/>
      <w:ind w:firstLine="0"/>
      <w:jc w:val="center"/>
      <w:textAlignment w:val="center"/>
    </w:pPr>
    <w:rPr>
      <w:rFonts w:ascii="Consolas" w:hAnsi="Consolas" w:cs="Consolas"/>
      <w:sz w:val="20"/>
      <w:szCs w:val="20"/>
    </w:rPr>
  </w:style>
  <w:style w:type="paragraph" w:customStyle="1" w:styleId="xl3495">
    <w:name w:val="xl3495"/>
    <w:basedOn w:val="ab"/>
    <w:rsid w:val="007805AF"/>
    <w:pPr>
      <w:pBdr>
        <w:top w:val="single" w:sz="4" w:space="0" w:color="808080"/>
        <w:left w:val="single" w:sz="4" w:space="0" w:color="808080"/>
        <w:bottom w:val="single" w:sz="4" w:space="0" w:color="808080"/>
      </w:pBdr>
      <w:spacing w:before="100" w:beforeAutospacing="1" w:after="100" w:afterAutospacing="1"/>
      <w:ind w:firstLine="0"/>
      <w:jc w:val="center"/>
      <w:textAlignment w:val="center"/>
    </w:pPr>
    <w:rPr>
      <w:rFonts w:ascii="Consolas" w:hAnsi="Consolas" w:cs="Consolas"/>
      <w:sz w:val="20"/>
      <w:szCs w:val="20"/>
    </w:rPr>
  </w:style>
  <w:style w:type="paragraph" w:customStyle="1" w:styleId="xl3496">
    <w:name w:val="xl3496"/>
    <w:basedOn w:val="ab"/>
    <w:rsid w:val="007805AF"/>
    <w:pPr>
      <w:pBdr>
        <w:top w:val="single" w:sz="4" w:space="0" w:color="808080"/>
        <w:bottom w:val="single" w:sz="4" w:space="0" w:color="808080"/>
        <w:right w:val="single" w:sz="4" w:space="0" w:color="808080"/>
      </w:pBdr>
      <w:spacing w:before="100" w:beforeAutospacing="1" w:after="100" w:afterAutospacing="1"/>
      <w:ind w:firstLine="0"/>
      <w:jc w:val="center"/>
      <w:textAlignment w:val="center"/>
    </w:pPr>
    <w:rPr>
      <w:rFonts w:ascii="Consolas" w:hAnsi="Consolas" w:cs="Consolas"/>
      <w:sz w:val="20"/>
      <w:szCs w:val="20"/>
    </w:rPr>
  </w:style>
  <w:style w:type="paragraph" w:customStyle="1" w:styleId="xl3497">
    <w:name w:val="xl3497"/>
    <w:basedOn w:val="ab"/>
    <w:rsid w:val="007805AF"/>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ind w:firstLine="0"/>
    </w:pPr>
    <w:rPr>
      <w:rFonts w:ascii="Consolas" w:hAnsi="Consolas" w:cs="Consolas"/>
      <w:sz w:val="20"/>
      <w:szCs w:val="20"/>
    </w:rPr>
  </w:style>
  <w:style w:type="paragraph" w:customStyle="1" w:styleId="xl3498">
    <w:name w:val="xl3498"/>
    <w:basedOn w:val="ab"/>
    <w:rsid w:val="007805AF"/>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ind w:firstLine="0"/>
      <w:textAlignment w:val="center"/>
    </w:pPr>
    <w:rPr>
      <w:rFonts w:ascii="Consolas" w:hAnsi="Consolas" w:cs="Consolas"/>
      <w:sz w:val="20"/>
      <w:szCs w:val="20"/>
    </w:rPr>
  </w:style>
  <w:style w:type="paragraph" w:customStyle="1" w:styleId="xl3499">
    <w:name w:val="xl3499"/>
    <w:basedOn w:val="ab"/>
    <w:rsid w:val="007805AF"/>
    <w:pPr>
      <w:pBdr>
        <w:top w:val="dotted" w:sz="4" w:space="0" w:color="auto"/>
        <w:left w:val="dotted" w:sz="4" w:space="0" w:color="auto"/>
        <w:bottom w:val="dotted" w:sz="4" w:space="0" w:color="auto"/>
        <w:right w:val="dotted" w:sz="4" w:space="0" w:color="auto"/>
      </w:pBdr>
      <w:spacing w:before="100" w:beforeAutospacing="1" w:after="100" w:afterAutospacing="1"/>
      <w:ind w:firstLine="0"/>
      <w:jc w:val="left"/>
      <w:textAlignment w:val="center"/>
    </w:pPr>
    <w:rPr>
      <w:rFonts w:ascii="Consolas" w:hAnsi="Consolas" w:cs="Consolas"/>
      <w:sz w:val="20"/>
      <w:szCs w:val="20"/>
    </w:rPr>
  </w:style>
  <w:style w:type="paragraph" w:customStyle="1" w:styleId="xl3500">
    <w:name w:val="xl3500"/>
    <w:basedOn w:val="ab"/>
    <w:rsid w:val="007805AF"/>
    <w:pPr>
      <w:pBdr>
        <w:top w:val="dotted" w:sz="4" w:space="0" w:color="auto"/>
        <w:left w:val="dotted" w:sz="4" w:space="0" w:color="auto"/>
        <w:bottom w:val="dotted" w:sz="4" w:space="0" w:color="auto"/>
      </w:pBdr>
      <w:spacing w:before="100" w:beforeAutospacing="1" w:after="100" w:afterAutospacing="1"/>
      <w:ind w:firstLine="0"/>
      <w:jc w:val="left"/>
      <w:textAlignment w:val="top"/>
    </w:pPr>
    <w:rPr>
      <w:rFonts w:ascii="Consolas" w:hAnsi="Consolas" w:cs="Consolas"/>
      <w:color w:val="0D0D0D"/>
      <w:sz w:val="20"/>
      <w:szCs w:val="20"/>
    </w:rPr>
  </w:style>
  <w:style w:type="paragraph" w:customStyle="1" w:styleId="xl3501">
    <w:name w:val="xl3501"/>
    <w:basedOn w:val="ab"/>
    <w:rsid w:val="007805AF"/>
    <w:pPr>
      <w:pBdr>
        <w:top w:val="dotted" w:sz="4" w:space="0" w:color="auto"/>
        <w:bottom w:val="dotted" w:sz="4" w:space="0" w:color="auto"/>
      </w:pBdr>
      <w:spacing w:before="100" w:beforeAutospacing="1" w:after="100" w:afterAutospacing="1"/>
      <w:ind w:firstLine="0"/>
      <w:jc w:val="left"/>
      <w:textAlignment w:val="top"/>
    </w:pPr>
    <w:rPr>
      <w:rFonts w:ascii="Consolas" w:hAnsi="Consolas" w:cs="Consolas"/>
      <w:color w:val="0D0D0D"/>
      <w:sz w:val="20"/>
      <w:szCs w:val="20"/>
    </w:rPr>
  </w:style>
  <w:style w:type="paragraph" w:customStyle="1" w:styleId="xl3502">
    <w:name w:val="xl3502"/>
    <w:basedOn w:val="ab"/>
    <w:rsid w:val="007805AF"/>
    <w:pPr>
      <w:pBdr>
        <w:top w:val="dotted" w:sz="4" w:space="0" w:color="auto"/>
        <w:bottom w:val="dotted" w:sz="4" w:space="0" w:color="auto"/>
        <w:right w:val="dotted" w:sz="4" w:space="0" w:color="auto"/>
      </w:pBdr>
      <w:spacing w:before="100" w:beforeAutospacing="1" w:after="100" w:afterAutospacing="1"/>
      <w:ind w:firstLine="0"/>
      <w:jc w:val="left"/>
      <w:textAlignment w:val="top"/>
    </w:pPr>
    <w:rPr>
      <w:rFonts w:ascii="Consolas" w:hAnsi="Consolas" w:cs="Consolas"/>
      <w:color w:val="0D0D0D"/>
      <w:sz w:val="20"/>
      <w:szCs w:val="20"/>
    </w:rPr>
  </w:style>
  <w:style w:type="paragraph" w:customStyle="1" w:styleId="xl3503">
    <w:name w:val="xl3503"/>
    <w:basedOn w:val="ab"/>
    <w:rsid w:val="007805AF"/>
    <w:pPr>
      <w:pBdr>
        <w:top w:val="dotted" w:sz="4" w:space="0" w:color="auto"/>
        <w:left w:val="dotted" w:sz="4" w:space="0" w:color="auto"/>
        <w:bottom w:val="dotted" w:sz="4" w:space="0" w:color="auto"/>
      </w:pBdr>
      <w:shd w:val="clear" w:color="000000" w:fill="D9D9D9"/>
      <w:spacing w:before="100" w:beforeAutospacing="1" w:after="100" w:afterAutospacing="1"/>
      <w:ind w:firstLine="0"/>
      <w:textAlignment w:val="center"/>
    </w:pPr>
    <w:rPr>
      <w:rFonts w:ascii="Consolas" w:hAnsi="Consolas" w:cs="Consolas"/>
      <w:color w:val="0D0D0D"/>
      <w:sz w:val="20"/>
      <w:szCs w:val="20"/>
    </w:rPr>
  </w:style>
  <w:style w:type="paragraph" w:customStyle="1" w:styleId="xl3504">
    <w:name w:val="xl3504"/>
    <w:basedOn w:val="ab"/>
    <w:rsid w:val="007805AF"/>
    <w:pPr>
      <w:pBdr>
        <w:top w:val="dotted" w:sz="4" w:space="0" w:color="auto"/>
        <w:bottom w:val="dotted" w:sz="4" w:space="0" w:color="auto"/>
      </w:pBdr>
      <w:shd w:val="clear" w:color="000000" w:fill="D9D9D9"/>
      <w:spacing w:before="100" w:beforeAutospacing="1" w:after="100" w:afterAutospacing="1"/>
      <w:ind w:firstLine="0"/>
      <w:textAlignment w:val="center"/>
    </w:pPr>
    <w:rPr>
      <w:rFonts w:ascii="Consolas" w:hAnsi="Consolas" w:cs="Consolas"/>
      <w:color w:val="0D0D0D"/>
      <w:sz w:val="20"/>
      <w:szCs w:val="20"/>
    </w:rPr>
  </w:style>
  <w:style w:type="paragraph" w:customStyle="1" w:styleId="xl3505">
    <w:name w:val="xl3505"/>
    <w:basedOn w:val="ab"/>
    <w:rsid w:val="007805AF"/>
    <w:pPr>
      <w:pBdr>
        <w:top w:val="dotted" w:sz="4" w:space="0" w:color="auto"/>
        <w:bottom w:val="dotted" w:sz="4" w:space="0" w:color="auto"/>
        <w:right w:val="dotted" w:sz="4" w:space="0" w:color="auto"/>
      </w:pBdr>
      <w:shd w:val="clear" w:color="000000" w:fill="D9D9D9"/>
      <w:spacing w:before="100" w:beforeAutospacing="1" w:after="100" w:afterAutospacing="1"/>
      <w:ind w:firstLine="0"/>
      <w:textAlignment w:val="center"/>
    </w:pPr>
    <w:rPr>
      <w:rFonts w:ascii="Consolas" w:hAnsi="Consolas" w:cs="Consolas"/>
      <w:color w:val="0D0D0D"/>
      <w:sz w:val="20"/>
      <w:szCs w:val="20"/>
    </w:rPr>
  </w:style>
  <w:style w:type="paragraph" w:customStyle="1" w:styleId="xl3506">
    <w:name w:val="xl3506"/>
    <w:basedOn w:val="ab"/>
    <w:rsid w:val="007805AF"/>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ind w:firstLine="0"/>
      <w:textAlignment w:val="top"/>
    </w:pPr>
    <w:rPr>
      <w:rFonts w:ascii="Consolas" w:hAnsi="Consolas" w:cs="Consolas"/>
      <w:b/>
      <w:bCs/>
      <w:color w:val="0D0D0D"/>
      <w:sz w:val="20"/>
      <w:szCs w:val="20"/>
    </w:rPr>
  </w:style>
  <w:style w:type="paragraph" w:customStyle="1" w:styleId="xl3507">
    <w:name w:val="xl3507"/>
    <w:basedOn w:val="ab"/>
    <w:rsid w:val="007805AF"/>
    <w:pPr>
      <w:pBdr>
        <w:top w:val="dotted" w:sz="4" w:space="0" w:color="auto"/>
        <w:left w:val="dotted" w:sz="4" w:space="0" w:color="auto"/>
        <w:bottom w:val="dotted" w:sz="4" w:space="0" w:color="auto"/>
        <w:right w:val="dotted" w:sz="4" w:space="0" w:color="auto"/>
      </w:pBdr>
      <w:spacing w:before="100" w:beforeAutospacing="1" w:after="100" w:afterAutospacing="1"/>
      <w:ind w:firstLine="0"/>
      <w:textAlignment w:val="top"/>
    </w:pPr>
    <w:rPr>
      <w:rFonts w:ascii="Consolas" w:hAnsi="Consolas" w:cs="Consolas"/>
      <w:color w:val="0D0D0D"/>
      <w:sz w:val="20"/>
      <w:szCs w:val="20"/>
    </w:rPr>
  </w:style>
  <w:style w:type="paragraph" w:customStyle="1" w:styleId="xl3508">
    <w:name w:val="xl3508"/>
    <w:basedOn w:val="ab"/>
    <w:rsid w:val="007805AF"/>
    <w:pPr>
      <w:pBdr>
        <w:top w:val="single" w:sz="4" w:space="0" w:color="808080"/>
        <w:left w:val="single" w:sz="4" w:space="0" w:color="808080"/>
        <w:bottom w:val="single" w:sz="4" w:space="0" w:color="808080"/>
      </w:pBdr>
      <w:shd w:val="clear" w:color="000000" w:fill="FFF2C9"/>
      <w:spacing w:before="100" w:beforeAutospacing="1" w:after="100" w:afterAutospacing="1"/>
      <w:ind w:firstLine="0"/>
      <w:textAlignment w:val="center"/>
    </w:pPr>
    <w:rPr>
      <w:rFonts w:ascii="Consolas" w:hAnsi="Consolas" w:cs="Consolas"/>
      <w:color w:val="0D0D0D"/>
      <w:sz w:val="20"/>
      <w:szCs w:val="20"/>
    </w:rPr>
  </w:style>
  <w:style w:type="paragraph" w:customStyle="1" w:styleId="xl3509">
    <w:name w:val="xl3509"/>
    <w:basedOn w:val="ab"/>
    <w:rsid w:val="007805AF"/>
    <w:pPr>
      <w:pBdr>
        <w:top w:val="single" w:sz="4" w:space="0" w:color="808080"/>
        <w:bottom w:val="single" w:sz="4" w:space="0" w:color="808080"/>
        <w:right w:val="single" w:sz="4" w:space="0" w:color="808080"/>
      </w:pBdr>
      <w:shd w:val="clear" w:color="000000" w:fill="FFF2C9"/>
      <w:spacing w:before="100" w:beforeAutospacing="1" w:after="100" w:afterAutospacing="1"/>
      <w:ind w:firstLine="0"/>
      <w:textAlignment w:val="center"/>
    </w:pPr>
    <w:rPr>
      <w:rFonts w:ascii="Consolas" w:hAnsi="Consolas" w:cs="Consolas"/>
      <w:color w:val="0D0D0D"/>
      <w:sz w:val="20"/>
      <w:szCs w:val="20"/>
    </w:rPr>
  </w:style>
  <w:style w:type="paragraph" w:customStyle="1" w:styleId="xl3510">
    <w:name w:val="xl3510"/>
    <w:basedOn w:val="ab"/>
    <w:rsid w:val="007805AF"/>
    <w:pPr>
      <w:pBdr>
        <w:top w:val="single" w:sz="4" w:space="0" w:color="808080"/>
        <w:left w:val="single" w:sz="4" w:space="0" w:color="808080"/>
        <w:bottom w:val="single" w:sz="4" w:space="0" w:color="808080"/>
      </w:pBdr>
      <w:spacing w:before="100" w:beforeAutospacing="1" w:after="100" w:afterAutospacing="1"/>
      <w:ind w:firstLine="0"/>
      <w:textAlignment w:val="center"/>
    </w:pPr>
    <w:rPr>
      <w:rFonts w:ascii="Consolas" w:hAnsi="Consolas" w:cs="Consolas"/>
      <w:sz w:val="20"/>
      <w:szCs w:val="20"/>
    </w:rPr>
  </w:style>
  <w:style w:type="paragraph" w:customStyle="1" w:styleId="xl3511">
    <w:name w:val="xl3511"/>
    <w:basedOn w:val="ab"/>
    <w:rsid w:val="007805AF"/>
    <w:pPr>
      <w:pBdr>
        <w:top w:val="single" w:sz="4" w:space="0" w:color="808080"/>
        <w:bottom w:val="single" w:sz="4" w:space="0" w:color="808080"/>
        <w:right w:val="single" w:sz="4" w:space="0" w:color="808080"/>
      </w:pBdr>
      <w:spacing w:before="100" w:beforeAutospacing="1" w:after="100" w:afterAutospacing="1"/>
      <w:ind w:firstLine="0"/>
      <w:textAlignment w:val="center"/>
    </w:pPr>
    <w:rPr>
      <w:rFonts w:ascii="Consolas" w:hAnsi="Consolas" w:cs="Consolas"/>
      <w:sz w:val="20"/>
      <w:szCs w:val="20"/>
    </w:rPr>
  </w:style>
  <w:style w:type="paragraph" w:customStyle="1" w:styleId="xl3512">
    <w:name w:val="xl3512"/>
    <w:basedOn w:val="ab"/>
    <w:rsid w:val="007805AF"/>
    <w:pPr>
      <w:pBdr>
        <w:top w:val="single" w:sz="4" w:space="0" w:color="808080"/>
        <w:left w:val="single" w:sz="4" w:space="0" w:color="808080"/>
        <w:bottom w:val="single" w:sz="4" w:space="0" w:color="808080"/>
      </w:pBdr>
      <w:shd w:val="clear" w:color="000000" w:fill="FFF2C9"/>
      <w:spacing w:before="100" w:beforeAutospacing="1" w:after="100" w:afterAutospacing="1"/>
      <w:ind w:firstLine="0"/>
      <w:jc w:val="left"/>
      <w:textAlignment w:val="center"/>
    </w:pPr>
    <w:rPr>
      <w:rFonts w:ascii="Consolas" w:hAnsi="Consolas" w:cs="Consolas"/>
      <w:sz w:val="20"/>
      <w:szCs w:val="20"/>
    </w:rPr>
  </w:style>
  <w:style w:type="paragraph" w:customStyle="1" w:styleId="xl3513">
    <w:name w:val="xl3513"/>
    <w:basedOn w:val="ab"/>
    <w:rsid w:val="007805AF"/>
    <w:pPr>
      <w:pBdr>
        <w:top w:val="single" w:sz="4" w:space="0" w:color="808080"/>
        <w:bottom w:val="single" w:sz="4" w:space="0" w:color="808080"/>
        <w:right w:val="single" w:sz="4" w:space="0" w:color="808080"/>
      </w:pBdr>
      <w:shd w:val="clear" w:color="000000" w:fill="FFF2C9"/>
      <w:spacing w:before="100" w:beforeAutospacing="1" w:after="100" w:afterAutospacing="1"/>
      <w:ind w:firstLine="0"/>
      <w:jc w:val="left"/>
      <w:textAlignment w:val="center"/>
    </w:pPr>
    <w:rPr>
      <w:rFonts w:ascii="Consolas" w:hAnsi="Consolas" w:cs="Consolas"/>
      <w:sz w:val="20"/>
      <w:szCs w:val="20"/>
    </w:rPr>
  </w:style>
  <w:style w:type="paragraph" w:customStyle="1" w:styleId="xl3514">
    <w:name w:val="xl3514"/>
    <w:basedOn w:val="ab"/>
    <w:rsid w:val="007805AF"/>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ind w:firstLine="0"/>
      <w:textAlignment w:val="top"/>
    </w:pPr>
    <w:rPr>
      <w:rFonts w:ascii="Consolas" w:hAnsi="Consolas" w:cs="Consolas"/>
      <w:color w:val="0D0D0D"/>
      <w:sz w:val="20"/>
      <w:szCs w:val="20"/>
    </w:rPr>
  </w:style>
  <w:style w:type="paragraph" w:customStyle="1" w:styleId="xl3515">
    <w:name w:val="xl3515"/>
    <w:basedOn w:val="ab"/>
    <w:rsid w:val="007805AF"/>
    <w:pPr>
      <w:pBdr>
        <w:top w:val="dotted" w:sz="4" w:space="0" w:color="auto"/>
        <w:left w:val="dotted" w:sz="4" w:space="0" w:color="auto"/>
        <w:bottom w:val="dotted" w:sz="4" w:space="0" w:color="auto"/>
        <w:right w:val="dotted" w:sz="4" w:space="0" w:color="auto"/>
      </w:pBdr>
      <w:spacing w:before="100" w:beforeAutospacing="1" w:after="100" w:afterAutospacing="1"/>
      <w:ind w:firstLine="0"/>
      <w:textAlignment w:val="top"/>
    </w:pPr>
    <w:rPr>
      <w:rFonts w:ascii="Consolas" w:hAnsi="Consolas" w:cs="Consolas"/>
      <w:color w:val="0D0D0D"/>
      <w:sz w:val="20"/>
      <w:szCs w:val="20"/>
    </w:rPr>
  </w:style>
  <w:style w:type="paragraph" w:customStyle="1" w:styleId="xl3516">
    <w:name w:val="xl3516"/>
    <w:basedOn w:val="ab"/>
    <w:rsid w:val="007805AF"/>
    <w:pPr>
      <w:pBdr>
        <w:top w:val="dotted" w:sz="4" w:space="0" w:color="auto"/>
        <w:left w:val="dotted" w:sz="4" w:space="0" w:color="auto"/>
        <w:bottom w:val="dotted" w:sz="4" w:space="0" w:color="auto"/>
      </w:pBdr>
      <w:shd w:val="clear" w:color="000000" w:fill="D9D9D9"/>
      <w:spacing w:before="100" w:beforeAutospacing="1" w:after="100" w:afterAutospacing="1"/>
      <w:ind w:firstLine="0"/>
      <w:jc w:val="left"/>
      <w:textAlignment w:val="center"/>
    </w:pPr>
    <w:rPr>
      <w:rFonts w:ascii="Consolas" w:hAnsi="Consolas" w:cs="Consolas"/>
      <w:color w:val="0D0D0D"/>
      <w:sz w:val="20"/>
      <w:szCs w:val="20"/>
    </w:rPr>
  </w:style>
  <w:style w:type="paragraph" w:customStyle="1" w:styleId="xl3517">
    <w:name w:val="xl3517"/>
    <w:basedOn w:val="ab"/>
    <w:rsid w:val="007805AF"/>
    <w:pPr>
      <w:pBdr>
        <w:top w:val="dotted" w:sz="4" w:space="0" w:color="auto"/>
        <w:bottom w:val="dotted" w:sz="4" w:space="0" w:color="auto"/>
      </w:pBdr>
      <w:shd w:val="clear" w:color="000000" w:fill="D9D9D9"/>
      <w:spacing w:before="100" w:beforeAutospacing="1" w:after="100" w:afterAutospacing="1"/>
      <w:ind w:firstLine="0"/>
      <w:jc w:val="left"/>
      <w:textAlignment w:val="center"/>
    </w:pPr>
    <w:rPr>
      <w:rFonts w:ascii="Consolas" w:hAnsi="Consolas" w:cs="Consolas"/>
      <w:color w:val="0D0D0D"/>
      <w:sz w:val="20"/>
      <w:szCs w:val="20"/>
    </w:rPr>
  </w:style>
  <w:style w:type="paragraph" w:customStyle="1" w:styleId="xl3518">
    <w:name w:val="xl3518"/>
    <w:basedOn w:val="ab"/>
    <w:rsid w:val="007805AF"/>
    <w:pPr>
      <w:pBdr>
        <w:top w:val="dotted" w:sz="4" w:space="0" w:color="auto"/>
        <w:bottom w:val="dotted" w:sz="4" w:space="0" w:color="auto"/>
        <w:right w:val="dotted" w:sz="4" w:space="0" w:color="auto"/>
      </w:pBdr>
      <w:shd w:val="clear" w:color="000000" w:fill="D9D9D9"/>
      <w:spacing w:before="100" w:beforeAutospacing="1" w:after="100" w:afterAutospacing="1"/>
      <w:ind w:firstLine="0"/>
      <w:jc w:val="left"/>
      <w:textAlignment w:val="center"/>
    </w:pPr>
    <w:rPr>
      <w:rFonts w:ascii="Consolas" w:hAnsi="Consolas" w:cs="Consolas"/>
      <w:color w:val="0D0D0D"/>
      <w:sz w:val="20"/>
      <w:szCs w:val="20"/>
    </w:rPr>
  </w:style>
  <w:style w:type="paragraph" w:customStyle="1" w:styleId="xl3519">
    <w:name w:val="xl3519"/>
    <w:basedOn w:val="ab"/>
    <w:rsid w:val="007805AF"/>
    <w:pPr>
      <w:pBdr>
        <w:top w:val="single" w:sz="4" w:space="0" w:color="808080"/>
        <w:left w:val="single" w:sz="4" w:space="0" w:color="808080"/>
        <w:bottom w:val="single" w:sz="4" w:space="0" w:color="808080"/>
      </w:pBdr>
      <w:shd w:val="clear" w:color="000000" w:fill="E4ECF4"/>
      <w:spacing w:before="100" w:beforeAutospacing="1" w:after="100" w:afterAutospacing="1"/>
      <w:ind w:firstLine="0"/>
      <w:textAlignment w:val="center"/>
    </w:pPr>
    <w:rPr>
      <w:rFonts w:ascii="Consolas" w:hAnsi="Consolas" w:cs="Consolas"/>
      <w:sz w:val="20"/>
      <w:szCs w:val="20"/>
    </w:rPr>
  </w:style>
  <w:style w:type="paragraph" w:customStyle="1" w:styleId="xl3520">
    <w:name w:val="xl3520"/>
    <w:basedOn w:val="ab"/>
    <w:rsid w:val="007805AF"/>
    <w:pPr>
      <w:pBdr>
        <w:top w:val="single" w:sz="4" w:space="0" w:color="808080"/>
        <w:bottom w:val="single" w:sz="4" w:space="0" w:color="808080"/>
        <w:right w:val="single" w:sz="4" w:space="0" w:color="808080"/>
      </w:pBdr>
      <w:shd w:val="clear" w:color="000000" w:fill="E4ECF4"/>
      <w:spacing w:before="100" w:beforeAutospacing="1" w:after="100" w:afterAutospacing="1"/>
      <w:ind w:firstLine="0"/>
      <w:textAlignment w:val="center"/>
    </w:pPr>
    <w:rPr>
      <w:rFonts w:ascii="Consolas" w:hAnsi="Consolas" w:cs="Consolas"/>
      <w:sz w:val="20"/>
      <w:szCs w:val="20"/>
    </w:rPr>
  </w:style>
  <w:style w:type="paragraph" w:customStyle="1" w:styleId="xl3521">
    <w:name w:val="xl3521"/>
    <w:basedOn w:val="ab"/>
    <w:rsid w:val="007805AF"/>
    <w:pPr>
      <w:pBdr>
        <w:top w:val="single" w:sz="4" w:space="0" w:color="808080"/>
        <w:left w:val="single" w:sz="4" w:space="0" w:color="808080"/>
        <w:bottom w:val="single" w:sz="4" w:space="0" w:color="808080"/>
      </w:pBdr>
      <w:spacing w:before="100" w:beforeAutospacing="1" w:after="100" w:afterAutospacing="1"/>
      <w:ind w:firstLine="0"/>
      <w:textAlignment w:val="center"/>
    </w:pPr>
    <w:rPr>
      <w:rFonts w:ascii="Consolas" w:hAnsi="Consolas" w:cs="Consolas"/>
      <w:sz w:val="20"/>
      <w:szCs w:val="20"/>
    </w:rPr>
  </w:style>
  <w:style w:type="paragraph" w:customStyle="1" w:styleId="xl3522">
    <w:name w:val="xl3522"/>
    <w:basedOn w:val="ab"/>
    <w:rsid w:val="007805AF"/>
    <w:pPr>
      <w:pBdr>
        <w:top w:val="single" w:sz="4" w:space="0" w:color="808080"/>
        <w:bottom w:val="single" w:sz="4" w:space="0" w:color="808080"/>
        <w:right w:val="single" w:sz="4" w:space="0" w:color="808080"/>
      </w:pBdr>
      <w:spacing w:before="100" w:beforeAutospacing="1" w:after="100" w:afterAutospacing="1"/>
      <w:ind w:firstLine="0"/>
      <w:textAlignment w:val="center"/>
    </w:pPr>
    <w:rPr>
      <w:rFonts w:ascii="Consolas" w:hAnsi="Consolas" w:cs="Consolas"/>
      <w:sz w:val="20"/>
      <w:szCs w:val="20"/>
    </w:rPr>
  </w:style>
  <w:style w:type="paragraph" w:customStyle="1" w:styleId="xl3523">
    <w:name w:val="xl3523"/>
    <w:basedOn w:val="ab"/>
    <w:rsid w:val="007805AF"/>
    <w:pPr>
      <w:pBdr>
        <w:top w:val="single" w:sz="4" w:space="0" w:color="808080"/>
        <w:left w:val="single" w:sz="4" w:space="0" w:color="808080"/>
        <w:bottom w:val="single" w:sz="4" w:space="0" w:color="808080"/>
        <w:right w:val="single" w:sz="4" w:space="0" w:color="808080"/>
      </w:pBdr>
      <w:spacing w:before="100" w:beforeAutospacing="1" w:after="100" w:afterAutospacing="1"/>
      <w:ind w:firstLine="0"/>
      <w:textAlignment w:val="center"/>
    </w:pPr>
    <w:rPr>
      <w:rFonts w:ascii="Consolas" w:hAnsi="Consolas" w:cs="Consolas"/>
      <w:sz w:val="20"/>
      <w:szCs w:val="20"/>
    </w:rPr>
  </w:style>
  <w:style w:type="paragraph" w:customStyle="1" w:styleId="xl3524">
    <w:name w:val="xl3524"/>
    <w:basedOn w:val="ab"/>
    <w:rsid w:val="007805AF"/>
    <w:pPr>
      <w:pBdr>
        <w:top w:val="single" w:sz="4" w:space="0" w:color="808080"/>
        <w:left w:val="single" w:sz="4" w:space="0" w:color="808080"/>
        <w:bottom w:val="single" w:sz="4" w:space="0" w:color="808080"/>
        <w:right w:val="single" w:sz="4" w:space="0" w:color="808080"/>
      </w:pBdr>
      <w:spacing w:before="100" w:beforeAutospacing="1" w:after="100" w:afterAutospacing="1"/>
      <w:ind w:firstLine="0"/>
      <w:jc w:val="left"/>
      <w:textAlignment w:val="center"/>
    </w:pPr>
    <w:rPr>
      <w:rFonts w:ascii="Consolas" w:hAnsi="Consolas" w:cs="Consolas"/>
      <w:sz w:val="20"/>
      <w:szCs w:val="20"/>
    </w:rPr>
  </w:style>
  <w:style w:type="paragraph" w:customStyle="1" w:styleId="xl3525">
    <w:name w:val="xl3525"/>
    <w:basedOn w:val="ab"/>
    <w:rsid w:val="007805AF"/>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ind w:firstLine="0"/>
      <w:jc w:val="left"/>
      <w:textAlignment w:val="center"/>
    </w:pPr>
    <w:rPr>
      <w:rFonts w:ascii="Consolas" w:hAnsi="Consolas" w:cs="Consolas"/>
      <w:sz w:val="20"/>
      <w:szCs w:val="20"/>
    </w:rPr>
  </w:style>
  <w:style w:type="paragraph" w:customStyle="1" w:styleId="xl3526">
    <w:name w:val="xl3526"/>
    <w:basedOn w:val="ab"/>
    <w:rsid w:val="007805AF"/>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ind w:firstLine="0"/>
      <w:textAlignment w:val="center"/>
    </w:pPr>
    <w:rPr>
      <w:rFonts w:ascii="Consolas" w:hAnsi="Consolas" w:cs="Consolas"/>
      <w:sz w:val="20"/>
      <w:szCs w:val="20"/>
    </w:rPr>
  </w:style>
  <w:style w:type="paragraph" w:customStyle="1" w:styleId="xl3527">
    <w:name w:val="xl3527"/>
    <w:basedOn w:val="ab"/>
    <w:rsid w:val="007805AF"/>
    <w:pPr>
      <w:pBdr>
        <w:left w:val="single" w:sz="4" w:space="0" w:color="808080"/>
        <w:bottom w:val="single" w:sz="4" w:space="0" w:color="808080"/>
        <w:right w:val="single" w:sz="4" w:space="0" w:color="808080"/>
      </w:pBdr>
      <w:spacing w:before="100" w:beforeAutospacing="1" w:after="100" w:afterAutospacing="1"/>
      <w:ind w:firstLine="0"/>
      <w:textAlignment w:val="center"/>
    </w:pPr>
    <w:rPr>
      <w:rFonts w:ascii="Consolas" w:hAnsi="Consolas" w:cs="Consolas"/>
      <w:sz w:val="20"/>
      <w:szCs w:val="20"/>
    </w:rPr>
  </w:style>
  <w:style w:type="paragraph" w:customStyle="1" w:styleId="font27">
    <w:name w:val="font27"/>
    <w:basedOn w:val="ab"/>
    <w:rsid w:val="00F076BC"/>
    <w:pPr>
      <w:spacing w:before="100" w:beforeAutospacing="1" w:after="100" w:afterAutospacing="1"/>
      <w:ind w:firstLine="0"/>
      <w:jc w:val="left"/>
    </w:pPr>
    <w:rPr>
      <w:rFonts w:ascii="Consolas" w:hAnsi="Consolas" w:cs="Consolas"/>
      <w:b/>
      <w:bCs/>
      <w:i/>
      <w:iCs/>
      <w:color w:val="FF0000"/>
      <w:sz w:val="18"/>
      <w:szCs w:val="18"/>
    </w:rPr>
  </w:style>
  <w:style w:type="paragraph" w:customStyle="1" w:styleId="font28">
    <w:name w:val="font28"/>
    <w:basedOn w:val="ab"/>
    <w:rsid w:val="00F076BC"/>
    <w:pPr>
      <w:spacing w:before="100" w:beforeAutospacing="1" w:after="100" w:afterAutospacing="1"/>
      <w:ind w:firstLine="0"/>
      <w:jc w:val="left"/>
    </w:pPr>
    <w:rPr>
      <w:rFonts w:ascii="Consolas" w:hAnsi="Consolas" w:cs="Consolas"/>
      <w:b/>
      <w:bCs/>
      <w:i/>
      <w:iCs/>
      <w:color w:val="000000"/>
      <w:sz w:val="18"/>
      <w:szCs w:val="18"/>
    </w:rPr>
  </w:style>
  <w:style w:type="paragraph" w:customStyle="1" w:styleId="font29">
    <w:name w:val="font29"/>
    <w:basedOn w:val="ab"/>
    <w:rsid w:val="00F076BC"/>
    <w:pPr>
      <w:spacing w:before="100" w:beforeAutospacing="1" w:after="100" w:afterAutospacing="1"/>
      <w:ind w:firstLine="0"/>
      <w:jc w:val="left"/>
    </w:pPr>
    <w:rPr>
      <w:rFonts w:ascii="Consolas" w:hAnsi="Consolas" w:cs="Consolas"/>
      <w:b/>
      <w:bCs/>
      <w:color w:val="FF0000"/>
      <w:sz w:val="20"/>
      <w:szCs w:val="20"/>
    </w:rPr>
  </w:style>
  <w:style w:type="paragraph" w:customStyle="1" w:styleId="xl3528">
    <w:name w:val="xl3528"/>
    <w:basedOn w:val="ab"/>
    <w:rsid w:val="00F076BC"/>
    <w:pPr>
      <w:pBdr>
        <w:top w:val="double" w:sz="6" w:space="0" w:color="FFFFFF"/>
        <w:bottom w:val="double" w:sz="6" w:space="0" w:color="FFFFFF"/>
      </w:pBdr>
      <w:spacing w:before="100" w:beforeAutospacing="1" w:after="100" w:afterAutospacing="1"/>
      <w:ind w:firstLine="0"/>
      <w:jc w:val="center"/>
      <w:textAlignment w:val="center"/>
    </w:pPr>
    <w:rPr>
      <w:rFonts w:ascii="Consolas" w:hAnsi="Consolas" w:cs="Consolas"/>
      <w:b/>
      <w:bCs/>
      <w:color w:val="8C4799"/>
      <w:sz w:val="20"/>
      <w:szCs w:val="20"/>
    </w:rPr>
  </w:style>
  <w:style w:type="paragraph" w:customStyle="1" w:styleId="xl3529">
    <w:name w:val="xl3529"/>
    <w:basedOn w:val="ab"/>
    <w:rsid w:val="00F076BC"/>
    <w:pPr>
      <w:pBdr>
        <w:top w:val="single" w:sz="12" w:space="0" w:color="8C4799"/>
        <w:left w:val="single" w:sz="12" w:space="0" w:color="8C4799"/>
        <w:bottom w:val="single" w:sz="12" w:space="0" w:color="8C4799"/>
      </w:pBdr>
      <w:spacing w:before="100" w:beforeAutospacing="1" w:after="100" w:afterAutospacing="1"/>
      <w:ind w:firstLine="0"/>
      <w:jc w:val="center"/>
      <w:textAlignment w:val="center"/>
    </w:pPr>
    <w:rPr>
      <w:rFonts w:ascii="Consolas" w:hAnsi="Consolas" w:cs="Consolas"/>
      <w:b/>
      <w:bCs/>
      <w:color w:val="8C4799"/>
      <w:sz w:val="28"/>
      <w:szCs w:val="28"/>
    </w:rPr>
  </w:style>
  <w:style w:type="paragraph" w:customStyle="1" w:styleId="xl3530">
    <w:name w:val="xl3530"/>
    <w:basedOn w:val="ab"/>
    <w:rsid w:val="00F076BC"/>
    <w:pPr>
      <w:pBdr>
        <w:top w:val="single" w:sz="12" w:space="0" w:color="8C4799"/>
        <w:bottom w:val="single" w:sz="12" w:space="0" w:color="8C4799"/>
      </w:pBdr>
      <w:spacing w:before="100" w:beforeAutospacing="1" w:after="100" w:afterAutospacing="1"/>
      <w:ind w:firstLine="0"/>
      <w:jc w:val="center"/>
      <w:textAlignment w:val="center"/>
    </w:pPr>
    <w:rPr>
      <w:rFonts w:ascii="Consolas" w:hAnsi="Consolas" w:cs="Consolas"/>
      <w:b/>
      <w:bCs/>
      <w:color w:val="8C4799"/>
      <w:sz w:val="28"/>
      <w:szCs w:val="28"/>
    </w:rPr>
  </w:style>
  <w:style w:type="paragraph" w:customStyle="1" w:styleId="xl3531">
    <w:name w:val="xl3531"/>
    <w:basedOn w:val="ab"/>
    <w:rsid w:val="00F076BC"/>
    <w:pPr>
      <w:pBdr>
        <w:top w:val="single" w:sz="12" w:space="0" w:color="8C4799"/>
        <w:bottom w:val="single" w:sz="12" w:space="0" w:color="8C4799"/>
        <w:right w:val="single" w:sz="12" w:space="0" w:color="8C4799"/>
      </w:pBdr>
      <w:spacing w:before="100" w:beforeAutospacing="1" w:after="100" w:afterAutospacing="1"/>
      <w:ind w:firstLine="0"/>
      <w:jc w:val="center"/>
      <w:textAlignment w:val="center"/>
    </w:pPr>
    <w:rPr>
      <w:rFonts w:ascii="Consolas" w:hAnsi="Consolas" w:cs="Consolas"/>
      <w:b/>
      <w:bCs/>
      <w:color w:val="8C4799"/>
      <w:sz w:val="28"/>
      <w:szCs w:val="28"/>
    </w:rPr>
  </w:style>
  <w:style w:type="paragraph" w:customStyle="1" w:styleId="xl3532">
    <w:name w:val="xl3532"/>
    <w:basedOn w:val="ab"/>
    <w:rsid w:val="00F076BC"/>
    <w:pPr>
      <w:pBdr>
        <w:left w:val="single" w:sz="4" w:space="0" w:color="808080"/>
      </w:pBdr>
      <w:spacing w:before="100" w:beforeAutospacing="1" w:after="100" w:afterAutospacing="1"/>
      <w:ind w:firstLine="0"/>
      <w:jc w:val="left"/>
      <w:textAlignment w:val="center"/>
    </w:pPr>
    <w:rPr>
      <w:rFonts w:ascii="Consolas" w:hAnsi="Consolas" w:cs="Consolas"/>
      <w:color w:val="8C4799"/>
      <w:sz w:val="14"/>
      <w:szCs w:val="14"/>
    </w:rPr>
  </w:style>
  <w:style w:type="paragraph" w:customStyle="1" w:styleId="xl3533">
    <w:name w:val="xl3533"/>
    <w:basedOn w:val="ab"/>
    <w:rsid w:val="00F076BC"/>
    <w:pPr>
      <w:spacing w:before="100" w:beforeAutospacing="1" w:after="100" w:afterAutospacing="1"/>
      <w:ind w:firstLine="0"/>
      <w:jc w:val="left"/>
      <w:textAlignment w:val="center"/>
    </w:pPr>
    <w:rPr>
      <w:rFonts w:ascii="Consolas" w:hAnsi="Consolas" w:cs="Consolas"/>
      <w:color w:val="8C4799"/>
      <w:sz w:val="14"/>
      <w:szCs w:val="14"/>
    </w:rPr>
  </w:style>
  <w:style w:type="paragraph" w:customStyle="1" w:styleId="xl3534">
    <w:name w:val="xl3534"/>
    <w:basedOn w:val="ab"/>
    <w:rsid w:val="00F076BC"/>
    <w:pPr>
      <w:pBdr>
        <w:right w:val="single" w:sz="4" w:space="0" w:color="BFBFBF"/>
      </w:pBdr>
      <w:spacing w:before="100" w:beforeAutospacing="1" w:after="100" w:afterAutospacing="1"/>
      <w:ind w:firstLine="0"/>
      <w:jc w:val="left"/>
      <w:textAlignment w:val="center"/>
    </w:pPr>
    <w:rPr>
      <w:rFonts w:ascii="Consolas" w:hAnsi="Consolas" w:cs="Consolas"/>
      <w:color w:val="8C4799"/>
      <w:sz w:val="14"/>
      <w:szCs w:val="14"/>
    </w:rPr>
  </w:style>
  <w:style w:type="paragraph" w:customStyle="1" w:styleId="xl3535">
    <w:name w:val="xl3535"/>
    <w:basedOn w:val="ab"/>
    <w:rsid w:val="00F076BC"/>
    <w:pPr>
      <w:pBdr>
        <w:left w:val="single" w:sz="4" w:space="0" w:color="808080"/>
        <w:bottom w:val="single" w:sz="4" w:space="0" w:color="808080"/>
      </w:pBdr>
      <w:spacing w:before="100" w:beforeAutospacing="1" w:after="100" w:afterAutospacing="1"/>
      <w:ind w:firstLine="0"/>
      <w:jc w:val="left"/>
      <w:textAlignment w:val="center"/>
    </w:pPr>
    <w:rPr>
      <w:rFonts w:ascii="Consolas" w:hAnsi="Consolas" w:cs="Consolas"/>
      <w:color w:val="8C4799"/>
      <w:sz w:val="14"/>
      <w:szCs w:val="14"/>
    </w:rPr>
  </w:style>
  <w:style w:type="paragraph" w:customStyle="1" w:styleId="xl3536">
    <w:name w:val="xl3536"/>
    <w:basedOn w:val="ab"/>
    <w:rsid w:val="00F076BC"/>
    <w:pPr>
      <w:pBdr>
        <w:bottom w:val="single" w:sz="4" w:space="0" w:color="808080"/>
      </w:pBdr>
      <w:spacing w:before="100" w:beforeAutospacing="1" w:after="100" w:afterAutospacing="1"/>
      <w:ind w:firstLine="0"/>
      <w:jc w:val="left"/>
      <w:textAlignment w:val="center"/>
    </w:pPr>
    <w:rPr>
      <w:rFonts w:ascii="Consolas" w:hAnsi="Consolas" w:cs="Consolas"/>
      <w:color w:val="8C4799"/>
      <w:sz w:val="14"/>
      <w:szCs w:val="14"/>
    </w:rPr>
  </w:style>
  <w:style w:type="paragraph" w:customStyle="1" w:styleId="xl3537">
    <w:name w:val="xl3537"/>
    <w:basedOn w:val="ab"/>
    <w:rsid w:val="00F076BC"/>
    <w:pPr>
      <w:pBdr>
        <w:bottom w:val="single" w:sz="4" w:space="0" w:color="808080"/>
        <w:right w:val="single" w:sz="4" w:space="0" w:color="BFBFBF"/>
      </w:pBdr>
      <w:spacing w:before="100" w:beforeAutospacing="1" w:after="100" w:afterAutospacing="1"/>
      <w:ind w:firstLine="0"/>
      <w:jc w:val="left"/>
      <w:textAlignment w:val="center"/>
    </w:pPr>
    <w:rPr>
      <w:rFonts w:ascii="Consolas" w:hAnsi="Consolas" w:cs="Consolas"/>
      <w:color w:val="8C4799"/>
      <w:sz w:val="14"/>
      <w:szCs w:val="14"/>
    </w:rPr>
  </w:style>
  <w:style w:type="paragraph" w:customStyle="1" w:styleId="xl3538">
    <w:name w:val="xl3538"/>
    <w:basedOn w:val="ab"/>
    <w:rsid w:val="00F076BC"/>
    <w:pPr>
      <w:pBdr>
        <w:top w:val="single" w:sz="4" w:space="0" w:color="FFFFFF"/>
        <w:bottom w:val="single" w:sz="4" w:space="0" w:color="FFFFFF"/>
        <w:right w:val="single" w:sz="4" w:space="0" w:color="FFFFFF"/>
      </w:pBdr>
      <w:spacing w:before="100" w:beforeAutospacing="1" w:after="100" w:afterAutospacing="1"/>
      <w:ind w:firstLine="0"/>
      <w:jc w:val="right"/>
      <w:textAlignment w:val="center"/>
    </w:pPr>
    <w:rPr>
      <w:rFonts w:ascii="Consolas" w:hAnsi="Consolas" w:cs="Consolas"/>
      <w:b/>
      <w:bCs/>
      <w:color w:val="595959"/>
      <w:sz w:val="20"/>
      <w:szCs w:val="20"/>
    </w:rPr>
  </w:style>
  <w:style w:type="paragraph" w:customStyle="1" w:styleId="xl3539">
    <w:name w:val="xl3539"/>
    <w:basedOn w:val="ab"/>
    <w:rsid w:val="00F076BC"/>
    <w:pPr>
      <w:pBdr>
        <w:top w:val="single" w:sz="4" w:space="0" w:color="FFFFFF"/>
        <w:left w:val="single" w:sz="4" w:space="0" w:color="FFFFFF"/>
        <w:bottom w:val="single" w:sz="4" w:space="0" w:color="FFFFFF"/>
        <w:right w:val="single" w:sz="4" w:space="0" w:color="FFFFFF"/>
      </w:pBdr>
      <w:spacing w:before="100" w:beforeAutospacing="1" w:after="100" w:afterAutospacing="1"/>
      <w:ind w:firstLine="0"/>
      <w:jc w:val="right"/>
      <w:textAlignment w:val="center"/>
    </w:pPr>
    <w:rPr>
      <w:rFonts w:ascii="Consolas" w:hAnsi="Consolas" w:cs="Consolas"/>
      <w:b/>
      <w:bCs/>
      <w:color w:val="595959"/>
      <w:sz w:val="20"/>
      <w:szCs w:val="20"/>
    </w:rPr>
  </w:style>
  <w:style w:type="paragraph" w:customStyle="1" w:styleId="xl3540">
    <w:name w:val="xl3540"/>
    <w:basedOn w:val="ab"/>
    <w:rsid w:val="00F076BC"/>
    <w:pPr>
      <w:pBdr>
        <w:top w:val="single" w:sz="4" w:space="0" w:color="FFFFFF"/>
        <w:left w:val="single" w:sz="4" w:space="0" w:color="FFFFFF"/>
        <w:bottom w:val="single" w:sz="4" w:space="0" w:color="FFFFFF"/>
      </w:pBdr>
      <w:spacing w:before="100" w:beforeAutospacing="1" w:after="100" w:afterAutospacing="1"/>
      <w:ind w:firstLine="0"/>
      <w:jc w:val="right"/>
      <w:textAlignment w:val="center"/>
    </w:pPr>
    <w:rPr>
      <w:rFonts w:ascii="Consolas" w:hAnsi="Consolas" w:cs="Consolas"/>
      <w:b/>
      <w:bCs/>
      <w:color w:val="595959"/>
      <w:sz w:val="20"/>
      <w:szCs w:val="20"/>
    </w:rPr>
  </w:style>
  <w:style w:type="paragraph" w:customStyle="1" w:styleId="xl3541">
    <w:name w:val="xl3541"/>
    <w:basedOn w:val="ab"/>
    <w:rsid w:val="00F076BC"/>
    <w:pPr>
      <w:pBdr>
        <w:top w:val="single" w:sz="4" w:space="0" w:color="FFFFFF"/>
        <w:left w:val="single" w:sz="4" w:space="0" w:color="FFFFFF"/>
        <w:right w:val="single" w:sz="4" w:space="0" w:color="FFFFFF"/>
      </w:pBdr>
      <w:spacing w:before="100" w:beforeAutospacing="1" w:after="100" w:afterAutospacing="1"/>
      <w:ind w:firstLine="0"/>
      <w:jc w:val="right"/>
      <w:textAlignment w:val="center"/>
    </w:pPr>
    <w:rPr>
      <w:rFonts w:ascii="Consolas" w:hAnsi="Consolas" w:cs="Consolas"/>
      <w:b/>
      <w:bCs/>
      <w:color w:val="595959"/>
    </w:rPr>
  </w:style>
  <w:style w:type="paragraph" w:customStyle="1" w:styleId="xl3542">
    <w:name w:val="xl3542"/>
    <w:basedOn w:val="ab"/>
    <w:rsid w:val="00F076BC"/>
    <w:pPr>
      <w:pBdr>
        <w:top w:val="single" w:sz="4" w:space="0" w:color="FFFFFF"/>
        <w:left w:val="single" w:sz="4" w:space="0" w:color="FFFFFF"/>
      </w:pBdr>
      <w:spacing w:before="100" w:beforeAutospacing="1" w:after="100" w:afterAutospacing="1"/>
      <w:ind w:firstLine="0"/>
      <w:jc w:val="right"/>
      <w:textAlignment w:val="center"/>
    </w:pPr>
    <w:rPr>
      <w:rFonts w:ascii="Consolas" w:hAnsi="Consolas" w:cs="Consolas"/>
      <w:b/>
      <w:bCs/>
      <w:color w:val="595959"/>
    </w:rPr>
  </w:style>
  <w:style w:type="paragraph" w:customStyle="1" w:styleId="xl3543">
    <w:name w:val="xl3543"/>
    <w:basedOn w:val="ab"/>
    <w:rsid w:val="00F076BC"/>
    <w:pPr>
      <w:pBdr>
        <w:top w:val="single" w:sz="4" w:space="0" w:color="808080"/>
        <w:left w:val="single" w:sz="4" w:space="0" w:color="808080"/>
        <w:bottom w:val="single" w:sz="4" w:space="0" w:color="808080"/>
      </w:pBdr>
      <w:shd w:val="clear" w:color="000000" w:fill="E4ECF4"/>
      <w:spacing w:before="100" w:beforeAutospacing="1" w:after="100" w:afterAutospacing="1"/>
      <w:ind w:firstLine="0"/>
      <w:jc w:val="center"/>
      <w:textAlignment w:val="center"/>
    </w:pPr>
    <w:rPr>
      <w:rFonts w:ascii="Consolas" w:hAnsi="Consolas" w:cs="Consolas"/>
      <w:sz w:val="18"/>
      <w:szCs w:val="18"/>
    </w:rPr>
  </w:style>
  <w:style w:type="paragraph" w:customStyle="1" w:styleId="xl3544">
    <w:name w:val="xl3544"/>
    <w:basedOn w:val="ab"/>
    <w:rsid w:val="00F076BC"/>
    <w:pPr>
      <w:pBdr>
        <w:top w:val="single" w:sz="4" w:space="0" w:color="808080"/>
        <w:bottom w:val="single" w:sz="4" w:space="0" w:color="808080"/>
        <w:right w:val="single" w:sz="4" w:space="0" w:color="808080"/>
      </w:pBdr>
      <w:shd w:val="clear" w:color="000000" w:fill="E4ECF4"/>
      <w:spacing w:before="100" w:beforeAutospacing="1" w:after="100" w:afterAutospacing="1"/>
      <w:ind w:firstLine="0"/>
      <w:jc w:val="center"/>
      <w:textAlignment w:val="center"/>
    </w:pPr>
    <w:rPr>
      <w:rFonts w:ascii="Consolas" w:hAnsi="Consolas" w:cs="Consolas"/>
      <w:sz w:val="18"/>
      <w:szCs w:val="18"/>
    </w:rPr>
  </w:style>
  <w:style w:type="paragraph" w:customStyle="1" w:styleId="xl3545">
    <w:name w:val="xl3545"/>
    <w:basedOn w:val="ab"/>
    <w:rsid w:val="00F076BC"/>
    <w:pPr>
      <w:pBdr>
        <w:top w:val="single" w:sz="4" w:space="0" w:color="808080"/>
        <w:left w:val="single" w:sz="4" w:space="0" w:color="808080"/>
        <w:right w:val="single" w:sz="4" w:space="0" w:color="808080"/>
      </w:pBdr>
      <w:spacing w:before="100" w:beforeAutospacing="1" w:after="100" w:afterAutospacing="1"/>
      <w:ind w:firstLine="0"/>
      <w:textAlignment w:val="center"/>
    </w:pPr>
    <w:rPr>
      <w:rFonts w:ascii="Consolas" w:hAnsi="Consolas" w:cs="Consolas"/>
      <w:sz w:val="18"/>
      <w:szCs w:val="18"/>
    </w:rPr>
  </w:style>
  <w:style w:type="paragraph" w:customStyle="1" w:styleId="xl3546">
    <w:name w:val="xl3546"/>
    <w:basedOn w:val="ab"/>
    <w:rsid w:val="00F076BC"/>
    <w:pPr>
      <w:pBdr>
        <w:left w:val="single" w:sz="4" w:space="0" w:color="808080"/>
        <w:bottom w:val="single" w:sz="4" w:space="0" w:color="808080"/>
      </w:pBdr>
      <w:shd w:val="clear" w:color="000000" w:fill="B8CCE4"/>
      <w:spacing w:before="100" w:beforeAutospacing="1" w:after="100" w:afterAutospacing="1"/>
      <w:ind w:firstLine="0"/>
      <w:jc w:val="left"/>
      <w:textAlignment w:val="center"/>
    </w:pPr>
    <w:rPr>
      <w:rFonts w:ascii="Consolas" w:hAnsi="Consolas" w:cs="Consolas"/>
      <w:b/>
      <w:bCs/>
      <w:sz w:val="20"/>
      <w:szCs w:val="20"/>
    </w:rPr>
  </w:style>
  <w:style w:type="paragraph" w:customStyle="1" w:styleId="xl3547">
    <w:name w:val="xl3547"/>
    <w:basedOn w:val="ab"/>
    <w:rsid w:val="00F076BC"/>
    <w:pPr>
      <w:pBdr>
        <w:bottom w:val="single" w:sz="4" w:space="0" w:color="808080"/>
      </w:pBdr>
      <w:shd w:val="clear" w:color="000000" w:fill="B8CCE4"/>
      <w:spacing w:before="100" w:beforeAutospacing="1" w:after="100" w:afterAutospacing="1"/>
      <w:ind w:firstLine="0"/>
      <w:jc w:val="left"/>
      <w:textAlignment w:val="center"/>
    </w:pPr>
    <w:rPr>
      <w:rFonts w:ascii="Consolas" w:hAnsi="Consolas" w:cs="Consolas"/>
      <w:b/>
      <w:bCs/>
      <w:sz w:val="20"/>
      <w:szCs w:val="20"/>
    </w:rPr>
  </w:style>
  <w:style w:type="paragraph" w:customStyle="1" w:styleId="xl3548">
    <w:name w:val="xl3548"/>
    <w:basedOn w:val="ab"/>
    <w:rsid w:val="00F076BC"/>
    <w:pPr>
      <w:pBdr>
        <w:top w:val="dashed" w:sz="4" w:space="0" w:color="366092"/>
        <w:left w:val="double" w:sz="6" w:space="0" w:color="366092"/>
        <w:bottom w:val="double" w:sz="6" w:space="0" w:color="366092"/>
      </w:pBdr>
      <w:shd w:val="clear" w:color="000000" w:fill="FFFF00"/>
      <w:spacing w:before="100" w:beforeAutospacing="1" w:after="100" w:afterAutospacing="1"/>
      <w:ind w:firstLine="0"/>
      <w:jc w:val="center"/>
      <w:textAlignment w:val="center"/>
    </w:pPr>
    <w:rPr>
      <w:rFonts w:ascii="Consolas" w:hAnsi="Consolas" w:cs="Consolas"/>
      <w:b/>
      <w:bCs/>
      <w:color w:val="366092"/>
      <w:sz w:val="28"/>
      <w:szCs w:val="28"/>
    </w:rPr>
  </w:style>
  <w:style w:type="paragraph" w:customStyle="1" w:styleId="xl3549">
    <w:name w:val="xl3549"/>
    <w:basedOn w:val="ab"/>
    <w:rsid w:val="00F076BC"/>
    <w:pPr>
      <w:pBdr>
        <w:top w:val="dashed" w:sz="4" w:space="0" w:color="366092"/>
        <w:bottom w:val="double" w:sz="6" w:space="0" w:color="366092"/>
        <w:right w:val="double" w:sz="6" w:space="0" w:color="366092"/>
      </w:pBdr>
      <w:shd w:val="clear" w:color="000000" w:fill="FFFF00"/>
      <w:spacing w:before="100" w:beforeAutospacing="1" w:after="100" w:afterAutospacing="1"/>
      <w:ind w:firstLine="0"/>
      <w:jc w:val="center"/>
      <w:textAlignment w:val="center"/>
    </w:pPr>
    <w:rPr>
      <w:rFonts w:ascii="Consolas" w:hAnsi="Consolas" w:cs="Consolas"/>
      <w:b/>
      <w:bCs/>
      <w:color w:val="366092"/>
      <w:sz w:val="28"/>
      <w:szCs w:val="28"/>
    </w:rPr>
  </w:style>
  <w:style w:type="paragraph" w:customStyle="1" w:styleId="xl3550">
    <w:name w:val="xl3550"/>
    <w:basedOn w:val="ab"/>
    <w:rsid w:val="00F076BC"/>
    <w:pPr>
      <w:pBdr>
        <w:top w:val="double" w:sz="6" w:space="0" w:color="366092"/>
        <w:left w:val="double" w:sz="6" w:space="0" w:color="366092"/>
        <w:bottom w:val="dashed" w:sz="4" w:space="0" w:color="366092"/>
      </w:pBdr>
      <w:shd w:val="clear" w:color="000000" w:fill="B8CCE4"/>
      <w:spacing w:before="100" w:beforeAutospacing="1" w:after="100" w:afterAutospacing="1"/>
      <w:ind w:firstLine="0"/>
      <w:jc w:val="center"/>
      <w:textAlignment w:val="center"/>
    </w:pPr>
    <w:rPr>
      <w:rFonts w:ascii="Consolas" w:hAnsi="Consolas" w:cs="Consolas"/>
      <w:b/>
      <w:bCs/>
    </w:rPr>
  </w:style>
  <w:style w:type="paragraph" w:customStyle="1" w:styleId="xl3551">
    <w:name w:val="xl3551"/>
    <w:basedOn w:val="ab"/>
    <w:rsid w:val="00F076BC"/>
    <w:pPr>
      <w:pBdr>
        <w:top w:val="double" w:sz="6" w:space="0" w:color="366092"/>
        <w:bottom w:val="dashed" w:sz="4" w:space="0" w:color="366092"/>
        <w:right w:val="double" w:sz="6" w:space="0" w:color="366092"/>
      </w:pBdr>
      <w:shd w:val="clear" w:color="000000" w:fill="B8CCE4"/>
      <w:spacing w:before="100" w:beforeAutospacing="1" w:after="100" w:afterAutospacing="1"/>
      <w:ind w:firstLine="0"/>
      <w:jc w:val="center"/>
      <w:textAlignment w:val="center"/>
    </w:pPr>
    <w:rPr>
      <w:rFonts w:ascii="Consolas" w:hAnsi="Consolas" w:cs="Consolas"/>
      <w:b/>
      <w:bCs/>
    </w:rPr>
  </w:style>
  <w:style w:type="paragraph" w:customStyle="1" w:styleId="xl3552">
    <w:name w:val="xl3552"/>
    <w:basedOn w:val="ab"/>
    <w:rsid w:val="00F076BC"/>
    <w:pPr>
      <w:pBdr>
        <w:top w:val="single" w:sz="4" w:space="0" w:color="808080"/>
        <w:right w:val="single" w:sz="4" w:space="0" w:color="808080"/>
      </w:pBdr>
      <w:shd w:val="clear" w:color="000000" w:fill="963634"/>
      <w:spacing w:before="100" w:beforeAutospacing="1" w:after="100" w:afterAutospacing="1"/>
      <w:ind w:firstLine="0"/>
      <w:jc w:val="center"/>
    </w:pPr>
    <w:rPr>
      <w:rFonts w:ascii="Consolas" w:hAnsi="Consolas" w:cs="Consolas"/>
    </w:rPr>
  </w:style>
  <w:style w:type="paragraph" w:customStyle="1" w:styleId="xl3553">
    <w:name w:val="xl3553"/>
    <w:basedOn w:val="ab"/>
    <w:rsid w:val="00F076BC"/>
    <w:pPr>
      <w:pBdr>
        <w:right w:val="single" w:sz="4" w:space="0" w:color="808080"/>
      </w:pBdr>
      <w:shd w:val="clear" w:color="000000" w:fill="963634"/>
      <w:spacing w:before="100" w:beforeAutospacing="1" w:after="100" w:afterAutospacing="1"/>
      <w:ind w:firstLine="0"/>
      <w:jc w:val="center"/>
    </w:pPr>
    <w:rPr>
      <w:rFonts w:ascii="Consolas" w:hAnsi="Consolas" w:cs="Consolas"/>
    </w:rPr>
  </w:style>
  <w:style w:type="paragraph" w:customStyle="1" w:styleId="xl3554">
    <w:name w:val="xl3554"/>
    <w:basedOn w:val="ab"/>
    <w:rsid w:val="00F076BC"/>
    <w:pPr>
      <w:pBdr>
        <w:top w:val="single" w:sz="4" w:space="0" w:color="808080"/>
        <w:left w:val="single" w:sz="4" w:space="0" w:color="808080"/>
        <w:bottom w:val="single" w:sz="4" w:space="0" w:color="808080"/>
      </w:pBdr>
      <w:shd w:val="clear" w:color="000000" w:fill="E4ECF4"/>
      <w:spacing w:before="100" w:beforeAutospacing="1" w:after="100" w:afterAutospacing="1"/>
      <w:ind w:firstLine="0"/>
      <w:textAlignment w:val="center"/>
    </w:pPr>
    <w:rPr>
      <w:rFonts w:ascii="Consolas" w:hAnsi="Consolas" w:cs="Consolas"/>
      <w:sz w:val="18"/>
      <w:szCs w:val="18"/>
    </w:rPr>
  </w:style>
  <w:style w:type="paragraph" w:customStyle="1" w:styleId="xl3555">
    <w:name w:val="xl3555"/>
    <w:basedOn w:val="ab"/>
    <w:rsid w:val="00F076BC"/>
    <w:pPr>
      <w:pBdr>
        <w:top w:val="single" w:sz="4" w:space="0" w:color="808080"/>
        <w:bottom w:val="single" w:sz="4" w:space="0" w:color="808080"/>
        <w:right w:val="single" w:sz="4" w:space="0" w:color="808080"/>
      </w:pBdr>
      <w:shd w:val="clear" w:color="000000" w:fill="E4ECF4"/>
      <w:spacing w:before="100" w:beforeAutospacing="1" w:after="100" w:afterAutospacing="1"/>
      <w:ind w:firstLine="0"/>
      <w:textAlignment w:val="center"/>
    </w:pPr>
    <w:rPr>
      <w:rFonts w:ascii="Consolas" w:hAnsi="Consolas" w:cs="Consolas"/>
      <w:sz w:val="18"/>
      <w:szCs w:val="18"/>
    </w:rPr>
  </w:style>
  <w:style w:type="paragraph" w:customStyle="1" w:styleId="xl3556">
    <w:name w:val="xl3556"/>
    <w:basedOn w:val="ab"/>
    <w:rsid w:val="00F076BC"/>
    <w:pPr>
      <w:pBdr>
        <w:top w:val="double" w:sz="6" w:space="0" w:color="808080"/>
        <w:left w:val="double" w:sz="6" w:space="0" w:color="808080"/>
        <w:bottom w:val="double" w:sz="6" w:space="0" w:color="808080"/>
      </w:pBdr>
      <w:shd w:val="clear" w:color="000000" w:fill="B8CCE4"/>
      <w:spacing w:before="100" w:beforeAutospacing="1" w:after="100" w:afterAutospacing="1"/>
      <w:ind w:firstLine="0"/>
      <w:jc w:val="left"/>
      <w:textAlignment w:val="center"/>
    </w:pPr>
    <w:rPr>
      <w:rFonts w:ascii="Consolas" w:hAnsi="Consolas" w:cs="Consolas"/>
      <w:b/>
      <w:bCs/>
      <w:sz w:val="28"/>
      <w:szCs w:val="28"/>
    </w:rPr>
  </w:style>
  <w:style w:type="paragraph" w:customStyle="1" w:styleId="xl3557">
    <w:name w:val="xl3557"/>
    <w:basedOn w:val="ab"/>
    <w:rsid w:val="00F076BC"/>
    <w:pPr>
      <w:pBdr>
        <w:top w:val="double" w:sz="6" w:space="0" w:color="808080"/>
        <w:bottom w:val="double" w:sz="6" w:space="0" w:color="808080"/>
      </w:pBdr>
      <w:shd w:val="clear" w:color="000000" w:fill="B8CCE4"/>
      <w:spacing w:before="100" w:beforeAutospacing="1" w:after="100" w:afterAutospacing="1"/>
      <w:ind w:firstLine="0"/>
      <w:jc w:val="left"/>
      <w:textAlignment w:val="center"/>
    </w:pPr>
    <w:rPr>
      <w:rFonts w:ascii="Consolas" w:hAnsi="Consolas" w:cs="Consolas"/>
      <w:b/>
      <w:bCs/>
      <w:sz w:val="28"/>
      <w:szCs w:val="28"/>
    </w:rPr>
  </w:style>
  <w:style w:type="paragraph" w:customStyle="1" w:styleId="xl3558">
    <w:name w:val="xl3558"/>
    <w:basedOn w:val="ab"/>
    <w:rsid w:val="00F076BC"/>
    <w:pPr>
      <w:pBdr>
        <w:top w:val="dashed" w:sz="4" w:space="0" w:color="808080"/>
        <w:left w:val="dashed" w:sz="4" w:space="0" w:color="808080"/>
        <w:bottom w:val="dashed" w:sz="4" w:space="0" w:color="808080"/>
      </w:pBdr>
      <w:spacing w:before="100" w:beforeAutospacing="1" w:after="100" w:afterAutospacing="1"/>
      <w:ind w:firstLine="0"/>
      <w:textAlignment w:val="center"/>
    </w:pPr>
    <w:rPr>
      <w:rFonts w:ascii="Consolas" w:hAnsi="Consolas" w:cs="Consolas"/>
      <w:color w:val="0D0D0D"/>
      <w:sz w:val="18"/>
      <w:szCs w:val="18"/>
    </w:rPr>
  </w:style>
  <w:style w:type="paragraph" w:customStyle="1" w:styleId="xl3559">
    <w:name w:val="xl3559"/>
    <w:basedOn w:val="ab"/>
    <w:rsid w:val="00F076BC"/>
    <w:pPr>
      <w:pBdr>
        <w:top w:val="dashed" w:sz="4" w:space="0" w:color="808080"/>
        <w:bottom w:val="dashed" w:sz="4" w:space="0" w:color="808080"/>
        <w:right w:val="dashed" w:sz="4" w:space="0" w:color="808080"/>
      </w:pBdr>
      <w:spacing w:before="100" w:beforeAutospacing="1" w:after="100" w:afterAutospacing="1"/>
      <w:ind w:firstLine="0"/>
      <w:textAlignment w:val="center"/>
    </w:pPr>
    <w:rPr>
      <w:rFonts w:ascii="Consolas" w:hAnsi="Consolas" w:cs="Consolas"/>
      <w:color w:val="0D0D0D"/>
      <w:sz w:val="18"/>
      <w:szCs w:val="18"/>
    </w:rPr>
  </w:style>
  <w:style w:type="paragraph" w:customStyle="1" w:styleId="xl3560">
    <w:name w:val="xl3560"/>
    <w:basedOn w:val="ab"/>
    <w:rsid w:val="00F076BC"/>
    <w:pPr>
      <w:pBdr>
        <w:top w:val="single" w:sz="4" w:space="0" w:color="808080"/>
        <w:left w:val="single" w:sz="4" w:space="0" w:color="808080"/>
        <w:bottom w:val="single" w:sz="4" w:space="0" w:color="808080"/>
        <w:right w:val="single" w:sz="4" w:space="0" w:color="808080"/>
      </w:pBdr>
      <w:shd w:val="clear" w:color="000000" w:fill="B8CCE4"/>
      <w:spacing w:before="100" w:beforeAutospacing="1" w:after="100" w:afterAutospacing="1"/>
      <w:ind w:firstLine="0"/>
      <w:jc w:val="left"/>
      <w:textAlignment w:val="center"/>
    </w:pPr>
    <w:rPr>
      <w:rFonts w:ascii="Consolas" w:hAnsi="Consolas" w:cs="Consolas"/>
      <w:b/>
      <w:bCs/>
      <w:sz w:val="20"/>
      <w:szCs w:val="20"/>
    </w:rPr>
  </w:style>
  <w:style w:type="paragraph" w:customStyle="1" w:styleId="xl3561">
    <w:name w:val="xl3561"/>
    <w:basedOn w:val="ab"/>
    <w:rsid w:val="00F076BC"/>
    <w:pPr>
      <w:pBdr>
        <w:top w:val="single" w:sz="4" w:space="0" w:color="808080"/>
        <w:left w:val="single" w:sz="4" w:space="0" w:color="808080"/>
        <w:bottom w:val="single" w:sz="4" w:space="0" w:color="808080"/>
      </w:pBdr>
      <w:shd w:val="clear" w:color="000000" w:fill="B8CCE4"/>
      <w:spacing w:before="100" w:beforeAutospacing="1" w:after="100" w:afterAutospacing="1"/>
      <w:ind w:firstLine="0"/>
      <w:jc w:val="left"/>
      <w:textAlignment w:val="center"/>
    </w:pPr>
    <w:rPr>
      <w:rFonts w:ascii="Consolas" w:hAnsi="Consolas" w:cs="Consolas"/>
      <w:b/>
      <w:bCs/>
      <w:sz w:val="20"/>
      <w:szCs w:val="20"/>
    </w:rPr>
  </w:style>
  <w:style w:type="paragraph" w:customStyle="1" w:styleId="xl3562">
    <w:name w:val="xl3562"/>
    <w:basedOn w:val="ab"/>
    <w:rsid w:val="00F076BC"/>
    <w:pPr>
      <w:pBdr>
        <w:top w:val="double" w:sz="6" w:space="0" w:color="808080"/>
        <w:bottom w:val="dashed" w:sz="4" w:space="0" w:color="808080"/>
      </w:pBdr>
      <w:shd w:val="clear" w:color="000000" w:fill="FFF2CC"/>
      <w:spacing w:before="100" w:beforeAutospacing="1" w:after="100" w:afterAutospacing="1"/>
      <w:ind w:firstLine="0"/>
      <w:jc w:val="center"/>
      <w:textAlignment w:val="top"/>
    </w:pPr>
    <w:rPr>
      <w:rFonts w:ascii="Consolas" w:hAnsi="Consolas" w:cs="Consolas"/>
      <w:b/>
      <w:bCs/>
      <w:color w:val="0D0D0D"/>
    </w:rPr>
  </w:style>
  <w:style w:type="paragraph" w:customStyle="1" w:styleId="xl3563">
    <w:name w:val="xl3563"/>
    <w:basedOn w:val="ab"/>
    <w:rsid w:val="00F076BC"/>
    <w:pPr>
      <w:pBdr>
        <w:top w:val="double" w:sz="6" w:space="0" w:color="808080"/>
        <w:bottom w:val="dashed" w:sz="4" w:space="0" w:color="808080"/>
        <w:right w:val="double" w:sz="6" w:space="0" w:color="808080"/>
      </w:pBdr>
      <w:shd w:val="clear" w:color="000000" w:fill="FFF2CC"/>
      <w:spacing w:before="100" w:beforeAutospacing="1" w:after="100" w:afterAutospacing="1"/>
      <w:ind w:firstLine="0"/>
      <w:jc w:val="center"/>
      <w:textAlignment w:val="top"/>
    </w:pPr>
    <w:rPr>
      <w:rFonts w:ascii="Consolas" w:hAnsi="Consolas" w:cs="Consolas"/>
      <w:b/>
      <w:bCs/>
      <w:color w:val="0D0D0D"/>
    </w:rPr>
  </w:style>
  <w:style w:type="paragraph" w:customStyle="1" w:styleId="xl3564">
    <w:name w:val="xl3564"/>
    <w:basedOn w:val="ab"/>
    <w:rsid w:val="00F076BC"/>
    <w:pPr>
      <w:pBdr>
        <w:top w:val="dashed" w:sz="4" w:space="0" w:color="808080"/>
        <w:bottom w:val="double" w:sz="6" w:space="0" w:color="808080"/>
      </w:pBdr>
      <w:shd w:val="clear" w:color="000000" w:fill="FFFF00"/>
      <w:spacing w:before="100" w:beforeAutospacing="1" w:after="100" w:afterAutospacing="1"/>
      <w:ind w:firstLine="0"/>
      <w:jc w:val="center"/>
      <w:textAlignment w:val="center"/>
    </w:pPr>
    <w:rPr>
      <w:rFonts w:ascii="Consolas" w:hAnsi="Consolas" w:cs="Consolas"/>
      <w:b/>
      <w:bCs/>
      <w:color w:val="262626"/>
      <w:sz w:val="28"/>
      <w:szCs w:val="28"/>
    </w:rPr>
  </w:style>
  <w:style w:type="paragraph" w:customStyle="1" w:styleId="xl3565">
    <w:name w:val="xl3565"/>
    <w:basedOn w:val="ab"/>
    <w:rsid w:val="00F076BC"/>
    <w:pPr>
      <w:pBdr>
        <w:top w:val="dashed" w:sz="4" w:space="0" w:color="808080"/>
        <w:bottom w:val="double" w:sz="6" w:space="0" w:color="808080"/>
        <w:right w:val="double" w:sz="6" w:space="0" w:color="808080"/>
      </w:pBdr>
      <w:shd w:val="clear" w:color="000000" w:fill="FFFF00"/>
      <w:spacing w:before="100" w:beforeAutospacing="1" w:after="100" w:afterAutospacing="1"/>
      <w:ind w:firstLine="0"/>
      <w:jc w:val="center"/>
      <w:textAlignment w:val="center"/>
    </w:pPr>
    <w:rPr>
      <w:rFonts w:ascii="Consolas" w:hAnsi="Consolas" w:cs="Consolas"/>
      <w:b/>
      <w:bCs/>
      <w:color w:val="262626"/>
      <w:sz w:val="28"/>
      <w:szCs w:val="28"/>
    </w:rPr>
  </w:style>
  <w:style w:type="paragraph" w:customStyle="1" w:styleId="xl3566">
    <w:name w:val="xl3566"/>
    <w:basedOn w:val="ab"/>
    <w:rsid w:val="00F076BC"/>
    <w:pPr>
      <w:pBdr>
        <w:top w:val="single" w:sz="4" w:space="0" w:color="808080"/>
        <w:left w:val="single" w:sz="4" w:space="0" w:color="808080"/>
        <w:bottom w:val="single" w:sz="4" w:space="0" w:color="808080"/>
        <w:right w:val="single" w:sz="4" w:space="0" w:color="808080"/>
      </w:pBdr>
      <w:spacing w:before="100" w:beforeAutospacing="1" w:after="100" w:afterAutospacing="1"/>
      <w:ind w:firstLine="0"/>
      <w:textAlignment w:val="center"/>
    </w:pPr>
    <w:rPr>
      <w:rFonts w:ascii="Consolas" w:hAnsi="Consolas" w:cs="Consolas"/>
      <w:sz w:val="18"/>
      <w:szCs w:val="18"/>
    </w:rPr>
  </w:style>
  <w:style w:type="paragraph" w:customStyle="1" w:styleId="xl3567">
    <w:name w:val="xl3567"/>
    <w:basedOn w:val="ab"/>
    <w:rsid w:val="00F076BC"/>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ind w:firstLine="0"/>
      <w:textAlignment w:val="center"/>
    </w:pPr>
    <w:rPr>
      <w:rFonts w:ascii="Consolas" w:hAnsi="Consolas" w:cs="Consolas"/>
      <w:sz w:val="18"/>
      <w:szCs w:val="18"/>
    </w:rPr>
  </w:style>
  <w:style w:type="paragraph" w:customStyle="1" w:styleId="xl3568">
    <w:name w:val="xl3568"/>
    <w:basedOn w:val="ab"/>
    <w:rsid w:val="00F076BC"/>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ind w:firstLine="0"/>
      <w:jc w:val="left"/>
      <w:textAlignment w:val="center"/>
    </w:pPr>
    <w:rPr>
      <w:rFonts w:ascii="Consolas" w:hAnsi="Consolas" w:cs="Consolas"/>
      <w:sz w:val="18"/>
      <w:szCs w:val="18"/>
    </w:rPr>
  </w:style>
  <w:style w:type="paragraph" w:customStyle="1" w:styleId="xl3569">
    <w:name w:val="xl3569"/>
    <w:basedOn w:val="ab"/>
    <w:rsid w:val="00F076BC"/>
    <w:pPr>
      <w:pBdr>
        <w:top w:val="single" w:sz="4" w:space="0" w:color="808080"/>
        <w:left w:val="single" w:sz="4" w:space="0" w:color="808080"/>
        <w:bottom w:val="single" w:sz="4" w:space="0" w:color="808080"/>
      </w:pBdr>
      <w:shd w:val="clear" w:color="000000" w:fill="EBF6F9"/>
      <w:spacing w:before="100" w:beforeAutospacing="1" w:after="100" w:afterAutospacing="1"/>
      <w:ind w:firstLine="0"/>
      <w:jc w:val="center"/>
      <w:textAlignment w:val="center"/>
    </w:pPr>
    <w:rPr>
      <w:rFonts w:ascii="Consolas" w:hAnsi="Consolas" w:cs="Consolas"/>
      <w:sz w:val="18"/>
      <w:szCs w:val="18"/>
    </w:rPr>
  </w:style>
  <w:style w:type="paragraph" w:customStyle="1" w:styleId="xl3570">
    <w:name w:val="xl3570"/>
    <w:basedOn w:val="ab"/>
    <w:rsid w:val="00F076BC"/>
    <w:pPr>
      <w:pBdr>
        <w:top w:val="single" w:sz="4" w:space="0" w:color="808080"/>
        <w:bottom w:val="single" w:sz="4" w:space="0" w:color="808080"/>
        <w:right w:val="single" w:sz="4" w:space="0" w:color="808080"/>
      </w:pBdr>
      <w:shd w:val="clear" w:color="000000" w:fill="EBF6F9"/>
      <w:spacing w:before="100" w:beforeAutospacing="1" w:after="100" w:afterAutospacing="1"/>
      <w:ind w:firstLine="0"/>
      <w:jc w:val="center"/>
      <w:textAlignment w:val="center"/>
    </w:pPr>
    <w:rPr>
      <w:rFonts w:ascii="Consolas" w:hAnsi="Consolas" w:cs="Consolas"/>
      <w:sz w:val="18"/>
      <w:szCs w:val="18"/>
    </w:rPr>
  </w:style>
  <w:style w:type="paragraph" w:customStyle="1" w:styleId="xl3571">
    <w:name w:val="xl3571"/>
    <w:basedOn w:val="ab"/>
    <w:rsid w:val="00F076BC"/>
    <w:pPr>
      <w:pBdr>
        <w:top w:val="single" w:sz="4" w:space="0" w:color="808080"/>
        <w:left w:val="single" w:sz="4" w:space="0" w:color="808080"/>
        <w:bottom w:val="single" w:sz="4" w:space="0" w:color="808080"/>
      </w:pBdr>
      <w:shd w:val="clear" w:color="000000" w:fill="EBF6F9"/>
      <w:spacing w:before="100" w:beforeAutospacing="1" w:after="100" w:afterAutospacing="1"/>
      <w:ind w:firstLine="0"/>
      <w:jc w:val="center"/>
      <w:textAlignment w:val="center"/>
    </w:pPr>
    <w:rPr>
      <w:rFonts w:ascii="Consolas" w:hAnsi="Consolas" w:cs="Consolas"/>
      <w:b/>
      <w:bCs/>
      <w:color w:val="FF0000"/>
      <w:sz w:val="18"/>
      <w:szCs w:val="18"/>
    </w:rPr>
  </w:style>
  <w:style w:type="paragraph" w:customStyle="1" w:styleId="xl3572">
    <w:name w:val="xl3572"/>
    <w:basedOn w:val="ab"/>
    <w:rsid w:val="00F076BC"/>
    <w:pPr>
      <w:pBdr>
        <w:top w:val="single" w:sz="4" w:space="0" w:color="808080"/>
        <w:bottom w:val="single" w:sz="4" w:space="0" w:color="808080"/>
        <w:right w:val="single" w:sz="4" w:space="0" w:color="808080"/>
      </w:pBdr>
      <w:shd w:val="clear" w:color="000000" w:fill="EBF6F9"/>
      <w:spacing w:before="100" w:beforeAutospacing="1" w:after="100" w:afterAutospacing="1"/>
      <w:ind w:firstLine="0"/>
      <w:jc w:val="center"/>
      <w:textAlignment w:val="center"/>
    </w:pPr>
    <w:rPr>
      <w:rFonts w:ascii="Consolas" w:hAnsi="Consolas" w:cs="Consolas"/>
      <w:b/>
      <w:bCs/>
      <w:color w:val="FF0000"/>
      <w:sz w:val="18"/>
      <w:szCs w:val="18"/>
    </w:rPr>
  </w:style>
  <w:style w:type="paragraph" w:customStyle="1" w:styleId="xl3573">
    <w:name w:val="xl3573"/>
    <w:basedOn w:val="ab"/>
    <w:rsid w:val="00F076BC"/>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ind w:firstLine="0"/>
      <w:textAlignment w:val="center"/>
    </w:pPr>
    <w:rPr>
      <w:rFonts w:ascii="Consolas" w:hAnsi="Consolas" w:cs="Consolas"/>
      <w:sz w:val="18"/>
      <w:szCs w:val="18"/>
    </w:rPr>
  </w:style>
  <w:style w:type="paragraph" w:customStyle="1" w:styleId="xl3574">
    <w:name w:val="xl3574"/>
    <w:basedOn w:val="ab"/>
    <w:rsid w:val="00F076BC"/>
    <w:pPr>
      <w:pBdr>
        <w:top w:val="single" w:sz="4" w:space="0" w:color="808080"/>
        <w:left w:val="single" w:sz="4" w:space="0" w:color="808080"/>
        <w:bottom w:val="single" w:sz="4" w:space="0" w:color="808080"/>
      </w:pBdr>
      <w:shd w:val="clear" w:color="000000" w:fill="EBF6F9"/>
      <w:spacing w:before="100" w:beforeAutospacing="1" w:after="100" w:afterAutospacing="1"/>
      <w:ind w:firstLine="0"/>
      <w:textAlignment w:val="center"/>
    </w:pPr>
    <w:rPr>
      <w:rFonts w:ascii="Consolas" w:hAnsi="Consolas" w:cs="Consolas"/>
      <w:sz w:val="18"/>
      <w:szCs w:val="18"/>
    </w:rPr>
  </w:style>
  <w:style w:type="paragraph" w:customStyle="1" w:styleId="xl3575">
    <w:name w:val="xl3575"/>
    <w:basedOn w:val="ab"/>
    <w:rsid w:val="00F076BC"/>
    <w:pPr>
      <w:pBdr>
        <w:top w:val="single" w:sz="4" w:space="0" w:color="808080"/>
        <w:bottom w:val="single" w:sz="4" w:space="0" w:color="808080"/>
        <w:right w:val="single" w:sz="4" w:space="0" w:color="808080"/>
      </w:pBdr>
      <w:shd w:val="clear" w:color="000000" w:fill="EBF6F9"/>
      <w:spacing w:before="100" w:beforeAutospacing="1" w:after="100" w:afterAutospacing="1"/>
      <w:ind w:firstLine="0"/>
      <w:textAlignment w:val="center"/>
    </w:pPr>
    <w:rPr>
      <w:rFonts w:ascii="Consolas" w:hAnsi="Consolas" w:cs="Consolas"/>
      <w:sz w:val="18"/>
      <w:szCs w:val="18"/>
    </w:rPr>
  </w:style>
  <w:style w:type="paragraph" w:customStyle="1" w:styleId="xl3576">
    <w:name w:val="xl3576"/>
    <w:basedOn w:val="ab"/>
    <w:rsid w:val="00F076BC"/>
    <w:pPr>
      <w:pBdr>
        <w:top w:val="double" w:sz="6" w:space="0" w:color="808080"/>
        <w:left w:val="double" w:sz="6" w:space="0" w:color="808080"/>
      </w:pBdr>
      <w:shd w:val="clear" w:color="000000" w:fill="FFF2CC"/>
      <w:spacing w:before="100" w:beforeAutospacing="1" w:after="100" w:afterAutospacing="1"/>
      <w:ind w:firstLine="0"/>
      <w:jc w:val="left"/>
      <w:textAlignment w:val="center"/>
    </w:pPr>
    <w:rPr>
      <w:rFonts w:ascii="Consolas" w:hAnsi="Consolas" w:cs="Consolas"/>
      <w:b/>
      <w:bCs/>
      <w:color w:val="0D0D0D"/>
      <w:sz w:val="28"/>
      <w:szCs w:val="28"/>
    </w:rPr>
  </w:style>
  <w:style w:type="paragraph" w:customStyle="1" w:styleId="xl3577">
    <w:name w:val="xl3577"/>
    <w:basedOn w:val="ab"/>
    <w:rsid w:val="00F076BC"/>
    <w:pPr>
      <w:pBdr>
        <w:top w:val="double" w:sz="6" w:space="0" w:color="808080"/>
      </w:pBdr>
      <w:shd w:val="clear" w:color="000000" w:fill="FFF2CC"/>
      <w:spacing w:before="100" w:beforeAutospacing="1" w:after="100" w:afterAutospacing="1"/>
      <w:ind w:firstLine="0"/>
      <w:jc w:val="left"/>
      <w:textAlignment w:val="center"/>
    </w:pPr>
    <w:rPr>
      <w:rFonts w:ascii="Consolas" w:hAnsi="Consolas" w:cs="Consolas"/>
      <w:b/>
      <w:bCs/>
      <w:color w:val="0D0D0D"/>
      <w:sz w:val="28"/>
      <w:szCs w:val="28"/>
    </w:rPr>
  </w:style>
  <w:style w:type="paragraph" w:customStyle="1" w:styleId="xl3578">
    <w:name w:val="xl3578"/>
    <w:basedOn w:val="ab"/>
    <w:rsid w:val="00F076BC"/>
    <w:pPr>
      <w:pBdr>
        <w:top w:val="double" w:sz="6" w:space="0" w:color="808080"/>
        <w:right w:val="double" w:sz="6" w:space="0" w:color="808080"/>
      </w:pBdr>
      <w:shd w:val="clear" w:color="000000" w:fill="FFF2CC"/>
      <w:spacing w:before="100" w:beforeAutospacing="1" w:after="100" w:afterAutospacing="1"/>
      <w:ind w:firstLine="0"/>
      <w:jc w:val="left"/>
      <w:textAlignment w:val="center"/>
    </w:pPr>
    <w:rPr>
      <w:rFonts w:ascii="Consolas" w:hAnsi="Consolas" w:cs="Consolas"/>
      <w:b/>
      <w:bCs/>
      <w:color w:val="0D0D0D"/>
      <w:sz w:val="28"/>
      <w:szCs w:val="28"/>
    </w:rPr>
  </w:style>
  <w:style w:type="paragraph" w:customStyle="1" w:styleId="xl3579">
    <w:name w:val="xl3579"/>
    <w:basedOn w:val="ab"/>
    <w:rsid w:val="00F076BC"/>
    <w:pPr>
      <w:pBdr>
        <w:left w:val="double" w:sz="6" w:space="0" w:color="808080"/>
        <w:bottom w:val="double" w:sz="6" w:space="0" w:color="808080"/>
      </w:pBdr>
      <w:shd w:val="clear" w:color="000000" w:fill="FFF2CC"/>
      <w:spacing w:before="100" w:beforeAutospacing="1" w:after="100" w:afterAutospacing="1"/>
      <w:ind w:firstLine="0"/>
      <w:jc w:val="left"/>
      <w:textAlignment w:val="center"/>
    </w:pPr>
    <w:rPr>
      <w:rFonts w:ascii="Consolas" w:hAnsi="Consolas" w:cs="Consolas"/>
      <w:b/>
      <w:bCs/>
      <w:color w:val="0D0D0D"/>
      <w:sz w:val="28"/>
      <w:szCs w:val="28"/>
    </w:rPr>
  </w:style>
  <w:style w:type="paragraph" w:customStyle="1" w:styleId="xl3580">
    <w:name w:val="xl3580"/>
    <w:basedOn w:val="ab"/>
    <w:rsid w:val="00F076BC"/>
    <w:pPr>
      <w:pBdr>
        <w:bottom w:val="double" w:sz="6" w:space="0" w:color="808080"/>
      </w:pBdr>
      <w:shd w:val="clear" w:color="000000" w:fill="FFF2CC"/>
      <w:spacing w:before="100" w:beforeAutospacing="1" w:after="100" w:afterAutospacing="1"/>
      <w:ind w:firstLine="0"/>
      <w:jc w:val="left"/>
      <w:textAlignment w:val="center"/>
    </w:pPr>
    <w:rPr>
      <w:rFonts w:ascii="Consolas" w:hAnsi="Consolas" w:cs="Consolas"/>
      <w:b/>
      <w:bCs/>
      <w:color w:val="0D0D0D"/>
      <w:sz w:val="28"/>
      <w:szCs w:val="28"/>
    </w:rPr>
  </w:style>
  <w:style w:type="paragraph" w:customStyle="1" w:styleId="xl3581">
    <w:name w:val="xl3581"/>
    <w:basedOn w:val="ab"/>
    <w:rsid w:val="00F076BC"/>
    <w:pPr>
      <w:pBdr>
        <w:bottom w:val="double" w:sz="6" w:space="0" w:color="808080"/>
        <w:right w:val="double" w:sz="6" w:space="0" w:color="808080"/>
      </w:pBdr>
      <w:shd w:val="clear" w:color="000000" w:fill="FFF2CC"/>
      <w:spacing w:before="100" w:beforeAutospacing="1" w:after="100" w:afterAutospacing="1"/>
      <w:ind w:firstLine="0"/>
      <w:jc w:val="left"/>
      <w:textAlignment w:val="center"/>
    </w:pPr>
    <w:rPr>
      <w:rFonts w:ascii="Consolas" w:hAnsi="Consolas" w:cs="Consolas"/>
      <w:b/>
      <w:bCs/>
      <w:color w:val="0D0D0D"/>
      <w:sz w:val="28"/>
      <w:szCs w:val="28"/>
    </w:rPr>
  </w:style>
  <w:style w:type="paragraph" w:customStyle="1" w:styleId="xl3582">
    <w:name w:val="xl3582"/>
    <w:basedOn w:val="ab"/>
    <w:rsid w:val="00F076BC"/>
    <w:pPr>
      <w:pBdr>
        <w:top w:val="dashed" w:sz="4" w:space="0" w:color="808080"/>
        <w:left w:val="dashed" w:sz="4" w:space="0" w:color="808080"/>
        <w:bottom w:val="dashed" w:sz="4" w:space="0" w:color="808080"/>
        <w:right w:val="dashed" w:sz="4" w:space="0" w:color="808080"/>
      </w:pBdr>
      <w:shd w:val="clear" w:color="000000" w:fill="B8CCE4"/>
      <w:spacing w:before="100" w:beforeAutospacing="1" w:after="100" w:afterAutospacing="1"/>
      <w:ind w:firstLine="0"/>
      <w:jc w:val="left"/>
      <w:textAlignment w:val="center"/>
    </w:pPr>
    <w:rPr>
      <w:rFonts w:ascii="Consolas" w:hAnsi="Consolas" w:cs="Consolas"/>
      <w:b/>
      <w:bCs/>
      <w:sz w:val="20"/>
      <w:szCs w:val="20"/>
    </w:rPr>
  </w:style>
  <w:style w:type="paragraph" w:customStyle="1" w:styleId="xl3583">
    <w:name w:val="xl3583"/>
    <w:basedOn w:val="ab"/>
    <w:rsid w:val="00F076BC"/>
    <w:pPr>
      <w:pBdr>
        <w:left w:val="dashed" w:sz="4" w:space="0" w:color="808080"/>
        <w:bottom w:val="dashed" w:sz="4" w:space="0" w:color="808080"/>
      </w:pBdr>
      <w:spacing w:before="100" w:beforeAutospacing="1" w:after="100" w:afterAutospacing="1"/>
      <w:ind w:firstLine="0"/>
      <w:jc w:val="left"/>
      <w:textAlignment w:val="center"/>
    </w:pPr>
    <w:rPr>
      <w:rFonts w:ascii="Consolas" w:hAnsi="Consolas" w:cs="Consolas"/>
      <w:color w:val="0D0D0D"/>
      <w:sz w:val="18"/>
      <w:szCs w:val="18"/>
    </w:rPr>
  </w:style>
  <w:style w:type="paragraph" w:customStyle="1" w:styleId="xl3584">
    <w:name w:val="xl3584"/>
    <w:basedOn w:val="ab"/>
    <w:rsid w:val="00F076BC"/>
    <w:pPr>
      <w:pBdr>
        <w:bottom w:val="dashed" w:sz="4" w:space="0" w:color="808080"/>
        <w:right w:val="dashed" w:sz="4" w:space="0" w:color="808080"/>
      </w:pBdr>
      <w:spacing w:before="100" w:beforeAutospacing="1" w:after="100" w:afterAutospacing="1"/>
      <w:ind w:firstLine="0"/>
      <w:jc w:val="left"/>
      <w:textAlignment w:val="center"/>
    </w:pPr>
    <w:rPr>
      <w:rFonts w:ascii="Consolas" w:hAnsi="Consolas" w:cs="Consolas"/>
      <w:color w:val="0D0D0D"/>
      <w:sz w:val="18"/>
      <w:szCs w:val="18"/>
    </w:rPr>
  </w:style>
  <w:style w:type="paragraph" w:customStyle="1" w:styleId="xl3585">
    <w:name w:val="xl3585"/>
    <w:basedOn w:val="ab"/>
    <w:rsid w:val="00F076BC"/>
    <w:pPr>
      <w:pBdr>
        <w:top w:val="dashed" w:sz="4" w:space="0" w:color="808080"/>
        <w:left w:val="dashed" w:sz="4" w:space="0" w:color="808080"/>
        <w:right w:val="dashed" w:sz="4" w:space="0" w:color="808080"/>
      </w:pBdr>
      <w:shd w:val="clear" w:color="000000" w:fill="E4ECF4"/>
      <w:spacing w:before="100" w:beforeAutospacing="1" w:after="100" w:afterAutospacing="1"/>
      <w:ind w:firstLine="0"/>
      <w:textAlignment w:val="center"/>
    </w:pPr>
    <w:rPr>
      <w:rFonts w:ascii="Consolas" w:hAnsi="Consolas" w:cs="Consolas"/>
      <w:b/>
      <w:bCs/>
      <w:sz w:val="18"/>
      <w:szCs w:val="18"/>
    </w:rPr>
  </w:style>
  <w:style w:type="paragraph" w:customStyle="1" w:styleId="xl3586">
    <w:name w:val="xl3586"/>
    <w:basedOn w:val="ab"/>
    <w:rsid w:val="00F076BC"/>
    <w:pPr>
      <w:pBdr>
        <w:left w:val="dashed" w:sz="4" w:space="0" w:color="808080"/>
        <w:bottom w:val="dashed" w:sz="4" w:space="0" w:color="808080"/>
        <w:right w:val="dashed" w:sz="4" w:space="0" w:color="808080"/>
      </w:pBdr>
      <w:shd w:val="clear" w:color="000000" w:fill="E4ECF4"/>
      <w:spacing w:before="100" w:beforeAutospacing="1" w:after="100" w:afterAutospacing="1"/>
      <w:ind w:firstLine="0"/>
      <w:textAlignment w:val="center"/>
    </w:pPr>
    <w:rPr>
      <w:rFonts w:ascii="Consolas" w:hAnsi="Consolas" w:cs="Consolas"/>
      <w:b/>
      <w:bCs/>
      <w:sz w:val="18"/>
      <w:szCs w:val="18"/>
    </w:rPr>
  </w:style>
  <w:style w:type="paragraph" w:customStyle="1" w:styleId="xl3587">
    <w:name w:val="xl3587"/>
    <w:basedOn w:val="ab"/>
    <w:rsid w:val="00F076BC"/>
    <w:pPr>
      <w:pBdr>
        <w:top w:val="dashed" w:sz="4" w:space="0" w:color="808080"/>
        <w:left w:val="dashed" w:sz="4" w:space="0" w:color="808080"/>
        <w:bottom w:val="dashed" w:sz="4" w:space="0" w:color="808080"/>
        <w:right w:val="dashed" w:sz="4" w:space="0" w:color="808080"/>
      </w:pBdr>
      <w:spacing w:before="100" w:beforeAutospacing="1" w:after="100" w:afterAutospacing="1"/>
      <w:ind w:firstLine="0"/>
      <w:jc w:val="left"/>
    </w:pPr>
    <w:rPr>
      <w:rFonts w:ascii="Consolas" w:hAnsi="Consolas" w:cs="Consolas"/>
      <w:sz w:val="20"/>
      <w:szCs w:val="20"/>
    </w:rPr>
  </w:style>
  <w:style w:type="paragraph" w:customStyle="1" w:styleId="xl3588">
    <w:name w:val="xl3588"/>
    <w:basedOn w:val="ab"/>
    <w:rsid w:val="00F076BC"/>
    <w:pPr>
      <w:pBdr>
        <w:bottom w:val="single" w:sz="4" w:space="0" w:color="FFFFFF"/>
      </w:pBdr>
      <w:spacing w:before="100" w:beforeAutospacing="1" w:after="100" w:afterAutospacing="1"/>
      <w:ind w:firstLine="0"/>
      <w:jc w:val="right"/>
    </w:pPr>
    <w:rPr>
      <w:rFonts w:ascii="Consolas" w:hAnsi="Consolas" w:cs="Consolas"/>
      <w:b/>
      <w:bCs/>
      <w:color w:val="595959"/>
    </w:rPr>
  </w:style>
  <w:style w:type="paragraph" w:customStyle="1" w:styleId="xl3589">
    <w:name w:val="xl3589"/>
    <w:basedOn w:val="ab"/>
    <w:rsid w:val="00F076BC"/>
    <w:pPr>
      <w:pBdr>
        <w:top w:val="dashed" w:sz="4" w:space="0" w:color="808080"/>
        <w:left w:val="dashed" w:sz="4" w:space="0" w:color="808080"/>
        <w:right w:val="dashed" w:sz="4" w:space="0" w:color="808080"/>
      </w:pBdr>
      <w:spacing w:before="100" w:beforeAutospacing="1" w:after="100" w:afterAutospacing="1"/>
      <w:ind w:firstLine="0"/>
      <w:jc w:val="left"/>
      <w:textAlignment w:val="center"/>
    </w:pPr>
    <w:rPr>
      <w:rFonts w:ascii="Consolas" w:hAnsi="Consolas" w:cs="Consolas"/>
      <w:sz w:val="20"/>
      <w:szCs w:val="20"/>
    </w:rPr>
  </w:style>
  <w:style w:type="paragraph" w:customStyle="1" w:styleId="xl3590">
    <w:name w:val="xl3590"/>
    <w:basedOn w:val="ab"/>
    <w:rsid w:val="00F076BC"/>
    <w:pPr>
      <w:pBdr>
        <w:left w:val="dashed" w:sz="4" w:space="0" w:color="808080"/>
        <w:bottom w:val="dashed" w:sz="4" w:space="0" w:color="808080"/>
        <w:right w:val="dashed" w:sz="4" w:space="0" w:color="808080"/>
      </w:pBdr>
      <w:spacing w:before="100" w:beforeAutospacing="1" w:after="100" w:afterAutospacing="1"/>
      <w:ind w:firstLine="0"/>
      <w:jc w:val="left"/>
      <w:textAlignment w:val="center"/>
    </w:pPr>
    <w:rPr>
      <w:rFonts w:ascii="Consolas" w:hAnsi="Consolas" w:cs="Consolas"/>
      <w:sz w:val="20"/>
      <w:szCs w:val="20"/>
    </w:rPr>
  </w:style>
  <w:style w:type="paragraph" w:customStyle="1" w:styleId="xl3591">
    <w:name w:val="xl3591"/>
    <w:basedOn w:val="ab"/>
    <w:rsid w:val="00F076BC"/>
    <w:pPr>
      <w:pBdr>
        <w:top w:val="dashed" w:sz="4" w:space="0" w:color="808080"/>
        <w:left w:val="dashed" w:sz="4" w:space="0" w:color="808080"/>
        <w:right w:val="dashed" w:sz="4" w:space="0" w:color="808080"/>
      </w:pBdr>
      <w:spacing w:before="100" w:beforeAutospacing="1" w:after="100" w:afterAutospacing="1"/>
      <w:ind w:firstLine="0"/>
      <w:jc w:val="center"/>
      <w:textAlignment w:val="center"/>
    </w:pPr>
    <w:rPr>
      <w:rFonts w:ascii="Consolas" w:hAnsi="Consolas" w:cs="Consolas"/>
      <w:color w:val="0D0D0D"/>
      <w:sz w:val="20"/>
      <w:szCs w:val="20"/>
    </w:rPr>
  </w:style>
  <w:style w:type="paragraph" w:customStyle="1" w:styleId="xl3592">
    <w:name w:val="xl3592"/>
    <w:basedOn w:val="ab"/>
    <w:rsid w:val="00F076BC"/>
    <w:pPr>
      <w:pBdr>
        <w:left w:val="dashed" w:sz="4" w:space="0" w:color="808080"/>
        <w:bottom w:val="dashed" w:sz="4" w:space="0" w:color="808080"/>
        <w:right w:val="dashed" w:sz="4" w:space="0" w:color="808080"/>
      </w:pBdr>
      <w:spacing w:before="100" w:beforeAutospacing="1" w:after="100" w:afterAutospacing="1"/>
      <w:ind w:firstLine="0"/>
      <w:jc w:val="center"/>
      <w:textAlignment w:val="center"/>
    </w:pPr>
    <w:rPr>
      <w:rFonts w:ascii="Consolas" w:hAnsi="Consolas" w:cs="Consolas"/>
      <w:color w:val="0D0D0D"/>
      <w:sz w:val="20"/>
      <w:szCs w:val="20"/>
    </w:rPr>
  </w:style>
  <w:style w:type="paragraph" w:customStyle="1" w:styleId="xl3593">
    <w:name w:val="xl3593"/>
    <w:basedOn w:val="ab"/>
    <w:rsid w:val="00F076BC"/>
    <w:pPr>
      <w:pBdr>
        <w:top w:val="single" w:sz="4" w:space="0" w:color="808080"/>
        <w:left w:val="single" w:sz="4" w:space="0" w:color="808080"/>
        <w:bottom w:val="single" w:sz="4" w:space="0" w:color="808080"/>
      </w:pBdr>
      <w:shd w:val="clear" w:color="000000" w:fill="EBF6F9"/>
      <w:spacing w:before="100" w:beforeAutospacing="1" w:after="100" w:afterAutospacing="1"/>
      <w:ind w:firstLine="0"/>
      <w:jc w:val="left"/>
      <w:textAlignment w:val="center"/>
    </w:pPr>
    <w:rPr>
      <w:rFonts w:ascii="Consolas" w:hAnsi="Consolas" w:cs="Consolas"/>
      <w:color w:val="FF0000"/>
      <w:sz w:val="16"/>
      <w:szCs w:val="16"/>
    </w:rPr>
  </w:style>
  <w:style w:type="paragraph" w:customStyle="1" w:styleId="xl3594">
    <w:name w:val="xl3594"/>
    <w:basedOn w:val="ab"/>
    <w:rsid w:val="00F076BC"/>
    <w:pPr>
      <w:pBdr>
        <w:top w:val="single" w:sz="4" w:space="0" w:color="808080"/>
        <w:bottom w:val="single" w:sz="4" w:space="0" w:color="808080"/>
        <w:right w:val="single" w:sz="4" w:space="0" w:color="808080"/>
      </w:pBdr>
      <w:shd w:val="clear" w:color="000000" w:fill="EBF6F9"/>
      <w:spacing w:before="100" w:beforeAutospacing="1" w:after="100" w:afterAutospacing="1"/>
      <w:ind w:firstLine="0"/>
      <w:jc w:val="left"/>
      <w:textAlignment w:val="center"/>
    </w:pPr>
    <w:rPr>
      <w:rFonts w:ascii="Consolas" w:hAnsi="Consolas" w:cs="Consolas"/>
      <w:color w:val="FF0000"/>
      <w:sz w:val="16"/>
      <w:szCs w:val="16"/>
    </w:rPr>
  </w:style>
  <w:style w:type="paragraph" w:customStyle="1" w:styleId="xl3595">
    <w:name w:val="xl3595"/>
    <w:basedOn w:val="ab"/>
    <w:rsid w:val="00F076BC"/>
    <w:pPr>
      <w:pBdr>
        <w:top w:val="dashed" w:sz="4" w:space="0" w:color="808080"/>
        <w:left w:val="dashed" w:sz="4" w:space="0" w:color="808080"/>
        <w:bottom w:val="dashed" w:sz="4" w:space="0" w:color="808080"/>
        <w:right w:val="dashed" w:sz="4" w:space="0" w:color="808080"/>
      </w:pBdr>
      <w:spacing w:before="100" w:beforeAutospacing="1" w:after="100" w:afterAutospacing="1"/>
      <w:ind w:firstLine="0"/>
      <w:jc w:val="left"/>
      <w:textAlignment w:val="center"/>
    </w:pPr>
    <w:rPr>
      <w:rFonts w:ascii="Consolas" w:hAnsi="Consolas" w:cs="Consolas"/>
      <w:sz w:val="20"/>
      <w:szCs w:val="20"/>
    </w:rPr>
  </w:style>
  <w:style w:type="paragraph" w:customStyle="1" w:styleId="xl3596">
    <w:name w:val="xl3596"/>
    <w:basedOn w:val="ab"/>
    <w:rsid w:val="00F076BC"/>
    <w:pPr>
      <w:pBdr>
        <w:left w:val="dashed" w:sz="4" w:space="0" w:color="808080"/>
        <w:right w:val="dashed" w:sz="4" w:space="0" w:color="808080"/>
      </w:pBdr>
      <w:shd w:val="clear" w:color="000000" w:fill="E4ECF4"/>
      <w:spacing w:before="100" w:beforeAutospacing="1" w:after="100" w:afterAutospacing="1"/>
      <w:ind w:firstLine="0"/>
      <w:jc w:val="right"/>
      <w:textAlignment w:val="center"/>
    </w:pPr>
    <w:rPr>
      <w:rFonts w:ascii="Consolas" w:hAnsi="Consolas" w:cs="Consolas"/>
      <w:color w:val="0D0D0D"/>
      <w:sz w:val="16"/>
      <w:szCs w:val="16"/>
    </w:rPr>
  </w:style>
  <w:style w:type="paragraph" w:customStyle="1" w:styleId="xl3597">
    <w:name w:val="xl3597"/>
    <w:basedOn w:val="ab"/>
    <w:rsid w:val="00F076BC"/>
    <w:pPr>
      <w:pBdr>
        <w:left w:val="dashed" w:sz="4" w:space="0" w:color="808080"/>
        <w:right w:val="dashed" w:sz="4" w:space="0" w:color="808080"/>
      </w:pBdr>
      <w:shd w:val="clear" w:color="000000" w:fill="E4ECF4"/>
      <w:spacing w:before="100" w:beforeAutospacing="1" w:after="100" w:afterAutospacing="1"/>
      <w:ind w:firstLine="0"/>
      <w:textAlignment w:val="center"/>
    </w:pPr>
    <w:rPr>
      <w:rFonts w:ascii="Consolas" w:hAnsi="Consolas" w:cs="Consolas"/>
      <w:b/>
      <w:bCs/>
      <w:sz w:val="18"/>
      <w:szCs w:val="18"/>
    </w:rPr>
  </w:style>
  <w:style w:type="paragraph" w:customStyle="1" w:styleId="xl3598">
    <w:name w:val="xl3598"/>
    <w:basedOn w:val="ab"/>
    <w:rsid w:val="00F076BC"/>
    <w:pPr>
      <w:pBdr>
        <w:top w:val="dashed" w:sz="4" w:space="0" w:color="808080"/>
        <w:left w:val="dashed" w:sz="4" w:space="0" w:color="808080"/>
        <w:bottom w:val="dashed" w:sz="4" w:space="0" w:color="808080"/>
      </w:pBdr>
      <w:spacing w:before="100" w:beforeAutospacing="1" w:after="100" w:afterAutospacing="1"/>
      <w:ind w:firstLine="0"/>
      <w:textAlignment w:val="center"/>
    </w:pPr>
    <w:rPr>
      <w:rFonts w:ascii="Consolas" w:hAnsi="Consolas" w:cs="Consolas"/>
      <w:sz w:val="18"/>
      <w:szCs w:val="18"/>
    </w:rPr>
  </w:style>
  <w:style w:type="paragraph" w:customStyle="1" w:styleId="xl3599">
    <w:name w:val="xl3599"/>
    <w:basedOn w:val="ab"/>
    <w:rsid w:val="00F076BC"/>
    <w:pPr>
      <w:pBdr>
        <w:top w:val="dashed" w:sz="4" w:space="0" w:color="808080"/>
        <w:bottom w:val="dashed" w:sz="4" w:space="0" w:color="808080"/>
        <w:right w:val="dashed" w:sz="4" w:space="0" w:color="808080"/>
      </w:pBdr>
      <w:spacing w:before="100" w:beforeAutospacing="1" w:after="100" w:afterAutospacing="1"/>
      <w:ind w:firstLine="0"/>
      <w:textAlignment w:val="center"/>
    </w:pPr>
    <w:rPr>
      <w:rFonts w:ascii="Consolas" w:hAnsi="Consolas" w:cs="Consolas"/>
      <w:sz w:val="18"/>
      <w:szCs w:val="18"/>
    </w:rPr>
  </w:style>
  <w:style w:type="paragraph" w:customStyle="1" w:styleId="xl3600">
    <w:name w:val="xl3600"/>
    <w:basedOn w:val="ab"/>
    <w:rsid w:val="00F076BC"/>
    <w:pPr>
      <w:pBdr>
        <w:top w:val="single" w:sz="4" w:space="0" w:color="808080"/>
        <w:left w:val="single" w:sz="4" w:space="0" w:color="808080"/>
        <w:bottom w:val="single" w:sz="4" w:space="0" w:color="808080"/>
      </w:pBdr>
      <w:shd w:val="clear" w:color="000000" w:fill="EBF6F9"/>
      <w:spacing w:before="100" w:beforeAutospacing="1" w:after="100" w:afterAutospacing="1"/>
      <w:ind w:firstLine="0"/>
      <w:textAlignment w:val="center"/>
    </w:pPr>
    <w:rPr>
      <w:rFonts w:ascii="Consolas" w:hAnsi="Consolas" w:cs="Consolas"/>
      <w:sz w:val="18"/>
      <w:szCs w:val="18"/>
    </w:rPr>
  </w:style>
  <w:style w:type="paragraph" w:customStyle="1" w:styleId="xl3601">
    <w:name w:val="xl3601"/>
    <w:basedOn w:val="ab"/>
    <w:rsid w:val="00F076BC"/>
    <w:pPr>
      <w:pBdr>
        <w:top w:val="single" w:sz="4" w:space="0" w:color="808080"/>
        <w:bottom w:val="single" w:sz="4" w:space="0" w:color="808080"/>
        <w:right w:val="single" w:sz="4" w:space="0" w:color="808080"/>
      </w:pBdr>
      <w:shd w:val="clear" w:color="000000" w:fill="EBF6F9"/>
      <w:spacing w:before="100" w:beforeAutospacing="1" w:after="100" w:afterAutospacing="1"/>
      <w:ind w:firstLine="0"/>
      <w:textAlignment w:val="center"/>
    </w:pPr>
    <w:rPr>
      <w:rFonts w:ascii="Consolas" w:hAnsi="Consolas" w:cs="Consolas"/>
      <w:sz w:val="18"/>
      <w:szCs w:val="18"/>
    </w:rPr>
  </w:style>
  <w:style w:type="numbering" w:customStyle="1" w:styleId="2f0">
    <w:name w:val="Нет списка2"/>
    <w:next w:val="ae"/>
    <w:uiPriority w:val="99"/>
    <w:semiHidden/>
    <w:unhideWhenUsed/>
    <w:rsid w:val="009216C2"/>
  </w:style>
  <w:style w:type="table" w:customStyle="1" w:styleId="3d">
    <w:name w:val="Сетка таблицы3"/>
    <w:basedOn w:val="ad"/>
    <w:next w:val="af8"/>
    <w:rsid w:val="009216C2"/>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d"/>
    <w:next w:val="af8"/>
    <w:uiPriority w:val="59"/>
    <w:rsid w:val="009216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e"/>
    <w:uiPriority w:val="99"/>
    <w:semiHidden/>
    <w:unhideWhenUsed/>
    <w:rsid w:val="009216C2"/>
  </w:style>
  <w:style w:type="table" w:customStyle="1" w:styleId="212">
    <w:name w:val="Сетка таблицы21"/>
    <w:basedOn w:val="ad"/>
    <w:next w:val="af8"/>
    <w:uiPriority w:val="99"/>
    <w:locked/>
    <w:rsid w:val="009216C2"/>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e"/>
    <w:uiPriority w:val="99"/>
    <w:semiHidden/>
    <w:unhideWhenUsed/>
    <w:rsid w:val="009216C2"/>
  </w:style>
  <w:style w:type="table" w:customStyle="1" w:styleId="311">
    <w:name w:val="Сетка таблицы31"/>
    <w:basedOn w:val="ad"/>
    <w:next w:val="af8"/>
    <w:uiPriority w:val="99"/>
    <w:locked/>
    <w:rsid w:val="009216C2"/>
    <w:pPr>
      <w:ind w:firstLine="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9216C2"/>
    <w:rPr>
      <w:rFonts w:ascii="Times New Roman" w:eastAsia="Calibri" w:hAnsi="Times New Roman" w:cs="Times New Roman"/>
      <w:color w:val="000000"/>
      <w:sz w:val="24"/>
      <w:szCs w:val="24"/>
    </w:rPr>
  </w:style>
  <w:style w:type="numbering" w:customStyle="1" w:styleId="3e">
    <w:name w:val="Нет списка3"/>
    <w:next w:val="ae"/>
    <w:uiPriority w:val="99"/>
    <w:semiHidden/>
    <w:unhideWhenUsed/>
    <w:rsid w:val="009216C2"/>
  </w:style>
  <w:style w:type="paragraph" w:customStyle="1" w:styleId="1CharChar7">
    <w:name w:val="Знак Знак1 Char Char7"/>
    <w:basedOn w:val="ab"/>
    <w:rsid w:val="009216C2"/>
    <w:pPr>
      <w:widowControl w:val="0"/>
      <w:ind w:firstLine="0"/>
    </w:pPr>
    <w:rPr>
      <w:rFonts w:eastAsia="SimSun"/>
      <w:kern w:val="2"/>
      <w:sz w:val="21"/>
      <w:lang w:val="en-US" w:eastAsia="zh-CN"/>
    </w:rPr>
  </w:style>
  <w:style w:type="paragraph" w:customStyle="1" w:styleId="1CharChar6">
    <w:name w:val="Знак Знак1 Char Char6"/>
    <w:basedOn w:val="ab"/>
    <w:uiPriority w:val="99"/>
    <w:rsid w:val="009216C2"/>
    <w:pPr>
      <w:widowControl w:val="0"/>
      <w:ind w:firstLine="0"/>
    </w:pPr>
    <w:rPr>
      <w:rFonts w:eastAsia="SimSun"/>
      <w:kern w:val="2"/>
      <w:sz w:val="21"/>
      <w:lang w:val="en-US" w:eastAsia="zh-CN"/>
    </w:rPr>
  </w:style>
  <w:style w:type="table" w:customStyle="1" w:styleId="47">
    <w:name w:val="Сетка таблицы4"/>
    <w:basedOn w:val="ad"/>
    <w:next w:val="af8"/>
    <w:uiPriority w:val="99"/>
    <w:locked/>
    <w:rsid w:val="009216C2"/>
    <w:pPr>
      <w:ind w:firstLine="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e"/>
    <w:uiPriority w:val="99"/>
    <w:semiHidden/>
    <w:unhideWhenUsed/>
    <w:rsid w:val="009216C2"/>
  </w:style>
  <w:style w:type="table" w:customStyle="1" w:styleId="1111">
    <w:name w:val="Сетка таблицы111"/>
    <w:basedOn w:val="ad"/>
    <w:next w:val="af8"/>
    <w:uiPriority w:val="99"/>
    <w:locked/>
    <w:rsid w:val="009216C2"/>
    <w:pPr>
      <w:ind w:firstLine="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0">
    <w:name w:val="Нет списка211"/>
    <w:next w:val="ae"/>
    <w:uiPriority w:val="99"/>
    <w:semiHidden/>
    <w:unhideWhenUsed/>
    <w:rsid w:val="009216C2"/>
  </w:style>
  <w:style w:type="table" w:customStyle="1" w:styleId="2111">
    <w:name w:val="Сетка таблицы211"/>
    <w:basedOn w:val="ad"/>
    <w:next w:val="af8"/>
    <w:uiPriority w:val="99"/>
    <w:locked/>
    <w:rsid w:val="009216C2"/>
    <w:pPr>
      <w:ind w:firstLine="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
    <w:name w:val="Нет списка31"/>
    <w:next w:val="ae"/>
    <w:uiPriority w:val="99"/>
    <w:semiHidden/>
    <w:unhideWhenUsed/>
    <w:rsid w:val="009216C2"/>
  </w:style>
  <w:style w:type="numbering" w:customStyle="1" w:styleId="48">
    <w:name w:val="Нет списка4"/>
    <w:next w:val="ae"/>
    <w:uiPriority w:val="99"/>
    <w:semiHidden/>
    <w:unhideWhenUsed/>
    <w:rsid w:val="009216C2"/>
  </w:style>
  <w:style w:type="paragraph" w:customStyle="1" w:styleId="font30">
    <w:name w:val="font30"/>
    <w:basedOn w:val="ab"/>
    <w:rsid w:val="009216C2"/>
    <w:pPr>
      <w:spacing w:before="100" w:beforeAutospacing="1" w:after="100" w:afterAutospacing="1"/>
      <w:ind w:firstLine="0"/>
      <w:jc w:val="left"/>
    </w:pPr>
    <w:rPr>
      <w:rFonts w:ascii="Consolas" w:hAnsi="Consolas" w:cs="Consolas"/>
      <w:i/>
      <w:iCs/>
      <w:color w:val="000000"/>
      <w:sz w:val="20"/>
      <w:szCs w:val="20"/>
    </w:rPr>
  </w:style>
  <w:style w:type="paragraph" w:customStyle="1" w:styleId="font31">
    <w:name w:val="font31"/>
    <w:basedOn w:val="ab"/>
    <w:rsid w:val="009216C2"/>
    <w:pPr>
      <w:spacing w:before="100" w:beforeAutospacing="1" w:after="100" w:afterAutospacing="1"/>
      <w:ind w:firstLine="0"/>
      <w:jc w:val="left"/>
    </w:pPr>
    <w:rPr>
      <w:rFonts w:ascii="Consolas" w:hAnsi="Consolas" w:cs="Consolas"/>
      <w:b/>
      <w:bCs/>
      <w:i/>
      <w:iCs/>
      <w:color w:val="FF0000"/>
      <w:sz w:val="20"/>
      <w:szCs w:val="20"/>
    </w:rPr>
  </w:style>
  <w:style w:type="paragraph" w:customStyle="1" w:styleId="font32">
    <w:name w:val="font32"/>
    <w:basedOn w:val="ab"/>
    <w:rsid w:val="009216C2"/>
    <w:pPr>
      <w:spacing w:before="100" w:beforeAutospacing="1" w:after="100" w:afterAutospacing="1"/>
      <w:ind w:firstLine="0"/>
      <w:jc w:val="left"/>
    </w:pPr>
    <w:rPr>
      <w:rFonts w:ascii="Consolas" w:hAnsi="Consolas" w:cs="Consolas"/>
      <w:b/>
      <w:bCs/>
      <w:i/>
      <w:iCs/>
      <w:color w:val="000000"/>
      <w:sz w:val="20"/>
      <w:szCs w:val="20"/>
    </w:rPr>
  </w:style>
  <w:style w:type="paragraph" w:customStyle="1" w:styleId="font33">
    <w:name w:val="font33"/>
    <w:basedOn w:val="ab"/>
    <w:rsid w:val="009216C2"/>
    <w:pPr>
      <w:spacing w:before="100" w:beforeAutospacing="1" w:after="100" w:afterAutospacing="1"/>
      <w:ind w:firstLine="0"/>
      <w:jc w:val="left"/>
    </w:pPr>
    <w:rPr>
      <w:rFonts w:ascii="Consolas" w:hAnsi="Consolas" w:cs="Consolas"/>
      <w:sz w:val="16"/>
      <w:szCs w:val="16"/>
    </w:rPr>
  </w:style>
  <w:style w:type="paragraph" w:customStyle="1" w:styleId="font34">
    <w:name w:val="font34"/>
    <w:basedOn w:val="ab"/>
    <w:rsid w:val="009216C2"/>
    <w:pPr>
      <w:spacing w:before="100" w:beforeAutospacing="1" w:after="100" w:afterAutospacing="1"/>
      <w:ind w:firstLine="0"/>
      <w:jc w:val="left"/>
    </w:pPr>
    <w:rPr>
      <w:rFonts w:ascii="Consolas" w:hAnsi="Consolas" w:cs="Consolas"/>
      <w:color w:val="366092"/>
      <w:sz w:val="20"/>
      <w:szCs w:val="20"/>
    </w:rPr>
  </w:style>
  <w:style w:type="paragraph" w:customStyle="1" w:styleId="font35">
    <w:name w:val="font35"/>
    <w:basedOn w:val="ab"/>
    <w:rsid w:val="009216C2"/>
    <w:pPr>
      <w:spacing w:before="100" w:beforeAutospacing="1" w:after="100" w:afterAutospacing="1"/>
      <w:ind w:firstLine="0"/>
      <w:jc w:val="left"/>
    </w:pPr>
    <w:rPr>
      <w:rFonts w:ascii="Consolas" w:hAnsi="Consolas" w:cs="Consolas"/>
      <w:b/>
      <w:bCs/>
      <w:color w:val="000000"/>
      <w:sz w:val="16"/>
      <w:szCs w:val="16"/>
    </w:rPr>
  </w:style>
  <w:style w:type="paragraph" w:customStyle="1" w:styleId="font36">
    <w:name w:val="font36"/>
    <w:basedOn w:val="ab"/>
    <w:rsid w:val="009216C2"/>
    <w:pPr>
      <w:spacing w:before="100" w:beforeAutospacing="1" w:after="100" w:afterAutospacing="1"/>
      <w:ind w:firstLine="0"/>
      <w:jc w:val="left"/>
    </w:pPr>
    <w:rPr>
      <w:rFonts w:ascii="Consolas" w:hAnsi="Consolas" w:cs="Consolas"/>
      <w:b/>
      <w:bCs/>
      <w:color w:val="000000"/>
      <w:sz w:val="16"/>
      <w:szCs w:val="16"/>
    </w:rPr>
  </w:style>
  <w:style w:type="paragraph" w:customStyle="1" w:styleId="font37">
    <w:name w:val="font37"/>
    <w:basedOn w:val="ab"/>
    <w:rsid w:val="009216C2"/>
    <w:pPr>
      <w:spacing w:before="100" w:beforeAutospacing="1" w:after="100" w:afterAutospacing="1"/>
      <w:ind w:firstLine="0"/>
      <w:jc w:val="left"/>
    </w:pPr>
    <w:rPr>
      <w:rFonts w:ascii="Consolas" w:hAnsi="Consolas" w:cs="Consolas"/>
      <w:color w:val="000000"/>
      <w:sz w:val="16"/>
      <w:szCs w:val="16"/>
    </w:rPr>
  </w:style>
  <w:style w:type="paragraph" w:customStyle="1" w:styleId="xl3602">
    <w:name w:val="xl3602"/>
    <w:basedOn w:val="ab"/>
    <w:rsid w:val="009216C2"/>
    <w:pPr>
      <w:pBdr>
        <w:top w:val="dashed" w:sz="4" w:space="0" w:color="808080"/>
      </w:pBdr>
      <w:shd w:val="clear" w:color="000000" w:fill="8DB4E2"/>
      <w:spacing w:before="100" w:beforeAutospacing="1" w:after="100" w:afterAutospacing="1"/>
      <w:ind w:firstLine="0"/>
      <w:jc w:val="left"/>
      <w:textAlignment w:val="center"/>
    </w:pPr>
    <w:rPr>
      <w:rFonts w:ascii="Consolas" w:hAnsi="Consolas" w:cs="Consolas"/>
      <w:b/>
      <w:bCs/>
    </w:rPr>
  </w:style>
  <w:style w:type="paragraph" w:customStyle="1" w:styleId="xl3603">
    <w:name w:val="xl3603"/>
    <w:basedOn w:val="ab"/>
    <w:rsid w:val="009216C2"/>
    <w:pPr>
      <w:pBdr>
        <w:top w:val="dashed" w:sz="4" w:space="0" w:color="808080"/>
        <w:right w:val="dashed" w:sz="4" w:space="0" w:color="808080"/>
      </w:pBdr>
      <w:shd w:val="clear" w:color="000000" w:fill="8DB4E2"/>
      <w:spacing w:before="100" w:beforeAutospacing="1" w:after="100" w:afterAutospacing="1"/>
      <w:ind w:firstLine="0"/>
      <w:jc w:val="left"/>
      <w:textAlignment w:val="center"/>
    </w:pPr>
    <w:rPr>
      <w:rFonts w:ascii="Consolas" w:hAnsi="Consolas" w:cs="Consolas"/>
      <w:b/>
      <w:bCs/>
    </w:rPr>
  </w:style>
  <w:style w:type="paragraph" w:customStyle="1" w:styleId="xl3604">
    <w:name w:val="xl3604"/>
    <w:basedOn w:val="ab"/>
    <w:rsid w:val="009216C2"/>
    <w:pPr>
      <w:pBdr>
        <w:top w:val="dashed" w:sz="4" w:space="0" w:color="808080"/>
        <w:left w:val="dashed" w:sz="4" w:space="0" w:color="808080"/>
        <w:bottom w:val="dashed" w:sz="4" w:space="0" w:color="808080"/>
        <w:right w:val="dashed" w:sz="4" w:space="0" w:color="808080"/>
      </w:pBdr>
      <w:spacing w:before="100" w:beforeAutospacing="1" w:after="100" w:afterAutospacing="1"/>
      <w:ind w:firstLine="0"/>
      <w:jc w:val="center"/>
      <w:textAlignment w:val="center"/>
    </w:pPr>
    <w:rPr>
      <w:rFonts w:ascii="Consolas" w:hAnsi="Consolas" w:cs="Consolas"/>
      <w:color w:val="595959"/>
      <w:sz w:val="18"/>
      <w:szCs w:val="18"/>
    </w:rPr>
  </w:style>
  <w:style w:type="paragraph" w:customStyle="1" w:styleId="xl3605">
    <w:name w:val="xl3605"/>
    <w:basedOn w:val="ab"/>
    <w:rsid w:val="009216C2"/>
    <w:pPr>
      <w:pBdr>
        <w:top w:val="single" w:sz="4" w:space="0" w:color="808080"/>
        <w:left w:val="single" w:sz="4" w:space="0" w:color="808080"/>
        <w:bottom w:val="single" w:sz="4" w:space="0" w:color="808080"/>
        <w:right w:val="single" w:sz="4" w:space="0" w:color="808080"/>
      </w:pBdr>
      <w:spacing w:before="100" w:beforeAutospacing="1" w:after="100" w:afterAutospacing="1"/>
      <w:ind w:firstLine="0"/>
      <w:jc w:val="center"/>
      <w:textAlignment w:val="center"/>
    </w:pPr>
    <w:rPr>
      <w:rFonts w:ascii="Consolas" w:hAnsi="Consolas" w:cs="Consolas"/>
      <w:color w:val="0D0D0D"/>
      <w:sz w:val="20"/>
      <w:szCs w:val="20"/>
    </w:rPr>
  </w:style>
  <w:style w:type="paragraph" w:customStyle="1" w:styleId="xl3606">
    <w:name w:val="xl3606"/>
    <w:basedOn w:val="ab"/>
    <w:rsid w:val="009216C2"/>
    <w:pPr>
      <w:pBdr>
        <w:top w:val="single" w:sz="4" w:space="0" w:color="808080"/>
        <w:left w:val="single" w:sz="4" w:space="0" w:color="808080"/>
        <w:right w:val="single" w:sz="4" w:space="0" w:color="808080"/>
      </w:pBdr>
      <w:spacing w:before="100" w:beforeAutospacing="1" w:after="100" w:afterAutospacing="1"/>
      <w:ind w:firstLine="0"/>
      <w:jc w:val="center"/>
      <w:textAlignment w:val="center"/>
    </w:pPr>
    <w:rPr>
      <w:rFonts w:ascii="Consolas" w:hAnsi="Consolas" w:cs="Consolas"/>
      <w:color w:val="0D0D0D"/>
      <w:sz w:val="20"/>
      <w:szCs w:val="20"/>
    </w:rPr>
  </w:style>
  <w:style w:type="paragraph" w:customStyle="1" w:styleId="xl3607">
    <w:name w:val="xl3607"/>
    <w:basedOn w:val="ab"/>
    <w:rsid w:val="009216C2"/>
    <w:pPr>
      <w:pBdr>
        <w:top w:val="single" w:sz="4" w:space="0" w:color="808080"/>
        <w:left w:val="single" w:sz="4" w:space="0" w:color="808080"/>
        <w:bottom w:val="single" w:sz="4" w:space="0" w:color="808080"/>
        <w:right w:val="single" w:sz="4" w:space="0" w:color="808080"/>
      </w:pBdr>
      <w:spacing w:before="100" w:beforeAutospacing="1" w:after="100" w:afterAutospacing="1"/>
      <w:ind w:firstLine="0"/>
      <w:textAlignment w:val="center"/>
    </w:pPr>
    <w:rPr>
      <w:rFonts w:ascii="Consolas" w:hAnsi="Consolas" w:cs="Consolas"/>
      <w:sz w:val="20"/>
      <w:szCs w:val="20"/>
    </w:rPr>
  </w:style>
  <w:style w:type="paragraph" w:customStyle="1" w:styleId="xl3608">
    <w:name w:val="xl3608"/>
    <w:basedOn w:val="ab"/>
    <w:rsid w:val="009216C2"/>
    <w:pPr>
      <w:pBdr>
        <w:top w:val="single" w:sz="4" w:space="0" w:color="808080"/>
        <w:left w:val="single" w:sz="4" w:space="0" w:color="808080"/>
        <w:right w:val="single" w:sz="4" w:space="0" w:color="808080"/>
      </w:pBdr>
      <w:spacing w:before="100" w:beforeAutospacing="1" w:after="100" w:afterAutospacing="1"/>
      <w:ind w:firstLine="0"/>
      <w:textAlignment w:val="center"/>
    </w:pPr>
    <w:rPr>
      <w:rFonts w:ascii="Consolas" w:hAnsi="Consolas" w:cs="Consolas"/>
      <w:sz w:val="20"/>
      <w:szCs w:val="20"/>
    </w:rPr>
  </w:style>
  <w:style w:type="paragraph" w:customStyle="1" w:styleId="xl3609">
    <w:name w:val="xl3609"/>
    <w:basedOn w:val="ab"/>
    <w:rsid w:val="009216C2"/>
    <w:pPr>
      <w:pBdr>
        <w:top w:val="single" w:sz="4" w:space="0" w:color="808080"/>
        <w:left w:val="single" w:sz="4" w:space="0" w:color="808080"/>
        <w:bottom w:val="single" w:sz="4" w:space="0" w:color="808080"/>
        <w:right w:val="single" w:sz="4" w:space="0" w:color="808080"/>
      </w:pBdr>
      <w:spacing w:before="100" w:beforeAutospacing="1" w:after="100" w:afterAutospacing="1"/>
      <w:ind w:firstLine="0"/>
      <w:jc w:val="center"/>
      <w:textAlignment w:val="center"/>
    </w:pPr>
    <w:rPr>
      <w:rFonts w:ascii="Consolas" w:hAnsi="Consolas" w:cs="Consolas"/>
      <w:sz w:val="20"/>
      <w:szCs w:val="20"/>
    </w:rPr>
  </w:style>
  <w:style w:type="paragraph" w:customStyle="1" w:styleId="xl3610">
    <w:name w:val="xl3610"/>
    <w:basedOn w:val="ab"/>
    <w:rsid w:val="009216C2"/>
    <w:pPr>
      <w:pBdr>
        <w:top w:val="single" w:sz="4" w:space="0" w:color="808080"/>
        <w:left w:val="single" w:sz="4" w:space="0" w:color="808080"/>
        <w:right w:val="single" w:sz="4" w:space="0" w:color="808080"/>
      </w:pBdr>
      <w:spacing w:before="100" w:beforeAutospacing="1" w:after="100" w:afterAutospacing="1"/>
      <w:ind w:firstLine="0"/>
      <w:jc w:val="center"/>
      <w:textAlignment w:val="center"/>
    </w:pPr>
    <w:rPr>
      <w:rFonts w:ascii="Consolas" w:hAnsi="Consolas" w:cs="Consolas"/>
      <w:sz w:val="20"/>
      <w:szCs w:val="20"/>
    </w:rPr>
  </w:style>
  <w:style w:type="paragraph" w:customStyle="1" w:styleId="xl3611">
    <w:name w:val="xl3611"/>
    <w:basedOn w:val="ab"/>
    <w:rsid w:val="009216C2"/>
    <w:pPr>
      <w:pBdr>
        <w:top w:val="single" w:sz="4" w:space="0" w:color="808080"/>
        <w:left w:val="single" w:sz="4" w:space="0" w:color="808080"/>
        <w:bottom w:val="single" w:sz="4" w:space="0" w:color="808080"/>
        <w:right w:val="single" w:sz="4" w:space="0" w:color="808080"/>
      </w:pBdr>
      <w:spacing w:before="100" w:beforeAutospacing="1" w:after="100" w:afterAutospacing="1"/>
      <w:ind w:firstLine="0"/>
      <w:jc w:val="center"/>
      <w:textAlignment w:val="center"/>
    </w:pPr>
    <w:rPr>
      <w:rFonts w:ascii="Consolas" w:hAnsi="Consolas" w:cs="Consolas"/>
      <w:sz w:val="20"/>
      <w:szCs w:val="20"/>
    </w:rPr>
  </w:style>
  <w:style w:type="paragraph" w:customStyle="1" w:styleId="xl3612">
    <w:name w:val="xl3612"/>
    <w:basedOn w:val="ab"/>
    <w:rsid w:val="009216C2"/>
    <w:pPr>
      <w:pBdr>
        <w:top w:val="single" w:sz="4" w:space="0" w:color="808080"/>
        <w:left w:val="single" w:sz="4" w:space="0" w:color="808080"/>
        <w:right w:val="single" w:sz="4" w:space="0" w:color="808080"/>
      </w:pBdr>
      <w:spacing w:before="100" w:beforeAutospacing="1" w:after="100" w:afterAutospacing="1"/>
      <w:ind w:firstLine="0"/>
      <w:jc w:val="center"/>
      <w:textAlignment w:val="center"/>
    </w:pPr>
    <w:rPr>
      <w:rFonts w:ascii="Consolas" w:hAnsi="Consolas" w:cs="Consolas"/>
      <w:sz w:val="20"/>
      <w:szCs w:val="20"/>
    </w:rPr>
  </w:style>
  <w:style w:type="paragraph" w:customStyle="1" w:styleId="xl3613">
    <w:name w:val="xl3613"/>
    <w:basedOn w:val="ab"/>
    <w:rsid w:val="009216C2"/>
    <w:pPr>
      <w:pBdr>
        <w:top w:val="single" w:sz="4" w:space="0" w:color="808080"/>
        <w:left w:val="single" w:sz="4" w:space="0" w:color="808080"/>
        <w:bottom w:val="single" w:sz="4" w:space="0" w:color="808080"/>
        <w:right w:val="single" w:sz="4" w:space="0" w:color="808080"/>
      </w:pBdr>
      <w:spacing w:before="100" w:beforeAutospacing="1" w:after="100" w:afterAutospacing="1"/>
      <w:ind w:firstLine="0"/>
      <w:jc w:val="center"/>
      <w:textAlignment w:val="center"/>
    </w:pPr>
    <w:rPr>
      <w:rFonts w:ascii="Consolas" w:hAnsi="Consolas" w:cs="Consolas"/>
      <w:sz w:val="20"/>
      <w:szCs w:val="20"/>
    </w:rPr>
  </w:style>
  <w:style w:type="paragraph" w:customStyle="1" w:styleId="xl3614">
    <w:name w:val="xl3614"/>
    <w:basedOn w:val="ab"/>
    <w:rsid w:val="009216C2"/>
    <w:pPr>
      <w:pBdr>
        <w:top w:val="single" w:sz="4" w:space="0" w:color="808080"/>
        <w:left w:val="single" w:sz="4" w:space="0" w:color="808080"/>
        <w:bottom w:val="single" w:sz="4" w:space="0" w:color="808080"/>
      </w:pBdr>
      <w:spacing w:before="100" w:beforeAutospacing="1" w:after="100" w:afterAutospacing="1"/>
      <w:ind w:firstLine="0"/>
      <w:jc w:val="center"/>
      <w:textAlignment w:val="center"/>
    </w:pPr>
    <w:rPr>
      <w:rFonts w:ascii="Consolas" w:hAnsi="Consolas" w:cs="Consolas"/>
      <w:sz w:val="20"/>
      <w:szCs w:val="20"/>
    </w:rPr>
  </w:style>
  <w:style w:type="paragraph" w:customStyle="1" w:styleId="xl3615">
    <w:name w:val="xl3615"/>
    <w:basedOn w:val="ab"/>
    <w:rsid w:val="009216C2"/>
    <w:pPr>
      <w:pBdr>
        <w:top w:val="single" w:sz="4" w:space="0" w:color="808080"/>
        <w:left w:val="single" w:sz="4" w:space="0" w:color="808080"/>
        <w:right w:val="single" w:sz="4" w:space="0" w:color="808080"/>
      </w:pBdr>
      <w:spacing w:before="100" w:beforeAutospacing="1" w:after="100" w:afterAutospacing="1"/>
      <w:ind w:firstLine="0"/>
      <w:jc w:val="center"/>
      <w:textAlignment w:val="center"/>
    </w:pPr>
    <w:rPr>
      <w:rFonts w:ascii="Consolas" w:hAnsi="Consolas" w:cs="Consolas"/>
      <w:color w:val="3F3F3F"/>
      <w:sz w:val="16"/>
      <w:szCs w:val="16"/>
    </w:rPr>
  </w:style>
  <w:style w:type="paragraph" w:customStyle="1" w:styleId="xl3616">
    <w:name w:val="xl3616"/>
    <w:basedOn w:val="ab"/>
    <w:rsid w:val="009216C2"/>
    <w:pPr>
      <w:pBdr>
        <w:left w:val="single" w:sz="4" w:space="0" w:color="808080"/>
        <w:right w:val="single" w:sz="4" w:space="0" w:color="808080"/>
      </w:pBdr>
      <w:shd w:val="clear" w:color="000000" w:fill="8DB4E2"/>
      <w:spacing w:before="100" w:beforeAutospacing="1" w:after="100" w:afterAutospacing="1"/>
      <w:ind w:firstLine="0"/>
      <w:jc w:val="right"/>
    </w:pPr>
    <w:rPr>
      <w:b/>
      <w:bCs/>
      <w:color w:val="262626"/>
      <w:sz w:val="28"/>
      <w:szCs w:val="28"/>
    </w:rPr>
  </w:style>
  <w:style w:type="paragraph" w:customStyle="1" w:styleId="xl3617">
    <w:name w:val="xl3617"/>
    <w:basedOn w:val="ab"/>
    <w:rsid w:val="009216C2"/>
    <w:pPr>
      <w:pBdr>
        <w:left w:val="single" w:sz="4" w:space="0" w:color="808080"/>
      </w:pBdr>
      <w:shd w:val="clear" w:color="000000" w:fill="8DB4E2"/>
      <w:spacing w:before="100" w:beforeAutospacing="1" w:after="100" w:afterAutospacing="1"/>
      <w:ind w:firstLine="0"/>
      <w:jc w:val="right"/>
    </w:pPr>
    <w:rPr>
      <w:b/>
      <w:bCs/>
      <w:color w:val="262626"/>
      <w:sz w:val="28"/>
      <w:szCs w:val="28"/>
    </w:rPr>
  </w:style>
  <w:style w:type="paragraph" w:customStyle="1" w:styleId="xl3618">
    <w:name w:val="xl3618"/>
    <w:basedOn w:val="ab"/>
    <w:rsid w:val="009216C2"/>
    <w:pPr>
      <w:pBdr>
        <w:top w:val="single" w:sz="4" w:space="0" w:color="FFFFFF"/>
        <w:left w:val="single" w:sz="4" w:space="0" w:color="FFFFFF"/>
        <w:right w:val="single" w:sz="4" w:space="0" w:color="FFFFFF"/>
      </w:pBdr>
      <w:spacing w:before="100" w:beforeAutospacing="1" w:after="100" w:afterAutospacing="1"/>
      <w:ind w:firstLine="0"/>
      <w:jc w:val="right"/>
      <w:textAlignment w:val="center"/>
    </w:pPr>
    <w:rPr>
      <w:rFonts w:ascii="Consolas" w:hAnsi="Consolas" w:cs="Consolas"/>
      <w:b/>
      <w:bCs/>
      <w:color w:val="595959"/>
    </w:rPr>
  </w:style>
  <w:style w:type="paragraph" w:customStyle="1" w:styleId="xl3619">
    <w:name w:val="xl3619"/>
    <w:basedOn w:val="ab"/>
    <w:rsid w:val="009216C2"/>
    <w:pPr>
      <w:pBdr>
        <w:top w:val="single" w:sz="4" w:space="0" w:color="FFFFFF"/>
        <w:left w:val="single" w:sz="4" w:space="0" w:color="FFFFFF"/>
      </w:pBdr>
      <w:spacing w:before="100" w:beforeAutospacing="1" w:after="100" w:afterAutospacing="1"/>
      <w:ind w:firstLine="0"/>
      <w:jc w:val="right"/>
      <w:textAlignment w:val="center"/>
    </w:pPr>
    <w:rPr>
      <w:rFonts w:ascii="Consolas" w:hAnsi="Consolas" w:cs="Consolas"/>
      <w:b/>
      <w:bCs/>
      <w:color w:val="595959"/>
    </w:rPr>
  </w:style>
  <w:style w:type="paragraph" w:customStyle="1" w:styleId="xl3620">
    <w:name w:val="xl3620"/>
    <w:basedOn w:val="ab"/>
    <w:rsid w:val="009216C2"/>
    <w:pPr>
      <w:pBdr>
        <w:top w:val="single" w:sz="4" w:space="0" w:color="808080"/>
        <w:left w:val="single" w:sz="4" w:space="0" w:color="808080"/>
        <w:bottom w:val="single" w:sz="4" w:space="0" w:color="808080"/>
      </w:pBdr>
      <w:shd w:val="clear" w:color="000000" w:fill="8DB4E2"/>
      <w:spacing w:before="100" w:beforeAutospacing="1" w:after="100" w:afterAutospacing="1"/>
      <w:ind w:firstLine="0"/>
      <w:jc w:val="left"/>
      <w:textAlignment w:val="center"/>
    </w:pPr>
    <w:rPr>
      <w:rFonts w:ascii="Consolas" w:hAnsi="Consolas" w:cs="Consolas"/>
      <w:b/>
      <w:bCs/>
    </w:rPr>
  </w:style>
  <w:style w:type="paragraph" w:customStyle="1" w:styleId="xl3621">
    <w:name w:val="xl3621"/>
    <w:basedOn w:val="ab"/>
    <w:rsid w:val="009216C2"/>
    <w:pPr>
      <w:pBdr>
        <w:top w:val="single" w:sz="4" w:space="0" w:color="808080"/>
        <w:bottom w:val="single" w:sz="4" w:space="0" w:color="808080"/>
      </w:pBdr>
      <w:shd w:val="clear" w:color="000000" w:fill="8DB4E2"/>
      <w:spacing w:before="100" w:beforeAutospacing="1" w:after="100" w:afterAutospacing="1"/>
      <w:ind w:firstLine="0"/>
      <w:jc w:val="left"/>
      <w:textAlignment w:val="center"/>
    </w:pPr>
    <w:rPr>
      <w:rFonts w:ascii="Consolas" w:hAnsi="Consolas" w:cs="Consolas"/>
      <w:b/>
      <w:bCs/>
    </w:rPr>
  </w:style>
  <w:style w:type="paragraph" w:customStyle="1" w:styleId="xl3622">
    <w:name w:val="xl3622"/>
    <w:basedOn w:val="ab"/>
    <w:rsid w:val="009216C2"/>
    <w:pPr>
      <w:pBdr>
        <w:top w:val="single" w:sz="4" w:space="0" w:color="808080"/>
        <w:bottom w:val="single" w:sz="4" w:space="0" w:color="808080"/>
        <w:right w:val="single" w:sz="4" w:space="0" w:color="808080"/>
      </w:pBdr>
      <w:shd w:val="clear" w:color="000000" w:fill="8DB4E2"/>
      <w:spacing w:before="100" w:beforeAutospacing="1" w:after="100" w:afterAutospacing="1"/>
      <w:ind w:firstLine="0"/>
      <w:jc w:val="left"/>
      <w:textAlignment w:val="center"/>
    </w:pPr>
    <w:rPr>
      <w:rFonts w:ascii="Consolas" w:hAnsi="Consolas" w:cs="Consolas"/>
      <w:b/>
      <w:bCs/>
    </w:rPr>
  </w:style>
  <w:style w:type="paragraph" w:customStyle="1" w:styleId="xl3623">
    <w:name w:val="xl3623"/>
    <w:basedOn w:val="ab"/>
    <w:rsid w:val="009216C2"/>
    <w:pPr>
      <w:pBdr>
        <w:top w:val="dashed" w:sz="4" w:space="0" w:color="808080"/>
        <w:left w:val="dashed" w:sz="4" w:space="0" w:color="808080"/>
        <w:right w:val="dashed" w:sz="4" w:space="0" w:color="808080"/>
      </w:pBdr>
      <w:shd w:val="clear" w:color="000000" w:fill="E4ECF4"/>
      <w:spacing w:before="100" w:beforeAutospacing="1" w:after="100" w:afterAutospacing="1"/>
      <w:ind w:firstLine="0"/>
      <w:jc w:val="right"/>
      <w:textAlignment w:val="center"/>
    </w:pPr>
    <w:rPr>
      <w:rFonts w:ascii="Consolas" w:hAnsi="Consolas" w:cs="Consolas"/>
      <w:color w:val="0D0D0D"/>
      <w:sz w:val="16"/>
      <w:szCs w:val="16"/>
    </w:rPr>
  </w:style>
  <w:style w:type="paragraph" w:customStyle="1" w:styleId="xl3624">
    <w:name w:val="xl3624"/>
    <w:basedOn w:val="ab"/>
    <w:rsid w:val="009216C2"/>
    <w:pPr>
      <w:pBdr>
        <w:left w:val="dashed" w:sz="4" w:space="0" w:color="808080"/>
        <w:bottom w:val="dashed" w:sz="4" w:space="0" w:color="808080"/>
        <w:right w:val="dashed" w:sz="4" w:space="0" w:color="808080"/>
      </w:pBdr>
      <w:shd w:val="clear" w:color="000000" w:fill="E4ECF4"/>
      <w:spacing w:before="100" w:beforeAutospacing="1" w:after="100" w:afterAutospacing="1"/>
      <w:ind w:firstLine="0"/>
      <w:jc w:val="right"/>
      <w:textAlignment w:val="center"/>
    </w:pPr>
    <w:rPr>
      <w:rFonts w:ascii="Consolas" w:hAnsi="Consolas" w:cs="Consolas"/>
      <w:color w:val="0D0D0D"/>
      <w:sz w:val="16"/>
      <w:szCs w:val="16"/>
    </w:rPr>
  </w:style>
  <w:style w:type="paragraph" w:customStyle="1" w:styleId="xl3625">
    <w:name w:val="xl3625"/>
    <w:basedOn w:val="ab"/>
    <w:rsid w:val="009216C2"/>
    <w:pPr>
      <w:pBdr>
        <w:top w:val="single" w:sz="4" w:space="0" w:color="808080"/>
        <w:left w:val="single" w:sz="4" w:space="0" w:color="808080"/>
        <w:bottom w:val="single" w:sz="4" w:space="0" w:color="808080"/>
      </w:pBdr>
      <w:spacing w:before="100" w:beforeAutospacing="1" w:after="100" w:afterAutospacing="1"/>
      <w:ind w:firstLine="0"/>
      <w:jc w:val="left"/>
      <w:textAlignment w:val="center"/>
    </w:pPr>
    <w:rPr>
      <w:rFonts w:ascii="Consolas" w:hAnsi="Consolas" w:cs="Consolas"/>
      <w:sz w:val="18"/>
      <w:szCs w:val="18"/>
    </w:rPr>
  </w:style>
  <w:style w:type="paragraph" w:customStyle="1" w:styleId="xl3626">
    <w:name w:val="xl3626"/>
    <w:basedOn w:val="ab"/>
    <w:rsid w:val="009216C2"/>
    <w:pPr>
      <w:pBdr>
        <w:top w:val="single" w:sz="4" w:space="0" w:color="808080"/>
        <w:bottom w:val="single" w:sz="4" w:space="0" w:color="808080"/>
        <w:right w:val="single" w:sz="4" w:space="0" w:color="808080"/>
      </w:pBdr>
      <w:spacing w:before="100" w:beforeAutospacing="1" w:after="100" w:afterAutospacing="1"/>
      <w:ind w:firstLine="0"/>
      <w:jc w:val="left"/>
      <w:textAlignment w:val="center"/>
    </w:pPr>
    <w:rPr>
      <w:rFonts w:ascii="Consolas" w:hAnsi="Consolas" w:cs="Consolas"/>
      <w:sz w:val="18"/>
      <w:szCs w:val="18"/>
    </w:rPr>
  </w:style>
  <w:style w:type="paragraph" w:customStyle="1" w:styleId="xl3627">
    <w:name w:val="xl3627"/>
    <w:basedOn w:val="ab"/>
    <w:rsid w:val="009216C2"/>
    <w:pPr>
      <w:pBdr>
        <w:top w:val="single" w:sz="4" w:space="0" w:color="808080"/>
        <w:left w:val="single" w:sz="4" w:space="0" w:color="808080"/>
      </w:pBdr>
      <w:spacing w:before="100" w:beforeAutospacing="1" w:after="100" w:afterAutospacing="1"/>
      <w:ind w:firstLine="0"/>
      <w:textAlignment w:val="center"/>
    </w:pPr>
    <w:rPr>
      <w:rFonts w:ascii="Consolas" w:hAnsi="Consolas" w:cs="Consolas"/>
      <w:color w:val="0D0D0D"/>
      <w:sz w:val="18"/>
      <w:szCs w:val="18"/>
    </w:rPr>
  </w:style>
  <w:style w:type="paragraph" w:customStyle="1" w:styleId="xl3628">
    <w:name w:val="xl3628"/>
    <w:basedOn w:val="ab"/>
    <w:rsid w:val="009216C2"/>
    <w:pPr>
      <w:pBdr>
        <w:top w:val="single" w:sz="4" w:space="0" w:color="808080"/>
        <w:right w:val="single" w:sz="4" w:space="0" w:color="808080"/>
      </w:pBdr>
      <w:spacing w:before="100" w:beforeAutospacing="1" w:after="100" w:afterAutospacing="1"/>
      <w:ind w:firstLine="0"/>
      <w:textAlignment w:val="center"/>
    </w:pPr>
    <w:rPr>
      <w:rFonts w:ascii="Consolas" w:hAnsi="Consolas" w:cs="Consolas"/>
      <w:color w:val="0D0D0D"/>
      <w:sz w:val="18"/>
      <w:szCs w:val="18"/>
    </w:rPr>
  </w:style>
  <w:style w:type="paragraph" w:customStyle="1" w:styleId="xl3629">
    <w:name w:val="xl3629"/>
    <w:basedOn w:val="ab"/>
    <w:rsid w:val="009216C2"/>
    <w:pPr>
      <w:pBdr>
        <w:top w:val="dashed" w:sz="4" w:space="0" w:color="808080"/>
        <w:left w:val="dashed" w:sz="4" w:space="0" w:color="808080"/>
        <w:bottom w:val="dashed" w:sz="4" w:space="0" w:color="808080"/>
      </w:pBdr>
      <w:spacing w:before="100" w:beforeAutospacing="1" w:after="100" w:afterAutospacing="1"/>
      <w:ind w:firstLine="0"/>
      <w:jc w:val="center"/>
      <w:textAlignment w:val="center"/>
    </w:pPr>
    <w:rPr>
      <w:rFonts w:ascii="Consolas" w:hAnsi="Consolas" w:cs="Consolas"/>
      <w:color w:val="0D0D0D"/>
      <w:sz w:val="18"/>
      <w:szCs w:val="18"/>
    </w:rPr>
  </w:style>
  <w:style w:type="paragraph" w:customStyle="1" w:styleId="xl3630">
    <w:name w:val="xl3630"/>
    <w:basedOn w:val="ab"/>
    <w:rsid w:val="009216C2"/>
    <w:pPr>
      <w:pBdr>
        <w:top w:val="dashed" w:sz="4" w:space="0" w:color="808080"/>
        <w:bottom w:val="dashed" w:sz="4" w:space="0" w:color="808080"/>
        <w:right w:val="dashed" w:sz="4" w:space="0" w:color="808080"/>
      </w:pBdr>
      <w:spacing w:before="100" w:beforeAutospacing="1" w:after="100" w:afterAutospacing="1"/>
      <w:ind w:firstLine="0"/>
      <w:jc w:val="center"/>
      <w:textAlignment w:val="center"/>
    </w:pPr>
    <w:rPr>
      <w:rFonts w:ascii="Consolas" w:hAnsi="Consolas" w:cs="Consolas"/>
      <w:color w:val="0D0D0D"/>
      <w:sz w:val="18"/>
      <w:szCs w:val="18"/>
    </w:rPr>
  </w:style>
  <w:style w:type="paragraph" w:customStyle="1" w:styleId="xl3631">
    <w:name w:val="xl3631"/>
    <w:basedOn w:val="ab"/>
    <w:rsid w:val="009216C2"/>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ind w:firstLine="0"/>
      <w:textAlignment w:val="center"/>
    </w:pPr>
    <w:rPr>
      <w:rFonts w:ascii="Consolas" w:hAnsi="Consolas" w:cs="Consolas"/>
      <w:sz w:val="18"/>
      <w:szCs w:val="18"/>
    </w:rPr>
  </w:style>
  <w:style w:type="paragraph" w:customStyle="1" w:styleId="xl3632">
    <w:name w:val="xl3632"/>
    <w:basedOn w:val="ab"/>
    <w:rsid w:val="009216C2"/>
    <w:pPr>
      <w:pBdr>
        <w:top w:val="single" w:sz="4" w:space="0" w:color="808080"/>
        <w:left w:val="single" w:sz="4" w:space="0" w:color="808080"/>
        <w:bottom w:val="single" w:sz="4" w:space="0" w:color="808080"/>
      </w:pBdr>
      <w:shd w:val="clear" w:color="000000" w:fill="EBF6F9"/>
      <w:spacing w:before="100" w:beforeAutospacing="1" w:after="100" w:afterAutospacing="1"/>
      <w:ind w:firstLine="0"/>
      <w:textAlignment w:val="center"/>
    </w:pPr>
    <w:rPr>
      <w:rFonts w:ascii="Consolas" w:hAnsi="Consolas" w:cs="Consolas"/>
      <w:sz w:val="18"/>
      <w:szCs w:val="18"/>
    </w:rPr>
  </w:style>
  <w:style w:type="paragraph" w:customStyle="1" w:styleId="xl3633">
    <w:name w:val="xl3633"/>
    <w:basedOn w:val="ab"/>
    <w:rsid w:val="009216C2"/>
    <w:pPr>
      <w:pBdr>
        <w:top w:val="single" w:sz="4" w:space="0" w:color="808080"/>
        <w:bottom w:val="single" w:sz="4" w:space="0" w:color="808080"/>
        <w:right w:val="single" w:sz="4" w:space="0" w:color="808080"/>
      </w:pBdr>
      <w:shd w:val="clear" w:color="000000" w:fill="EBF6F9"/>
      <w:spacing w:before="100" w:beforeAutospacing="1" w:after="100" w:afterAutospacing="1"/>
      <w:ind w:firstLine="0"/>
      <w:textAlignment w:val="center"/>
    </w:pPr>
    <w:rPr>
      <w:rFonts w:ascii="Consolas" w:hAnsi="Consolas" w:cs="Consolas"/>
      <w:sz w:val="18"/>
      <w:szCs w:val="18"/>
    </w:rPr>
  </w:style>
  <w:style w:type="paragraph" w:customStyle="1" w:styleId="xl3634">
    <w:name w:val="xl3634"/>
    <w:basedOn w:val="ab"/>
    <w:rsid w:val="009216C2"/>
    <w:pPr>
      <w:pBdr>
        <w:top w:val="single" w:sz="4" w:space="0" w:color="808080"/>
        <w:left w:val="single" w:sz="4" w:space="0" w:color="808080"/>
        <w:bottom w:val="single" w:sz="4" w:space="0" w:color="808080"/>
      </w:pBdr>
      <w:spacing w:before="100" w:beforeAutospacing="1" w:after="100" w:afterAutospacing="1"/>
      <w:ind w:firstLine="0"/>
      <w:textAlignment w:val="center"/>
    </w:pPr>
    <w:rPr>
      <w:rFonts w:ascii="Consolas" w:hAnsi="Consolas" w:cs="Consolas"/>
      <w:color w:val="0D0D0D"/>
      <w:sz w:val="18"/>
      <w:szCs w:val="18"/>
    </w:rPr>
  </w:style>
  <w:style w:type="paragraph" w:customStyle="1" w:styleId="xl3635">
    <w:name w:val="xl3635"/>
    <w:basedOn w:val="ab"/>
    <w:rsid w:val="009216C2"/>
    <w:pPr>
      <w:pBdr>
        <w:top w:val="single" w:sz="4" w:space="0" w:color="808080"/>
        <w:bottom w:val="single" w:sz="4" w:space="0" w:color="808080"/>
        <w:right w:val="single" w:sz="4" w:space="0" w:color="808080"/>
      </w:pBdr>
      <w:spacing w:before="100" w:beforeAutospacing="1" w:after="100" w:afterAutospacing="1"/>
      <w:ind w:firstLine="0"/>
      <w:textAlignment w:val="center"/>
    </w:pPr>
    <w:rPr>
      <w:rFonts w:ascii="Consolas" w:hAnsi="Consolas" w:cs="Consolas"/>
      <w:color w:val="0D0D0D"/>
      <w:sz w:val="18"/>
      <w:szCs w:val="18"/>
    </w:rPr>
  </w:style>
  <w:style w:type="paragraph" w:customStyle="1" w:styleId="xl3636">
    <w:name w:val="xl3636"/>
    <w:basedOn w:val="ab"/>
    <w:rsid w:val="009216C2"/>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ind w:firstLine="0"/>
      <w:textAlignment w:val="center"/>
    </w:pPr>
    <w:rPr>
      <w:rFonts w:ascii="Consolas" w:hAnsi="Consolas" w:cs="Consolas"/>
      <w:color w:val="0D0D0D"/>
      <w:sz w:val="18"/>
      <w:szCs w:val="18"/>
    </w:rPr>
  </w:style>
  <w:style w:type="paragraph" w:customStyle="1" w:styleId="xl3637">
    <w:name w:val="xl3637"/>
    <w:basedOn w:val="ab"/>
    <w:rsid w:val="009216C2"/>
    <w:pPr>
      <w:pBdr>
        <w:top w:val="dashed" w:sz="4" w:space="0" w:color="808080"/>
        <w:left w:val="dashed" w:sz="4" w:space="0" w:color="808080"/>
        <w:bottom w:val="dashed" w:sz="4" w:space="0" w:color="808080"/>
      </w:pBdr>
      <w:spacing w:before="100" w:beforeAutospacing="1" w:after="100" w:afterAutospacing="1"/>
      <w:ind w:firstLine="0"/>
      <w:textAlignment w:val="center"/>
    </w:pPr>
    <w:rPr>
      <w:rFonts w:ascii="Consolas" w:hAnsi="Consolas" w:cs="Consolas"/>
      <w:sz w:val="18"/>
      <w:szCs w:val="18"/>
    </w:rPr>
  </w:style>
  <w:style w:type="paragraph" w:customStyle="1" w:styleId="xl3638">
    <w:name w:val="xl3638"/>
    <w:basedOn w:val="ab"/>
    <w:rsid w:val="009216C2"/>
    <w:pPr>
      <w:pBdr>
        <w:top w:val="dashed" w:sz="4" w:space="0" w:color="808080"/>
        <w:bottom w:val="dashed" w:sz="4" w:space="0" w:color="808080"/>
        <w:right w:val="dashed" w:sz="4" w:space="0" w:color="808080"/>
      </w:pBdr>
      <w:spacing w:before="100" w:beforeAutospacing="1" w:after="100" w:afterAutospacing="1"/>
      <w:ind w:firstLine="0"/>
      <w:textAlignment w:val="center"/>
    </w:pPr>
    <w:rPr>
      <w:rFonts w:ascii="Consolas" w:hAnsi="Consolas" w:cs="Consolas"/>
      <w:sz w:val="18"/>
      <w:szCs w:val="18"/>
    </w:rPr>
  </w:style>
  <w:style w:type="paragraph" w:customStyle="1" w:styleId="xl3639">
    <w:name w:val="xl3639"/>
    <w:basedOn w:val="ab"/>
    <w:rsid w:val="009216C2"/>
    <w:pPr>
      <w:pBdr>
        <w:top w:val="dashed" w:sz="4" w:space="0" w:color="808080"/>
        <w:left w:val="dashed" w:sz="4" w:space="0" w:color="808080"/>
        <w:bottom w:val="dashed" w:sz="4" w:space="0" w:color="808080"/>
      </w:pBdr>
      <w:spacing w:before="100" w:beforeAutospacing="1" w:after="100" w:afterAutospacing="1"/>
      <w:ind w:firstLine="0"/>
      <w:jc w:val="left"/>
      <w:textAlignment w:val="center"/>
    </w:pPr>
    <w:rPr>
      <w:rFonts w:ascii="Consolas" w:hAnsi="Consolas" w:cs="Consolas"/>
      <w:sz w:val="18"/>
      <w:szCs w:val="18"/>
    </w:rPr>
  </w:style>
  <w:style w:type="paragraph" w:customStyle="1" w:styleId="xl3640">
    <w:name w:val="xl3640"/>
    <w:basedOn w:val="ab"/>
    <w:rsid w:val="009216C2"/>
    <w:pPr>
      <w:pBdr>
        <w:top w:val="dashed" w:sz="4" w:space="0" w:color="808080"/>
        <w:bottom w:val="dashed" w:sz="4" w:space="0" w:color="808080"/>
        <w:right w:val="dashed" w:sz="4" w:space="0" w:color="808080"/>
      </w:pBdr>
      <w:spacing w:before="100" w:beforeAutospacing="1" w:after="100" w:afterAutospacing="1"/>
      <w:ind w:firstLine="0"/>
      <w:jc w:val="left"/>
      <w:textAlignment w:val="center"/>
    </w:pPr>
    <w:rPr>
      <w:rFonts w:ascii="Consolas" w:hAnsi="Consolas" w:cs="Consolas"/>
      <w:sz w:val="18"/>
      <w:szCs w:val="18"/>
    </w:rPr>
  </w:style>
  <w:style w:type="paragraph" w:customStyle="1" w:styleId="xl3641">
    <w:name w:val="xl3641"/>
    <w:basedOn w:val="ab"/>
    <w:rsid w:val="009216C2"/>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ind w:firstLine="0"/>
      <w:textAlignment w:val="center"/>
    </w:pPr>
    <w:rPr>
      <w:rFonts w:ascii="Consolas" w:hAnsi="Consolas" w:cs="Consolas"/>
      <w:color w:val="0D0D0D"/>
      <w:sz w:val="18"/>
      <w:szCs w:val="18"/>
    </w:rPr>
  </w:style>
  <w:style w:type="paragraph" w:customStyle="1" w:styleId="xl3642">
    <w:name w:val="xl3642"/>
    <w:basedOn w:val="ab"/>
    <w:rsid w:val="009216C2"/>
    <w:pPr>
      <w:pBdr>
        <w:top w:val="single" w:sz="4" w:space="0" w:color="808080"/>
        <w:left w:val="single" w:sz="4" w:space="0" w:color="808080"/>
        <w:right w:val="single" w:sz="4" w:space="0" w:color="808080"/>
      </w:pBdr>
      <w:spacing w:before="100" w:beforeAutospacing="1" w:after="100" w:afterAutospacing="1"/>
      <w:ind w:firstLine="0"/>
      <w:jc w:val="center"/>
      <w:textAlignment w:val="center"/>
    </w:pPr>
    <w:rPr>
      <w:b/>
      <w:bCs/>
      <w:color w:val="FFFFFF"/>
      <w:sz w:val="36"/>
      <w:szCs w:val="36"/>
    </w:rPr>
  </w:style>
  <w:style w:type="paragraph" w:customStyle="1" w:styleId="xl3643">
    <w:name w:val="xl3643"/>
    <w:basedOn w:val="ab"/>
    <w:rsid w:val="009216C2"/>
    <w:pPr>
      <w:pBdr>
        <w:top w:val="single" w:sz="4" w:space="0" w:color="808080"/>
        <w:left w:val="single" w:sz="4" w:space="0" w:color="808080"/>
      </w:pBdr>
      <w:spacing w:before="100" w:beforeAutospacing="1" w:after="100" w:afterAutospacing="1"/>
      <w:ind w:firstLine="0"/>
      <w:jc w:val="center"/>
      <w:textAlignment w:val="center"/>
    </w:pPr>
    <w:rPr>
      <w:b/>
      <w:bCs/>
      <w:color w:val="FFFFFF"/>
      <w:sz w:val="36"/>
      <w:szCs w:val="36"/>
    </w:rPr>
  </w:style>
  <w:style w:type="paragraph" w:customStyle="1" w:styleId="xl3644">
    <w:name w:val="xl3644"/>
    <w:basedOn w:val="ab"/>
    <w:rsid w:val="009216C2"/>
    <w:pPr>
      <w:pBdr>
        <w:top w:val="double" w:sz="6" w:space="0" w:color="808080"/>
        <w:left w:val="double" w:sz="6" w:space="0" w:color="808080"/>
      </w:pBdr>
      <w:shd w:val="clear" w:color="000000" w:fill="FFF2CC"/>
      <w:spacing w:before="100" w:beforeAutospacing="1" w:after="100" w:afterAutospacing="1"/>
      <w:ind w:firstLine="0"/>
      <w:jc w:val="left"/>
      <w:textAlignment w:val="center"/>
    </w:pPr>
    <w:rPr>
      <w:rFonts w:ascii="Consolas" w:hAnsi="Consolas" w:cs="Consolas"/>
      <w:b/>
      <w:bCs/>
      <w:color w:val="0D0D0D"/>
      <w:sz w:val="28"/>
      <w:szCs w:val="28"/>
    </w:rPr>
  </w:style>
  <w:style w:type="paragraph" w:customStyle="1" w:styleId="xl3645">
    <w:name w:val="xl3645"/>
    <w:basedOn w:val="ab"/>
    <w:rsid w:val="009216C2"/>
    <w:pPr>
      <w:pBdr>
        <w:top w:val="double" w:sz="6" w:space="0" w:color="808080"/>
      </w:pBdr>
      <w:shd w:val="clear" w:color="000000" w:fill="FFF2CC"/>
      <w:spacing w:before="100" w:beforeAutospacing="1" w:after="100" w:afterAutospacing="1"/>
      <w:ind w:firstLine="0"/>
      <w:jc w:val="left"/>
      <w:textAlignment w:val="center"/>
    </w:pPr>
    <w:rPr>
      <w:rFonts w:ascii="Consolas" w:hAnsi="Consolas" w:cs="Consolas"/>
      <w:b/>
      <w:bCs/>
      <w:color w:val="0D0D0D"/>
      <w:sz w:val="28"/>
      <w:szCs w:val="28"/>
    </w:rPr>
  </w:style>
  <w:style w:type="paragraph" w:customStyle="1" w:styleId="xl3646">
    <w:name w:val="xl3646"/>
    <w:basedOn w:val="ab"/>
    <w:rsid w:val="009216C2"/>
    <w:pPr>
      <w:pBdr>
        <w:top w:val="double" w:sz="6" w:space="0" w:color="808080"/>
        <w:right w:val="double" w:sz="6" w:space="0" w:color="808080"/>
      </w:pBdr>
      <w:shd w:val="clear" w:color="000000" w:fill="FFF2CC"/>
      <w:spacing w:before="100" w:beforeAutospacing="1" w:after="100" w:afterAutospacing="1"/>
      <w:ind w:firstLine="0"/>
      <w:jc w:val="left"/>
      <w:textAlignment w:val="center"/>
    </w:pPr>
    <w:rPr>
      <w:rFonts w:ascii="Consolas" w:hAnsi="Consolas" w:cs="Consolas"/>
      <w:b/>
      <w:bCs/>
      <w:color w:val="0D0D0D"/>
      <w:sz w:val="28"/>
      <w:szCs w:val="28"/>
    </w:rPr>
  </w:style>
  <w:style w:type="paragraph" w:customStyle="1" w:styleId="xl3647">
    <w:name w:val="xl3647"/>
    <w:basedOn w:val="ab"/>
    <w:rsid w:val="009216C2"/>
    <w:pPr>
      <w:pBdr>
        <w:left w:val="double" w:sz="6" w:space="0" w:color="808080"/>
        <w:bottom w:val="double" w:sz="6" w:space="0" w:color="808080"/>
      </w:pBdr>
      <w:shd w:val="clear" w:color="000000" w:fill="FFF2CC"/>
      <w:spacing w:before="100" w:beforeAutospacing="1" w:after="100" w:afterAutospacing="1"/>
      <w:ind w:firstLine="0"/>
      <w:jc w:val="left"/>
      <w:textAlignment w:val="center"/>
    </w:pPr>
    <w:rPr>
      <w:rFonts w:ascii="Consolas" w:hAnsi="Consolas" w:cs="Consolas"/>
      <w:b/>
      <w:bCs/>
      <w:color w:val="0D0D0D"/>
      <w:sz w:val="28"/>
      <w:szCs w:val="28"/>
    </w:rPr>
  </w:style>
  <w:style w:type="paragraph" w:customStyle="1" w:styleId="xl3648">
    <w:name w:val="xl3648"/>
    <w:basedOn w:val="ab"/>
    <w:rsid w:val="009216C2"/>
    <w:pPr>
      <w:pBdr>
        <w:bottom w:val="double" w:sz="6" w:space="0" w:color="808080"/>
      </w:pBdr>
      <w:shd w:val="clear" w:color="000000" w:fill="FFF2CC"/>
      <w:spacing w:before="100" w:beforeAutospacing="1" w:after="100" w:afterAutospacing="1"/>
      <w:ind w:firstLine="0"/>
      <w:jc w:val="left"/>
      <w:textAlignment w:val="center"/>
    </w:pPr>
    <w:rPr>
      <w:rFonts w:ascii="Consolas" w:hAnsi="Consolas" w:cs="Consolas"/>
      <w:b/>
      <w:bCs/>
      <w:color w:val="0D0D0D"/>
      <w:sz w:val="28"/>
      <w:szCs w:val="28"/>
    </w:rPr>
  </w:style>
  <w:style w:type="paragraph" w:customStyle="1" w:styleId="xl3649">
    <w:name w:val="xl3649"/>
    <w:basedOn w:val="ab"/>
    <w:rsid w:val="009216C2"/>
    <w:pPr>
      <w:pBdr>
        <w:bottom w:val="double" w:sz="6" w:space="0" w:color="808080"/>
        <w:right w:val="double" w:sz="6" w:space="0" w:color="808080"/>
      </w:pBdr>
      <w:shd w:val="clear" w:color="000000" w:fill="FFF2CC"/>
      <w:spacing w:before="100" w:beforeAutospacing="1" w:after="100" w:afterAutospacing="1"/>
      <w:ind w:firstLine="0"/>
      <w:jc w:val="left"/>
      <w:textAlignment w:val="center"/>
    </w:pPr>
    <w:rPr>
      <w:rFonts w:ascii="Consolas" w:hAnsi="Consolas" w:cs="Consolas"/>
      <w:b/>
      <w:bCs/>
      <w:color w:val="0D0D0D"/>
      <w:sz w:val="28"/>
      <w:szCs w:val="28"/>
    </w:rPr>
  </w:style>
  <w:style w:type="paragraph" w:customStyle="1" w:styleId="xl3650">
    <w:name w:val="xl3650"/>
    <w:basedOn w:val="ab"/>
    <w:rsid w:val="009216C2"/>
    <w:pPr>
      <w:pBdr>
        <w:top w:val="double" w:sz="6" w:space="0" w:color="808080"/>
        <w:bottom w:val="dashed" w:sz="4" w:space="0" w:color="808080"/>
      </w:pBdr>
      <w:shd w:val="clear" w:color="000000" w:fill="FFF2CC"/>
      <w:spacing w:before="100" w:beforeAutospacing="1" w:after="100" w:afterAutospacing="1"/>
      <w:ind w:firstLine="0"/>
      <w:jc w:val="center"/>
      <w:textAlignment w:val="top"/>
    </w:pPr>
    <w:rPr>
      <w:rFonts w:ascii="Consolas" w:hAnsi="Consolas" w:cs="Consolas"/>
      <w:b/>
      <w:bCs/>
      <w:color w:val="0D0D0D"/>
    </w:rPr>
  </w:style>
  <w:style w:type="paragraph" w:customStyle="1" w:styleId="xl3651">
    <w:name w:val="xl3651"/>
    <w:basedOn w:val="ab"/>
    <w:rsid w:val="009216C2"/>
    <w:pPr>
      <w:pBdr>
        <w:top w:val="double" w:sz="6" w:space="0" w:color="808080"/>
        <w:bottom w:val="dashed" w:sz="4" w:space="0" w:color="808080"/>
        <w:right w:val="double" w:sz="6" w:space="0" w:color="808080"/>
      </w:pBdr>
      <w:shd w:val="clear" w:color="000000" w:fill="FFF2CC"/>
      <w:spacing w:before="100" w:beforeAutospacing="1" w:after="100" w:afterAutospacing="1"/>
      <w:ind w:firstLine="0"/>
      <w:jc w:val="center"/>
      <w:textAlignment w:val="top"/>
    </w:pPr>
    <w:rPr>
      <w:rFonts w:ascii="Consolas" w:hAnsi="Consolas" w:cs="Consolas"/>
      <w:b/>
      <w:bCs/>
      <w:color w:val="0D0D0D"/>
    </w:rPr>
  </w:style>
  <w:style w:type="paragraph" w:customStyle="1" w:styleId="xl3652">
    <w:name w:val="xl3652"/>
    <w:basedOn w:val="ab"/>
    <w:rsid w:val="009216C2"/>
    <w:pPr>
      <w:pBdr>
        <w:top w:val="dashed" w:sz="4" w:space="0" w:color="808080"/>
        <w:bottom w:val="double" w:sz="6" w:space="0" w:color="808080"/>
      </w:pBdr>
      <w:shd w:val="clear" w:color="000000" w:fill="FFFF00"/>
      <w:spacing w:before="100" w:beforeAutospacing="1" w:after="100" w:afterAutospacing="1"/>
      <w:ind w:firstLine="0"/>
      <w:jc w:val="center"/>
      <w:textAlignment w:val="center"/>
    </w:pPr>
    <w:rPr>
      <w:rFonts w:ascii="Consolas" w:hAnsi="Consolas" w:cs="Consolas"/>
      <w:b/>
      <w:bCs/>
      <w:color w:val="262626"/>
      <w:sz w:val="28"/>
      <w:szCs w:val="28"/>
    </w:rPr>
  </w:style>
  <w:style w:type="paragraph" w:customStyle="1" w:styleId="xl3653">
    <w:name w:val="xl3653"/>
    <w:basedOn w:val="ab"/>
    <w:rsid w:val="009216C2"/>
    <w:pPr>
      <w:pBdr>
        <w:top w:val="dashed" w:sz="4" w:space="0" w:color="808080"/>
        <w:bottom w:val="double" w:sz="6" w:space="0" w:color="808080"/>
        <w:right w:val="double" w:sz="6" w:space="0" w:color="808080"/>
      </w:pBdr>
      <w:shd w:val="clear" w:color="000000" w:fill="FFFF00"/>
      <w:spacing w:before="100" w:beforeAutospacing="1" w:after="100" w:afterAutospacing="1"/>
      <w:ind w:firstLine="0"/>
      <w:jc w:val="center"/>
      <w:textAlignment w:val="center"/>
    </w:pPr>
    <w:rPr>
      <w:rFonts w:ascii="Consolas" w:hAnsi="Consolas" w:cs="Consolas"/>
      <w:b/>
      <w:bCs/>
      <w:color w:val="262626"/>
      <w:sz w:val="28"/>
      <w:szCs w:val="28"/>
    </w:rPr>
  </w:style>
  <w:style w:type="paragraph" w:customStyle="1" w:styleId="xl3654">
    <w:name w:val="xl3654"/>
    <w:basedOn w:val="ab"/>
    <w:rsid w:val="009216C2"/>
    <w:pPr>
      <w:pBdr>
        <w:top w:val="double" w:sz="6" w:space="0" w:color="808080"/>
        <w:left w:val="double" w:sz="6" w:space="0" w:color="808080"/>
      </w:pBdr>
      <w:shd w:val="clear" w:color="000000" w:fill="8DB4E2"/>
      <w:spacing w:before="100" w:beforeAutospacing="1" w:after="100" w:afterAutospacing="1"/>
      <w:ind w:firstLine="0"/>
      <w:jc w:val="left"/>
      <w:textAlignment w:val="center"/>
    </w:pPr>
    <w:rPr>
      <w:rFonts w:ascii="Consolas" w:hAnsi="Consolas" w:cs="Consolas"/>
      <w:b/>
      <w:bCs/>
      <w:color w:val="262626"/>
      <w:sz w:val="28"/>
      <w:szCs w:val="28"/>
    </w:rPr>
  </w:style>
  <w:style w:type="paragraph" w:customStyle="1" w:styleId="xl3655">
    <w:name w:val="xl3655"/>
    <w:basedOn w:val="ab"/>
    <w:rsid w:val="009216C2"/>
    <w:pPr>
      <w:pBdr>
        <w:top w:val="double" w:sz="6" w:space="0" w:color="808080"/>
      </w:pBdr>
      <w:shd w:val="clear" w:color="000000" w:fill="8DB4E2"/>
      <w:spacing w:before="100" w:beforeAutospacing="1" w:after="100" w:afterAutospacing="1"/>
      <w:ind w:firstLine="0"/>
      <w:jc w:val="left"/>
      <w:textAlignment w:val="center"/>
    </w:pPr>
    <w:rPr>
      <w:rFonts w:ascii="Consolas" w:hAnsi="Consolas" w:cs="Consolas"/>
      <w:b/>
      <w:bCs/>
      <w:color w:val="262626"/>
      <w:sz w:val="28"/>
      <w:szCs w:val="28"/>
    </w:rPr>
  </w:style>
  <w:style w:type="paragraph" w:customStyle="1" w:styleId="xl3656">
    <w:name w:val="xl3656"/>
    <w:basedOn w:val="ab"/>
    <w:rsid w:val="009216C2"/>
    <w:pPr>
      <w:pBdr>
        <w:left w:val="double" w:sz="6" w:space="0" w:color="808080"/>
        <w:bottom w:val="double" w:sz="6" w:space="0" w:color="808080"/>
      </w:pBdr>
      <w:shd w:val="clear" w:color="000000" w:fill="8DB4E2"/>
      <w:spacing w:before="100" w:beforeAutospacing="1" w:after="100" w:afterAutospacing="1"/>
      <w:ind w:firstLine="0"/>
      <w:jc w:val="left"/>
      <w:textAlignment w:val="center"/>
    </w:pPr>
    <w:rPr>
      <w:rFonts w:ascii="Consolas" w:hAnsi="Consolas" w:cs="Consolas"/>
      <w:b/>
      <w:bCs/>
      <w:color w:val="262626"/>
      <w:sz w:val="28"/>
      <w:szCs w:val="28"/>
    </w:rPr>
  </w:style>
  <w:style w:type="paragraph" w:customStyle="1" w:styleId="xl3657">
    <w:name w:val="xl3657"/>
    <w:basedOn w:val="ab"/>
    <w:rsid w:val="009216C2"/>
    <w:pPr>
      <w:pBdr>
        <w:bottom w:val="double" w:sz="6" w:space="0" w:color="808080"/>
      </w:pBdr>
      <w:shd w:val="clear" w:color="000000" w:fill="8DB4E2"/>
      <w:spacing w:before="100" w:beforeAutospacing="1" w:after="100" w:afterAutospacing="1"/>
      <w:ind w:firstLine="0"/>
      <w:jc w:val="left"/>
      <w:textAlignment w:val="center"/>
    </w:pPr>
    <w:rPr>
      <w:rFonts w:ascii="Consolas" w:hAnsi="Consolas" w:cs="Consolas"/>
      <w:b/>
      <w:bCs/>
      <w:color w:val="262626"/>
      <w:sz w:val="28"/>
      <w:szCs w:val="28"/>
    </w:rPr>
  </w:style>
  <w:style w:type="paragraph" w:customStyle="1" w:styleId="xl3658">
    <w:name w:val="xl3658"/>
    <w:basedOn w:val="ab"/>
    <w:rsid w:val="009216C2"/>
    <w:pPr>
      <w:pBdr>
        <w:top w:val="dashed" w:sz="4" w:space="0" w:color="16365C"/>
        <w:bottom w:val="double" w:sz="6" w:space="0" w:color="16365C"/>
      </w:pBdr>
      <w:shd w:val="clear" w:color="000000" w:fill="FFFF00"/>
      <w:spacing w:before="100" w:beforeAutospacing="1" w:after="100" w:afterAutospacing="1"/>
      <w:ind w:firstLine="0"/>
      <w:jc w:val="center"/>
      <w:textAlignment w:val="center"/>
    </w:pPr>
    <w:rPr>
      <w:rFonts w:ascii="Consolas" w:hAnsi="Consolas" w:cs="Consolas"/>
      <w:b/>
      <w:bCs/>
      <w:color w:val="16365C"/>
      <w:sz w:val="28"/>
      <w:szCs w:val="28"/>
    </w:rPr>
  </w:style>
  <w:style w:type="paragraph" w:customStyle="1" w:styleId="xl3659">
    <w:name w:val="xl3659"/>
    <w:basedOn w:val="ab"/>
    <w:rsid w:val="009216C2"/>
    <w:pPr>
      <w:pBdr>
        <w:top w:val="dashed" w:sz="4" w:space="0" w:color="16365C"/>
        <w:bottom w:val="double" w:sz="6" w:space="0" w:color="16365C"/>
        <w:right w:val="double" w:sz="6" w:space="0" w:color="16365C"/>
      </w:pBdr>
      <w:shd w:val="clear" w:color="000000" w:fill="FFFF00"/>
      <w:spacing w:before="100" w:beforeAutospacing="1" w:after="100" w:afterAutospacing="1"/>
      <w:ind w:firstLine="0"/>
      <w:jc w:val="center"/>
      <w:textAlignment w:val="center"/>
    </w:pPr>
    <w:rPr>
      <w:rFonts w:ascii="Consolas" w:hAnsi="Consolas" w:cs="Consolas"/>
      <w:b/>
      <w:bCs/>
      <w:color w:val="16365C"/>
      <w:sz w:val="28"/>
      <w:szCs w:val="28"/>
    </w:rPr>
  </w:style>
  <w:style w:type="paragraph" w:customStyle="1" w:styleId="xl3660">
    <w:name w:val="xl3660"/>
    <w:basedOn w:val="ab"/>
    <w:rsid w:val="009216C2"/>
    <w:pPr>
      <w:pBdr>
        <w:top w:val="double" w:sz="6" w:space="0" w:color="16365C"/>
      </w:pBdr>
      <w:shd w:val="clear" w:color="000000" w:fill="8DB4E2"/>
      <w:spacing w:before="100" w:beforeAutospacing="1" w:after="100" w:afterAutospacing="1"/>
      <w:ind w:firstLine="0"/>
      <w:jc w:val="center"/>
      <w:textAlignment w:val="center"/>
    </w:pPr>
    <w:rPr>
      <w:rFonts w:ascii="Consolas" w:hAnsi="Consolas" w:cs="Consolas"/>
      <w:b/>
      <w:bCs/>
      <w:color w:val="262626"/>
    </w:rPr>
  </w:style>
  <w:style w:type="paragraph" w:customStyle="1" w:styleId="xl3661">
    <w:name w:val="xl3661"/>
    <w:basedOn w:val="ab"/>
    <w:rsid w:val="009216C2"/>
    <w:pPr>
      <w:pBdr>
        <w:top w:val="double" w:sz="6" w:space="0" w:color="16365C"/>
        <w:right w:val="double" w:sz="6" w:space="0" w:color="16365C"/>
      </w:pBdr>
      <w:shd w:val="clear" w:color="000000" w:fill="8DB4E2"/>
      <w:spacing w:before="100" w:beforeAutospacing="1" w:after="100" w:afterAutospacing="1"/>
      <w:ind w:firstLine="0"/>
      <w:jc w:val="center"/>
      <w:textAlignment w:val="center"/>
    </w:pPr>
    <w:rPr>
      <w:rFonts w:ascii="Consolas" w:hAnsi="Consolas" w:cs="Consolas"/>
      <w:b/>
      <w:bCs/>
      <w:color w:val="262626"/>
    </w:rPr>
  </w:style>
  <w:style w:type="paragraph" w:customStyle="1" w:styleId="xl3662">
    <w:name w:val="xl3662"/>
    <w:basedOn w:val="ab"/>
    <w:rsid w:val="009216C2"/>
    <w:pPr>
      <w:pBdr>
        <w:left w:val="single" w:sz="4" w:space="0" w:color="808080"/>
        <w:bottom w:val="single" w:sz="4" w:space="0" w:color="808080"/>
      </w:pBdr>
      <w:shd w:val="clear" w:color="000000" w:fill="B8CCE4"/>
      <w:spacing w:before="100" w:beforeAutospacing="1" w:after="100" w:afterAutospacing="1"/>
      <w:ind w:firstLine="0"/>
      <w:jc w:val="left"/>
      <w:textAlignment w:val="center"/>
    </w:pPr>
    <w:rPr>
      <w:rFonts w:ascii="Consolas" w:hAnsi="Consolas" w:cs="Consolas"/>
      <w:b/>
      <w:bCs/>
      <w:sz w:val="20"/>
      <w:szCs w:val="20"/>
    </w:rPr>
  </w:style>
  <w:style w:type="paragraph" w:customStyle="1" w:styleId="xl3663">
    <w:name w:val="xl3663"/>
    <w:basedOn w:val="ab"/>
    <w:rsid w:val="009216C2"/>
    <w:pPr>
      <w:pBdr>
        <w:bottom w:val="single" w:sz="4" w:space="0" w:color="808080"/>
      </w:pBdr>
      <w:shd w:val="clear" w:color="000000" w:fill="B8CCE4"/>
      <w:spacing w:before="100" w:beforeAutospacing="1" w:after="100" w:afterAutospacing="1"/>
      <w:ind w:firstLine="0"/>
      <w:jc w:val="left"/>
      <w:textAlignment w:val="center"/>
    </w:pPr>
    <w:rPr>
      <w:rFonts w:ascii="Consolas" w:hAnsi="Consolas" w:cs="Consolas"/>
      <w:b/>
      <w:bCs/>
      <w:sz w:val="20"/>
      <w:szCs w:val="20"/>
    </w:rPr>
  </w:style>
  <w:style w:type="paragraph" w:customStyle="1" w:styleId="xl3664">
    <w:name w:val="xl3664"/>
    <w:basedOn w:val="ab"/>
    <w:rsid w:val="009216C2"/>
    <w:pPr>
      <w:pBdr>
        <w:top w:val="dashed" w:sz="4" w:space="0" w:color="366092"/>
        <w:left w:val="double" w:sz="6" w:space="0" w:color="366092"/>
        <w:bottom w:val="double" w:sz="6" w:space="0" w:color="366092"/>
      </w:pBdr>
      <w:shd w:val="clear" w:color="000000" w:fill="FFFF00"/>
      <w:spacing w:before="100" w:beforeAutospacing="1" w:after="100" w:afterAutospacing="1"/>
      <w:ind w:firstLine="0"/>
      <w:jc w:val="center"/>
      <w:textAlignment w:val="center"/>
    </w:pPr>
    <w:rPr>
      <w:rFonts w:ascii="Consolas" w:hAnsi="Consolas" w:cs="Consolas"/>
      <w:b/>
      <w:bCs/>
      <w:color w:val="366092"/>
      <w:sz w:val="28"/>
      <w:szCs w:val="28"/>
    </w:rPr>
  </w:style>
  <w:style w:type="paragraph" w:customStyle="1" w:styleId="xl3665">
    <w:name w:val="xl3665"/>
    <w:basedOn w:val="ab"/>
    <w:rsid w:val="009216C2"/>
    <w:pPr>
      <w:pBdr>
        <w:top w:val="dashed" w:sz="4" w:space="0" w:color="366092"/>
        <w:bottom w:val="double" w:sz="6" w:space="0" w:color="366092"/>
        <w:right w:val="double" w:sz="6" w:space="0" w:color="366092"/>
      </w:pBdr>
      <w:shd w:val="clear" w:color="000000" w:fill="FFFF00"/>
      <w:spacing w:before="100" w:beforeAutospacing="1" w:after="100" w:afterAutospacing="1"/>
      <w:ind w:firstLine="0"/>
      <w:jc w:val="center"/>
      <w:textAlignment w:val="center"/>
    </w:pPr>
    <w:rPr>
      <w:rFonts w:ascii="Consolas" w:hAnsi="Consolas" w:cs="Consolas"/>
      <w:b/>
      <w:bCs/>
      <w:color w:val="366092"/>
      <w:sz w:val="28"/>
      <w:szCs w:val="28"/>
    </w:rPr>
  </w:style>
  <w:style w:type="paragraph" w:customStyle="1" w:styleId="xl3666">
    <w:name w:val="xl3666"/>
    <w:basedOn w:val="ab"/>
    <w:rsid w:val="009216C2"/>
    <w:pPr>
      <w:pBdr>
        <w:top w:val="double" w:sz="6" w:space="0" w:color="366092"/>
        <w:left w:val="double" w:sz="6" w:space="0" w:color="366092"/>
        <w:bottom w:val="dashed" w:sz="4" w:space="0" w:color="366092"/>
      </w:pBdr>
      <w:shd w:val="clear" w:color="000000" w:fill="B8CCE4"/>
      <w:spacing w:before="100" w:beforeAutospacing="1" w:after="100" w:afterAutospacing="1"/>
      <w:ind w:firstLine="0"/>
      <w:jc w:val="center"/>
      <w:textAlignment w:val="center"/>
    </w:pPr>
    <w:rPr>
      <w:rFonts w:ascii="Consolas" w:hAnsi="Consolas" w:cs="Consolas"/>
      <w:b/>
      <w:bCs/>
    </w:rPr>
  </w:style>
  <w:style w:type="paragraph" w:customStyle="1" w:styleId="xl3667">
    <w:name w:val="xl3667"/>
    <w:basedOn w:val="ab"/>
    <w:rsid w:val="009216C2"/>
    <w:pPr>
      <w:pBdr>
        <w:top w:val="double" w:sz="6" w:space="0" w:color="366092"/>
        <w:bottom w:val="dashed" w:sz="4" w:space="0" w:color="366092"/>
        <w:right w:val="double" w:sz="6" w:space="0" w:color="366092"/>
      </w:pBdr>
      <w:shd w:val="clear" w:color="000000" w:fill="B8CCE4"/>
      <w:spacing w:before="100" w:beforeAutospacing="1" w:after="100" w:afterAutospacing="1"/>
      <w:ind w:firstLine="0"/>
      <w:jc w:val="center"/>
      <w:textAlignment w:val="center"/>
    </w:pPr>
    <w:rPr>
      <w:rFonts w:ascii="Consolas" w:hAnsi="Consolas" w:cs="Consolas"/>
      <w:b/>
      <w:bCs/>
    </w:rPr>
  </w:style>
  <w:style w:type="paragraph" w:customStyle="1" w:styleId="xl3668">
    <w:name w:val="xl3668"/>
    <w:basedOn w:val="ab"/>
    <w:rsid w:val="009216C2"/>
    <w:pPr>
      <w:pBdr>
        <w:top w:val="dashed" w:sz="4" w:space="0" w:color="808080"/>
        <w:left w:val="dashed" w:sz="4" w:space="0" w:color="808080"/>
        <w:right w:val="dashed" w:sz="4" w:space="0" w:color="808080"/>
      </w:pBdr>
      <w:shd w:val="clear" w:color="000000" w:fill="E4ECF4"/>
      <w:spacing w:before="100" w:beforeAutospacing="1" w:after="100" w:afterAutospacing="1"/>
      <w:ind w:firstLine="0"/>
      <w:textAlignment w:val="center"/>
    </w:pPr>
    <w:rPr>
      <w:rFonts w:ascii="Consolas" w:hAnsi="Consolas" w:cs="Consolas"/>
      <w:b/>
      <w:bCs/>
      <w:sz w:val="18"/>
      <w:szCs w:val="18"/>
    </w:rPr>
  </w:style>
  <w:style w:type="paragraph" w:customStyle="1" w:styleId="xl3669">
    <w:name w:val="xl3669"/>
    <w:basedOn w:val="ab"/>
    <w:rsid w:val="009216C2"/>
    <w:pPr>
      <w:pBdr>
        <w:left w:val="dashed" w:sz="4" w:space="0" w:color="808080"/>
        <w:bottom w:val="dashed" w:sz="4" w:space="0" w:color="808080"/>
        <w:right w:val="dashed" w:sz="4" w:space="0" w:color="808080"/>
      </w:pBdr>
      <w:shd w:val="clear" w:color="000000" w:fill="E4ECF4"/>
      <w:spacing w:before="100" w:beforeAutospacing="1" w:after="100" w:afterAutospacing="1"/>
      <w:ind w:firstLine="0"/>
      <w:textAlignment w:val="center"/>
    </w:pPr>
    <w:rPr>
      <w:rFonts w:ascii="Consolas" w:hAnsi="Consolas" w:cs="Consolas"/>
      <w:b/>
      <w:bCs/>
      <w:sz w:val="18"/>
      <w:szCs w:val="18"/>
    </w:rPr>
  </w:style>
  <w:style w:type="paragraph" w:customStyle="1" w:styleId="xl3670">
    <w:name w:val="xl3670"/>
    <w:basedOn w:val="ab"/>
    <w:rsid w:val="009216C2"/>
    <w:pPr>
      <w:pBdr>
        <w:top w:val="double" w:sz="6" w:space="0" w:color="808080"/>
        <w:left w:val="double" w:sz="6" w:space="0" w:color="808080"/>
        <w:bottom w:val="double" w:sz="6" w:space="0" w:color="808080"/>
      </w:pBdr>
      <w:shd w:val="clear" w:color="000000" w:fill="B8CCE4"/>
      <w:spacing w:before="100" w:beforeAutospacing="1" w:after="100" w:afterAutospacing="1"/>
      <w:ind w:firstLine="0"/>
      <w:jc w:val="left"/>
      <w:textAlignment w:val="center"/>
    </w:pPr>
    <w:rPr>
      <w:rFonts w:ascii="Consolas" w:hAnsi="Consolas" w:cs="Consolas"/>
      <w:b/>
      <w:bCs/>
      <w:sz w:val="28"/>
      <w:szCs w:val="28"/>
    </w:rPr>
  </w:style>
  <w:style w:type="paragraph" w:customStyle="1" w:styleId="xl3671">
    <w:name w:val="xl3671"/>
    <w:basedOn w:val="ab"/>
    <w:rsid w:val="009216C2"/>
    <w:pPr>
      <w:pBdr>
        <w:top w:val="double" w:sz="6" w:space="0" w:color="808080"/>
        <w:bottom w:val="double" w:sz="6" w:space="0" w:color="808080"/>
      </w:pBdr>
      <w:shd w:val="clear" w:color="000000" w:fill="B8CCE4"/>
      <w:spacing w:before="100" w:beforeAutospacing="1" w:after="100" w:afterAutospacing="1"/>
      <w:ind w:firstLine="0"/>
      <w:jc w:val="left"/>
      <w:textAlignment w:val="center"/>
    </w:pPr>
    <w:rPr>
      <w:rFonts w:ascii="Consolas" w:hAnsi="Consolas" w:cs="Consolas"/>
      <w:b/>
      <w:bCs/>
      <w:sz w:val="28"/>
      <w:szCs w:val="28"/>
    </w:rPr>
  </w:style>
  <w:style w:type="paragraph" w:customStyle="1" w:styleId="xl3672">
    <w:name w:val="xl3672"/>
    <w:basedOn w:val="ab"/>
    <w:rsid w:val="009216C2"/>
    <w:pPr>
      <w:spacing w:before="100" w:beforeAutospacing="1" w:after="100" w:afterAutospacing="1"/>
      <w:ind w:firstLine="0"/>
      <w:jc w:val="left"/>
      <w:textAlignment w:val="center"/>
    </w:pPr>
    <w:rPr>
      <w:rFonts w:ascii="Consolas" w:hAnsi="Consolas" w:cs="Consolas"/>
      <w:color w:val="FF0000"/>
      <w:sz w:val="18"/>
      <w:szCs w:val="18"/>
    </w:rPr>
  </w:style>
  <w:style w:type="paragraph" w:customStyle="1" w:styleId="xl3673">
    <w:name w:val="xl3673"/>
    <w:basedOn w:val="ab"/>
    <w:rsid w:val="009216C2"/>
    <w:pPr>
      <w:spacing w:before="100" w:beforeAutospacing="1" w:after="100" w:afterAutospacing="1"/>
      <w:ind w:firstLine="0"/>
      <w:jc w:val="center"/>
      <w:textAlignment w:val="center"/>
    </w:pPr>
    <w:rPr>
      <w:rFonts w:ascii="Consolas" w:hAnsi="Consolas" w:cs="Consolas"/>
      <w:color w:val="FF0000"/>
    </w:rPr>
  </w:style>
  <w:style w:type="paragraph" w:customStyle="1" w:styleId="xl3674">
    <w:name w:val="xl3674"/>
    <w:basedOn w:val="ab"/>
    <w:rsid w:val="009216C2"/>
    <w:pPr>
      <w:pBdr>
        <w:top w:val="dashed" w:sz="4" w:space="0" w:color="808080"/>
        <w:left w:val="dashed" w:sz="4" w:space="0" w:color="808080"/>
      </w:pBdr>
      <w:shd w:val="clear" w:color="000000" w:fill="E4ECF4"/>
      <w:spacing w:before="100" w:beforeAutospacing="1" w:after="100" w:afterAutospacing="1"/>
      <w:ind w:firstLine="0"/>
      <w:textAlignment w:val="center"/>
    </w:pPr>
    <w:rPr>
      <w:rFonts w:ascii="Consolas" w:hAnsi="Consolas" w:cs="Consolas"/>
      <w:color w:val="0D0D0D"/>
      <w:sz w:val="18"/>
      <w:szCs w:val="18"/>
    </w:rPr>
  </w:style>
  <w:style w:type="paragraph" w:customStyle="1" w:styleId="xl3675">
    <w:name w:val="xl3675"/>
    <w:basedOn w:val="ab"/>
    <w:rsid w:val="009216C2"/>
    <w:pPr>
      <w:pBdr>
        <w:top w:val="dashed" w:sz="4" w:space="0" w:color="808080"/>
        <w:right w:val="dashed" w:sz="4" w:space="0" w:color="808080"/>
      </w:pBdr>
      <w:shd w:val="clear" w:color="000000" w:fill="E4ECF4"/>
      <w:spacing w:before="100" w:beforeAutospacing="1" w:after="100" w:afterAutospacing="1"/>
      <w:ind w:firstLine="0"/>
      <w:textAlignment w:val="center"/>
    </w:pPr>
    <w:rPr>
      <w:rFonts w:ascii="Consolas" w:hAnsi="Consolas" w:cs="Consolas"/>
      <w:color w:val="0D0D0D"/>
      <w:sz w:val="18"/>
      <w:szCs w:val="18"/>
    </w:rPr>
  </w:style>
  <w:style w:type="paragraph" w:customStyle="1" w:styleId="xl3676">
    <w:name w:val="xl3676"/>
    <w:basedOn w:val="ab"/>
    <w:rsid w:val="009216C2"/>
    <w:pPr>
      <w:pBdr>
        <w:left w:val="dashed" w:sz="4" w:space="0" w:color="808080"/>
      </w:pBdr>
      <w:shd w:val="clear" w:color="000000" w:fill="E4ECF4"/>
      <w:spacing w:before="100" w:beforeAutospacing="1" w:after="100" w:afterAutospacing="1"/>
      <w:ind w:firstLine="0"/>
      <w:textAlignment w:val="center"/>
    </w:pPr>
    <w:rPr>
      <w:rFonts w:ascii="Consolas" w:hAnsi="Consolas" w:cs="Consolas"/>
      <w:color w:val="0D0D0D"/>
      <w:sz w:val="18"/>
      <w:szCs w:val="18"/>
    </w:rPr>
  </w:style>
  <w:style w:type="paragraph" w:customStyle="1" w:styleId="xl3677">
    <w:name w:val="xl3677"/>
    <w:basedOn w:val="ab"/>
    <w:rsid w:val="009216C2"/>
    <w:pPr>
      <w:pBdr>
        <w:right w:val="dashed" w:sz="4" w:space="0" w:color="808080"/>
      </w:pBdr>
      <w:shd w:val="clear" w:color="000000" w:fill="E4ECF4"/>
      <w:spacing w:before="100" w:beforeAutospacing="1" w:after="100" w:afterAutospacing="1"/>
      <w:ind w:firstLine="0"/>
      <w:textAlignment w:val="center"/>
    </w:pPr>
    <w:rPr>
      <w:rFonts w:ascii="Consolas" w:hAnsi="Consolas" w:cs="Consolas"/>
      <w:color w:val="0D0D0D"/>
      <w:sz w:val="18"/>
      <w:szCs w:val="18"/>
    </w:rPr>
  </w:style>
  <w:style w:type="paragraph" w:customStyle="1" w:styleId="xl3678">
    <w:name w:val="xl3678"/>
    <w:basedOn w:val="ab"/>
    <w:rsid w:val="009216C2"/>
    <w:pPr>
      <w:pBdr>
        <w:left w:val="dashed" w:sz="4" w:space="0" w:color="808080"/>
        <w:bottom w:val="dashed" w:sz="4" w:space="0" w:color="808080"/>
      </w:pBdr>
      <w:shd w:val="clear" w:color="000000" w:fill="E4ECF4"/>
      <w:spacing w:before="100" w:beforeAutospacing="1" w:after="100" w:afterAutospacing="1"/>
      <w:ind w:firstLine="0"/>
      <w:textAlignment w:val="center"/>
    </w:pPr>
    <w:rPr>
      <w:rFonts w:ascii="Consolas" w:hAnsi="Consolas" w:cs="Consolas"/>
      <w:color w:val="0D0D0D"/>
      <w:sz w:val="18"/>
      <w:szCs w:val="18"/>
    </w:rPr>
  </w:style>
  <w:style w:type="paragraph" w:customStyle="1" w:styleId="xl3679">
    <w:name w:val="xl3679"/>
    <w:basedOn w:val="ab"/>
    <w:rsid w:val="009216C2"/>
    <w:pPr>
      <w:pBdr>
        <w:bottom w:val="dashed" w:sz="4" w:space="0" w:color="808080"/>
        <w:right w:val="dashed" w:sz="4" w:space="0" w:color="808080"/>
      </w:pBdr>
      <w:shd w:val="clear" w:color="000000" w:fill="E4ECF4"/>
      <w:spacing w:before="100" w:beforeAutospacing="1" w:after="100" w:afterAutospacing="1"/>
      <w:ind w:firstLine="0"/>
      <w:textAlignment w:val="center"/>
    </w:pPr>
    <w:rPr>
      <w:rFonts w:ascii="Consolas" w:hAnsi="Consolas" w:cs="Consolas"/>
      <w:color w:val="0D0D0D"/>
      <w:sz w:val="18"/>
      <w:szCs w:val="18"/>
    </w:rPr>
  </w:style>
  <w:style w:type="paragraph" w:customStyle="1" w:styleId="xl3680">
    <w:name w:val="xl3680"/>
    <w:basedOn w:val="ab"/>
    <w:rsid w:val="009216C2"/>
    <w:pPr>
      <w:pBdr>
        <w:top w:val="dashed" w:sz="4" w:space="0" w:color="808080"/>
        <w:left w:val="dashed" w:sz="4" w:space="0" w:color="808080"/>
        <w:bottom w:val="dashed" w:sz="4" w:space="0" w:color="808080"/>
      </w:pBdr>
      <w:spacing w:before="100" w:beforeAutospacing="1" w:after="100" w:afterAutospacing="1"/>
      <w:ind w:firstLine="0"/>
      <w:textAlignment w:val="center"/>
    </w:pPr>
    <w:rPr>
      <w:rFonts w:ascii="Consolas" w:hAnsi="Consolas" w:cs="Consolas"/>
      <w:color w:val="0D0D0D"/>
      <w:sz w:val="18"/>
      <w:szCs w:val="18"/>
    </w:rPr>
  </w:style>
  <w:style w:type="paragraph" w:customStyle="1" w:styleId="xl3681">
    <w:name w:val="xl3681"/>
    <w:basedOn w:val="ab"/>
    <w:rsid w:val="009216C2"/>
    <w:pPr>
      <w:pBdr>
        <w:top w:val="dashed" w:sz="4" w:space="0" w:color="808080"/>
        <w:bottom w:val="dashed" w:sz="4" w:space="0" w:color="808080"/>
        <w:right w:val="dashed" w:sz="4" w:space="0" w:color="808080"/>
      </w:pBdr>
      <w:spacing w:before="100" w:beforeAutospacing="1" w:after="100" w:afterAutospacing="1"/>
      <w:ind w:firstLine="0"/>
      <w:textAlignment w:val="center"/>
    </w:pPr>
    <w:rPr>
      <w:rFonts w:ascii="Consolas" w:hAnsi="Consolas" w:cs="Consolas"/>
      <w:color w:val="0D0D0D"/>
      <w:sz w:val="18"/>
      <w:szCs w:val="18"/>
    </w:rPr>
  </w:style>
  <w:style w:type="paragraph" w:customStyle="1" w:styleId="xl3682">
    <w:name w:val="xl3682"/>
    <w:basedOn w:val="ab"/>
    <w:rsid w:val="009216C2"/>
    <w:pPr>
      <w:pBdr>
        <w:top w:val="double" w:sz="6" w:space="0" w:color="FFFFFF"/>
        <w:left w:val="double" w:sz="6" w:space="0" w:color="FFFFFF"/>
        <w:bottom w:val="double" w:sz="6" w:space="0" w:color="FFFFFF"/>
      </w:pBdr>
      <w:spacing w:before="100" w:beforeAutospacing="1" w:after="100" w:afterAutospacing="1"/>
      <w:ind w:firstLine="0"/>
      <w:jc w:val="center"/>
      <w:textAlignment w:val="center"/>
    </w:pPr>
    <w:rPr>
      <w:rFonts w:ascii="Consolas" w:hAnsi="Consolas" w:cs="Consolas"/>
      <w:b/>
      <w:bCs/>
      <w:color w:val="8C4799"/>
      <w:sz w:val="20"/>
      <w:szCs w:val="20"/>
    </w:rPr>
  </w:style>
  <w:style w:type="paragraph" w:customStyle="1" w:styleId="xl3683">
    <w:name w:val="xl3683"/>
    <w:basedOn w:val="ab"/>
    <w:rsid w:val="009216C2"/>
    <w:pPr>
      <w:pBdr>
        <w:top w:val="double" w:sz="6" w:space="0" w:color="FFFFFF"/>
        <w:bottom w:val="double" w:sz="6" w:space="0" w:color="FFFFFF"/>
      </w:pBdr>
      <w:spacing w:before="100" w:beforeAutospacing="1" w:after="100" w:afterAutospacing="1"/>
      <w:ind w:firstLine="0"/>
      <w:jc w:val="center"/>
      <w:textAlignment w:val="center"/>
    </w:pPr>
    <w:rPr>
      <w:rFonts w:ascii="Consolas" w:hAnsi="Consolas" w:cs="Consolas"/>
      <w:b/>
      <w:bCs/>
      <w:color w:val="8C4799"/>
      <w:sz w:val="20"/>
      <w:szCs w:val="20"/>
    </w:rPr>
  </w:style>
  <w:style w:type="paragraph" w:customStyle="1" w:styleId="xl3684">
    <w:name w:val="xl3684"/>
    <w:basedOn w:val="ab"/>
    <w:rsid w:val="009216C2"/>
    <w:pPr>
      <w:pBdr>
        <w:top w:val="single" w:sz="12" w:space="0" w:color="8C4799"/>
        <w:left w:val="single" w:sz="12" w:space="0" w:color="8C4799"/>
        <w:bottom w:val="single" w:sz="12" w:space="0" w:color="8C4799"/>
      </w:pBdr>
      <w:spacing w:before="100" w:beforeAutospacing="1" w:after="100" w:afterAutospacing="1"/>
      <w:ind w:firstLine="0"/>
      <w:jc w:val="center"/>
      <w:textAlignment w:val="center"/>
    </w:pPr>
    <w:rPr>
      <w:rFonts w:ascii="Consolas" w:hAnsi="Consolas" w:cs="Consolas"/>
      <w:b/>
      <w:bCs/>
      <w:color w:val="8C4799"/>
      <w:sz w:val="28"/>
      <w:szCs w:val="28"/>
    </w:rPr>
  </w:style>
  <w:style w:type="paragraph" w:customStyle="1" w:styleId="xl3685">
    <w:name w:val="xl3685"/>
    <w:basedOn w:val="ab"/>
    <w:rsid w:val="009216C2"/>
    <w:pPr>
      <w:pBdr>
        <w:top w:val="single" w:sz="12" w:space="0" w:color="8C4799"/>
        <w:bottom w:val="single" w:sz="12" w:space="0" w:color="8C4799"/>
      </w:pBdr>
      <w:spacing w:before="100" w:beforeAutospacing="1" w:after="100" w:afterAutospacing="1"/>
      <w:ind w:firstLine="0"/>
      <w:jc w:val="center"/>
      <w:textAlignment w:val="center"/>
    </w:pPr>
    <w:rPr>
      <w:rFonts w:ascii="Consolas" w:hAnsi="Consolas" w:cs="Consolas"/>
      <w:b/>
      <w:bCs/>
      <w:color w:val="8C4799"/>
      <w:sz w:val="28"/>
      <w:szCs w:val="28"/>
    </w:rPr>
  </w:style>
  <w:style w:type="paragraph" w:customStyle="1" w:styleId="xl3686">
    <w:name w:val="xl3686"/>
    <w:basedOn w:val="ab"/>
    <w:rsid w:val="009216C2"/>
    <w:pPr>
      <w:pBdr>
        <w:top w:val="single" w:sz="12" w:space="0" w:color="8C4799"/>
        <w:bottom w:val="single" w:sz="12" w:space="0" w:color="8C4799"/>
        <w:right w:val="single" w:sz="12" w:space="0" w:color="8C4799"/>
      </w:pBdr>
      <w:spacing w:before="100" w:beforeAutospacing="1" w:after="100" w:afterAutospacing="1"/>
      <w:ind w:firstLine="0"/>
      <w:jc w:val="center"/>
      <w:textAlignment w:val="center"/>
    </w:pPr>
    <w:rPr>
      <w:rFonts w:ascii="Consolas" w:hAnsi="Consolas" w:cs="Consolas"/>
      <w:b/>
      <w:bCs/>
      <w:color w:val="8C4799"/>
      <w:sz w:val="28"/>
      <w:szCs w:val="28"/>
    </w:rPr>
  </w:style>
  <w:style w:type="paragraph" w:customStyle="1" w:styleId="xl3687">
    <w:name w:val="xl3687"/>
    <w:basedOn w:val="ab"/>
    <w:rsid w:val="009216C2"/>
    <w:pPr>
      <w:pBdr>
        <w:left w:val="single" w:sz="4" w:space="0" w:color="808080"/>
      </w:pBdr>
      <w:spacing w:before="100" w:beforeAutospacing="1" w:after="100" w:afterAutospacing="1"/>
      <w:ind w:firstLine="0"/>
      <w:jc w:val="left"/>
      <w:textAlignment w:val="center"/>
    </w:pPr>
    <w:rPr>
      <w:rFonts w:ascii="Consolas" w:hAnsi="Consolas" w:cs="Consolas"/>
      <w:color w:val="8C4799"/>
      <w:sz w:val="14"/>
      <w:szCs w:val="14"/>
    </w:rPr>
  </w:style>
  <w:style w:type="paragraph" w:customStyle="1" w:styleId="xl3688">
    <w:name w:val="xl3688"/>
    <w:basedOn w:val="ab"/>
    <w:rsid w:val="009216C2"/>
    <w:pPr>
      <w:spacing w:before="100" w:beforeAutospacing="1" w:after="100" w:afterAutospacing="1"/>
      <w:ind w:firstLine="0"/>
      <w:jc w:val="left"/>
      <w:textAlignment w:val="center"/>
    </w:pPr>
    <w:rPr>
      <w:rFonts w:ascii="Consolas" w:hAnsi="Consolas" w:cs="Consolas"/>
      <w:color w:val="8C4799"/>
      <w:sz w:val="14"/>
      <w:szCs w:val="14"/>
    </w:rPr>
  </w:style>
  <w:style w:type="paragraph" w:customStyle="1" w:styleId="xl3689">
    <w:name w:val="xl3689"/>
    <w:basedOn w:val="ab"/>
    <w:rsid w:val="009216C2"/>
    <w:pPr>
      <w:pBdr>
        <w:right w:val="single" w:sz="4" w:space="0" w:color="BFBFBF"/>
      </w:pBdr>
      <w:spacing w:before="100" w:beforeAutospacing="1" w:after="100" w:afterAutospacing="1"/>
      <w:ind w:firstLine="0"/>
      <w:jc w:val="left"/>
      <w:textAlignment w:val="center"/>
    </w:pPr>
    <w:rPr>
      <w:rFonts w:ascii="Consolas" w:hAnsi="Consolas" w:cs="Consolas"/>
      <w:color w:val="8C4799"/>
      <w:sz w:val="14"/>
      <w:szCs w:val="14"/>
    </w:rPr>
  </w:style>
  <w:style w:type="paragraph" w:customStyle="1" w:styleId="xl3690">
    <w:name w:val="xl3690"/>
    <w:basedOn w:val="ab"/>
    <w:rsid w:val="009216C2"/>
    <w:pPr>
      <w:pBdr>
        <w:left w:val="single" w:sz="4" w:space="0" w:color="808080"/>
        <w:bottom w:val="single" w:sz="4" w:space="0" w:color="808080"/>
      </w:pBdr>
      <w:spacing w:before="100" w:beforeAutospacing="1" w:after="100" w:afterAutospacing="1"/>
      <w:ind w:firstLine="0"/>
      <w:jc w:val="left"/>
      <w:textAlignment w:val="center"/>
    </w:pPr>
    <w:rPr>
      <w:rFonts w:ascii="Consolas" w:hAnsi="Consolas" w:cs="Consolas"/>
      <w:color w:val="8C4799"/>
      <w:sz w:val="14"/>
      <w:szCs w:val="14"/>
    </w:rPr>
  </w:style>
  <w:style w:type="paragraph" w:customStyle="1" w:styleId="xl3691">
    <w:name w:val="xl3691"/>
    <w:basedOn w:val="ab"/>
    <w:rsid w:val="009216C2"/>
    <w:pPr>
      <w:pBdr>
        <w:bottom w:val="single" w:sz="4" w:space="0" w:color="808080"/>
      </w:pBdr>
      <w:spacing w:before="100" w:beforeAutospacing="1" w:after="100" w:afterAutospacing="1"/>
      <w:ind w:firstLine="0"/>
      <w:jc w:val="left"/>
      <w:textAlignment w:val="center"/>
    </w:pPr>
    <w:rPr>
      <w:rFonts w:ascii="Consolas" w:hAnsi="Consolas" w:cs="Consolas"/>
      <w:color w:val="8C4799"/>
      <w:sz w:val="14"/>
      <w:szCs w:val="14"/>
    </w:rPr>
  </w:style>
  <w:style w:type="paragraph" w:customStyle="1" w:styleId="xl3692">
    <w:name w:val="xl3692"/>
    <w:basedOn w:val="ab"/>
    <w:rsid w:val="009216C2"/>
    <w:pPr>
      <w:pBdr>
        <w:bottom w:val="single" w:sz="4" w:space="0" w:color="808080"/>
        <w:right w:val="single" w:sz="4" w:space="0" w:color="BFBFBF"/>
      </w:pBdr>
      <w:spacing w:before="100" w:beforeAutospacing="1" w:after="100" w:afterAutospacing="1"/>
      <w:ind w:firstLine="0"/>
      <w:jc w:val="left"/>
      <w:textAlignment w:val="center"/>
    </w:pPr>
    <w:rPr>
      <w:rFonts w:ascii="Consolas" w:hAnsi="Consolas" w:cs="Consolas"/>
      <w:color w:val="8C4799"/>
      <w:sz w:val="14"/>
      <w:szCs w:val="14"/>
    </w:rPr>
  </w:style>
  <w:style w:type="paragraph" w:customStyle="1" w:styleId="xl3693">
    <w:name w:val="xl3693"/>
    <w:basedOn w:val="ab"/>
    <w:rsid w:val="009216C2"/>
    <w:pPr>
      <w:pBdr>
        <w:left w:val="single" w:sz="4" w:space="0" w:color="808080"/>
        <w:bottom w:val="single" w:sz="4" w:space="0" w:color="808080"/>
      </w:pBdr>
      <w:spacing w:before="100" w:beforeAutospacing="1" w:after="100" w:afterAutospacing="1"/>
      <w:ind w:firstLine="0"/>
      <w:jc w:val="center"/>
      <w:textAlignment w:val="center"/>
    </w:pPr>
    <w:rPr>
      <w:rFonts w:ascii="Consolas" w:hAnsi="Consolas" w:cs="Consolas"/>
      <w:color w:val="595959"/>
      <w:sz w:val="18"/>
      <w:szCs w:val="18"/>
    </w:rPr>
  </w:style>
  <w:style w:type="paragraph" w:customStyle="1" w:styleId="xl3694">
    <w:name w:val="xl3694"/>
    <w:basedOn w:val="ab"/>
    <w:rsid w:val="009216C2"/>
    <w:pPr>
      <w:pBdr>
        <w:bottom w:val="single" w:sz="4" w:space="0" w:color="808080"/>
        <w:right w:val="single" w:sz="4" w:space="0" w:color="808080"/>
      </w:pBdr>
      <w:spacing w:before="100" w:beforeAutospacing="1" w:after="100" w:afterAutospacing="1"/>
      <w:ind w:firstLine="0"/>
      <w:jc w:val="center"/>
      <w:textAlignment w:val="center"/>
    </w:pPr>
    <w:rPr>
      <w:rFonts w:ascii="Consolas" w:hAnsi="Consolas" w:cs="Consolas"/>
      <w:color w:val="595959"/>
      <w:sz w:val="18"/>
      <w:szCs w:val="18"/>
    </w:rPr>
  </w:style>
  <w:style w:type="paragraph" w:customStyle="1" w:styleId="xl3695">
    <w:name w:val="xl3695"/>
    <w:basedOn w:val="ab"/>
    <w:rsid w:val="009216C2"/>
    <w:pPr>
      <w:pBdr>
        <w:bottom w:val="single" w:sz="4" w:space="0" w:color="FFFFFF"/>
      </w:pBdr>
      <w:spacing w:before="100" w:beforeAutospacing="1" w:after="100" w:afterAutospacing="1"/>
      <w:ind w:firstLine="0"/>
      <w:jc w:val="right"/>
    </w:pPr>
    <w:rPr>
      <w:rFonts w:ascii="Consolas" w:hAnsi="Consolas" w:cs="Consolas"/>
      <w:b/>
      <w:bCs/>
      <w:color w:val="595959"/>
      <w:sz w:val="20"/>
      <w:szCs w:val="20"/>
    </w:rPr>
  </w:style>
  <w:style w:type="paragraph" w:customStyle="1" w:styleId="xl3696">
    <w:name w:val="xl3696"/>
    <w:basedOn w:val="ab"/>
    <w:rsid w:val="009216C2"/>
    <w:pPr>
      <w:pBdr>
        <w:top w:val="single" w:sz="4" w:space="0" w:color="FFFFFF"/>
        <w:bottom w:val="single" w:sz="4" w:space="0" w:color="FFFFFF"/>
        <w:right w:val="single" w:sz="4" w:space="0" w:color="FFFFFF"/>
      </w:pBdr>
      <w:spacing w:before="100" w:beforeAutospacing="1" w:after="100" w:afterAutospacing="1"/>
      <w:ind w:firstLine="0"/>
      <w:jc w:val="right"/>
      <w:textAlignment w:val="center"/>
    </w:pPr>
    <w:rPr>
      <w:rFonts w:ascii="Consolas" w:hAnsi="Consolas" w:cs="Consolas"/>
      <w:b/>
      <w:bCs/>
      <w:color w:val="595959"/>
      <w:sz w:val="20"/>
      <w:szCs w:val="20"/>
    </w:rPr>
  </w:style>
  <w:style w:type="paragraph" w:customStyle="1" w:styleId="xl3697">
    <w:name w:val="xl3697"/>
    <w:basedOn w:val="ab"/>
    <w:rsid w:val="009216C2"/>
    <w:pPr>
      <w:pBdr>
        <w:top w:val="single" w:sz="4" w:space="0" w:color="FFFFFF"/>
        <w:left w:val="single" w:sz="4" w:space="0" w:color="FFFFFF"/>
        <w:bottom w:val="single" w:sz="4" w:space="0" w:color="FFFFFF"/>
        <w:right w:val="single" w:sz="4" w:space="0" w:color="FFFFFF"/>
      </w:pBdr>
      <w:spacing w:before="100" w:beforeAutospacing="1" w:after="100" w:afterAutospacing="1"/>
      <w:ind w:firstLine="0"/>
      <w:jc w:val="right"/>
      <w:textAlignment w:val="center"/>
    </w:pPr>
    <w:rPr>
      <w:rFonts w:ascii="Consolas" w:hAnsi="Consolas" w:cs="Consolas"/>
      <w:b/>
      <w:bCs/>
      <w:color w:val="595959"/>
      <w:sz w:val="20"/>
      <w:szCs w:val="20"/>
    </w:rPr>
  </w:style>
  <w:style w:type="paragraph" w:customStyle="1" w:styleId="xl3698">
    <w:name w:val="xl3698"/>
    <w:basedOn w:val="ab"/>
    <w:rsid w:val="009216C2"/>
    <w:pPr>
      <w:pBdr>
        <w:top w:val="single" w:sz="4" w:space="0" w:color="FFFFFF"/>
        <w:left w:val="single" w:sz="4" w:space="0" w:color="FFFFFF"/>
        <w:bottom w:val="single" w:sz="4" w:space="0" w:color="FFFFFF"/>
      </w:pBdr>
      <w:spacing w:before="100" w:beforeAutospacing="1" w:after="100" w:afterAutospacing="1"/>
      <w:ind w:firstLine="0"/>
      <w:jc w:val="right"/>
      <w:textAlignment w:val="center"/>
    </w:pPr>
    <w:rPr>
      <w:rFonts w:ascii="Consolas" w:hAnsi="Consolas" w:cs="Consolas"/>
      <w:b/>
      <w:bCs/>
      <w:color w:val="595959"/>
      <w:sz w:val="20"/>
      <w:szCs w:val="20"/>
    </w:rPr>
  </w:style>
  <w:style w:type="paragraph" w:customStyle="1" w:styleId="xl3699">
    <w:name w:val="xl3699"/>
    <w:basedOn w:val="ab"/>
    <w:rsid w:val="009216C2"/>
    <w:pPr>
      <w:pBdr>
        <w:top w:val="dashed" w:sz="4" w:space="0" w:color="808080"/>
        <w:left w:val="dashed" w:sz="4" w:space="0" w:color="808080"/>
        <w:bottom w:val="dashed" w:sz="4" w:space="0" w:color="808080"/>
      </w:pBdr>
      <w:spacing w:before="100" w:beforeAutospacing="1" w:after="100" w:afterAutospacing="1"/>
      <w:ind w:firstLine="0"/>
      <w:textAlignment w:val="center"/>
    </w:pPr>
    <w:rPr>
      <w:rFonts w:ascii="Consolas" w:hAnsi="Consolas" w:cs="Consolas"/>
      <w:color w:val="0D0D0D"/>
      <w:sz w:val="18"/>
      <w:szCs w:val="18"/>
    </w:rPr>
  </w:style>
  <w:style w:type="paragraph" w:customStyle="1" w:styleId="xl3700">
    <w:name w:val="xl3700"/>
    <w:basedOn w:val="ab"/>
    <w:rsid w:val="009216C2"/>
    <w:pPr>
      <w:pBdr>
        <w:top w:val="dashed" w:sz="4" w:space="0" w:color="808080"/>
        <w:bottom w:val="dashed" w:sz="4" w:space="0" w:color="808080"/>
        <w:right w:val="dashed" w:sz="4" w:space="0" w:color="808080"/>
      </w:pBdr>
      <w:spacing w:before="100" w:beforeAutospacing="1" w:after="100" w:afterAutospacing="1"/>
      <w:ind w:firstLine="0"/>
      <w:textAlignment w:val="center"/>
    </w:pPr>
    <w:rPr>
      <w:rFonts w:ascii="Consolas" w:hAnsi="Consolas" w:cs="Consolas"/>
      <w:color w:val="0D0D0D"/>
      <w:sz w:val="18"/>
      <w:szCs w:val="18"/>
    </w:rPr>
  </w:style>
  <w:style w:type="paragraph" w:customStyle="1" w:styleId="xl3701">
    <w:name w:val="xl3701"/>
    <w:basedOn w:val="ab"/>
    <w:rsid w:val="009216C2"/>
    <w:pPr>
      <w:pBdr>
        <w:top w:val="dashed" w:sz="4" w:space="0" w:color="808080"/>
        <w:left w:val="dashed" w:sz="4" w:space="0" w:color="808080"/>
      </w:pBdr>
      <w:spacing w:before="100" w:beforeAutospacing="1" w:after="100" w:afterAutospacing="1"/>
      <w:ind w:firstLine="0"/>
      <w:textAlignment w:val="center"/>
    </w:pPr>
    <w:rPr>
      <w:rFonts w:ascii="Consolas" w:hAnsi="Consolas" w:cs="Consolas"/>
      <w:color w:val="0D0D0D"/>
      <w:sz w:val="18"/>
      <w:szCs w:val="18"/>
    </w:rPr>
  </w:style>
  <w:style w:type="paragraph" w:customStyle="1" w:styleId="xl3702">
    <w:name w:val="xl3702"/>
    <w:basedOn w:val="ab"/>
    <w:rsid w:val="009216C2"/>
    <w:pPr>
      <w:pBdr>
        <w:top w:val="dashed" w:sz="4" w:space="0" w:color="808080"/>
        <w:right w:val="dashed" w:sz="4" w:space="0" w:color="808080"/>
      </w:pBdr>
      <w:spacing w:before="100" w:beforeAutospacing="1" w:after="100" w:afterAutospacing="1"/>
      <w:ind w:firstLine="0"/>
      <w:textAlignment w:val="center"/>
    </w:pPr>
    <w:rPr>
      <w:rFonts w:ascii="Consolas" w:hAnsi="Consolas" w:cs="Consolas"/>
      <w:color w:val="0D0D0D"/>
      <w:sz w:val="18"/>
      <w:szCs w:val="18"/>
    </w:rPr>
  </w:style>
  <w:style w:type="paragraph" w:customStyle="1" w:styleId="xl3703">
    <w:name w:val="xl3703"/>
    <w:basedOn w:val="ab"/>
    <w:rsid w:val="009216C2"/>
    <w:pPr>
      <w:pBdr>
        <w:top w:val="dashed" w:sz="4" w:space="0" w:color="808080"/>
        <w:left w:val="dashed" w:sz="4" w:space="0" w:color="808080"/>
        <w:bottom w:val="dashed" w:sz="4" w:space="0" w:color="808080"/>
        <w:right w:val="dashed" w:sz="4" w:space="0" w:color="808080"/>
      </w:pBdr>
      <w:spacing w:before="100" w:beforeAutospacing="1" w:after="100" w:afterAutospacing="1"/>
      <w:ind w:firstLine="0"/>
      <w:textAlignment w:val="center"/>
    </w:pPr>
    <w:rPr>
      <w:rFonts w:ascii="Consolas" w:hAnsi="Consolas" w:cs="Consolas"/>
      <w:sz w:val="20"/>
      <w:szCs w:val="20"/>
    </w:rPr>
  </w:style>
  <w:style w:type="paragraph" w:customStyle="1" w:styleId="xl3704">
    <w:name w:val="xl3704"/>
    <w:basedOn w:val="ab"/>
    <w:rsid w:val="009216C2"/>
    <w:pPr>
      <w:pBdr>
        <w:left w:val="dashed" w:sz="4" w:space="0" w:color="808080"/>
        <w:right w:val="dashed" w:sz="4" w:space="0" w:color="808080"/>
      </w:pBdr>
      <w:shd w:val="clear" w:color="000000" w:fill="E4ECF4"/>
      <w:spacing w:before="100" w:beforeAutospacing="1" w:after="100" w:afterAutospacing="1"/>
      <w:ind w:firstLine="0"/>
      <w:jc w:val="right"/>
      <w:textAlignment w:val="center"/>
    </w:pPr>
    <w:rPr>
      <w:rFonts w:ascii="Consolas" w:hAnsi="Consolas" w:cs="Consolas"/>
      <w:color w:val="0D0D0D"/>
      <w:sz w:val="16"/>
      <w:szCs w:val="16"/>
    </w:rPr>
  </w:style>
  <w:style w:type="paragraph" w:customStyle="1" w:styleId="xl3705">
    <w:name w:val="xl3705"/>
    <w:basedOn w:val="ab"/>
    <w:rsid w:val="009216C2"/>
    <w:pPr>
      <w:pBdr>
        <w:left w:val="dashed" w:sz="4" w:space="0" w:color="808080"/>
        <w:right w:val="dashed" w:sz="4" w:space="0" w:color="808080"/>
      </w:pBdr>
      <w:shd w:val="clear" w:color="000000" w:fill="E4ECF4"/>
      <w:spacing w:before="100" w:beforeAutospacing="1" w:after="100" w:afterAutospacing="1"/>
      <w:ind w:firstLine="0"/>
      <w:textAlignment w:val="center"/>
    </w:pPr>
    <w:rPr>
      <w:rFonts w:ascii="Consolas" w:hAnsi="Consolas" w:cs="Consolas"/>
      <w:b/>
      <w:bCs/>
      <w:sz w:val="18"/>
      <w:szCs w:val="18"/>
    </w:rPr>
  </w:style>
  <w:style w:type="paragraph" w:customStyle="1" w:styleId="xl3706">
    <w:name w:val="xl3706"/>
    <w:basedOn w:val="ab"/>
    <w:rsid w:val="009216C2"/>
    <w:pPr>
      <w:pBdr>
        <w:top w:val="single" w:sz="4" w:space="0" w:color="808080"/>
        <w:left w:val="single" w:sz="4" w:space="0" w:color="808080"/>
        <w:bottom w:val="single" w:sz="4" w:space="0" w:color="808080"/>
      </w:pBdr>
      <w:shd w:val="clear" w:color="000000" w:fill="EBF6F9"/>
      <w:spacing w:before="100" w:beforeAutospacing="1" w:after="100" w:afterAutospacing="1"/>
      <w:ind w:firstLine="0"/>
      <w:textAlignment w:val="center"/>
    </w:pPr>
    <w:rPr>
      <w:rFonts w:ascii="Consolas" w:hAnsi="Consolas" w:cs="Consolas"/>
      <w:sz w:val="18"/>
      <w:szCs w:val="18"/>
    </w:rPr>
  </w:style>
  <w:style w:type="paragraph" w:customStyle="1" w:styleId="xl3707">
    <w:name w:val="xl3707"/>
    <w:basedOn w:val="ab"/>
    <w:rsid w:val="009216C2"/>
    <w:pPr>
      <w:pBdr>
        <w:top w:val="single" w:sz="4" w:space="0" w:color="808080"/>
        <w:bottom w:val="single" w:sz="4" w:space="0" w:color="808080"/>
        <w:right w:val="single" w:sz="4" w:space="0" w:color="808080"/>
      </w:pBdr>
      <w:shd w:val="clear" w:color="000000" w:fill="EBF6F9"/>
      <w:spacing w:before="100" w:beforeAutospacing="1" w:after="100" w:afterAutospacing="1"/>
      <w:ind w:firstLine="0"/>
      <w:textAlignment w:val="center"/>
    </w:pPr>
    <w:rPr>
      <w:rFonts w:ascii="Consolas" w:hAnsi="Consolas" w:cs="Consolas"/>
      <w:sz w:val="18"/>
      <w:szCs w:val="18"/>
    </w:rPr>
  </w:style>
  <w:style w:type="paragraph" w:customStyle="1" w:styleId="xl3708">
    <w:name w:val="xl3708"/>
    <w:basedOn w:val="ab"/>
    <w:rsid w:val="009216C2"/>
    <w:pPr>
      <w:pBdr>
        <w:top w:val="double" w:sz="6" w:space="0" w:color="808080"/>
        <w:left w:val="double" w:sz="6" w:space="0" w:color="808080"/>
        <w:bottom w:val="double" w:sz="6" w:space="0" w:color="808080"/>
      </w:pBdr>
      <w:shd w:val="clear" w:color="000000" w:fill="B67CC2"/>
      <w:spacing w:before="100" w:beforeAutospacing="1" w:after="100" w:afterAutospacing="1"/>
      <w:ind w:firstLine="0"/>
      <w:jc w:val="left"/>
      <w:textAlignment w:val="center"/>
    </w:pPr>
    <w:rPr>
      <w:rFonts w:ascii="Consolas" w:hAnsi="Consolas" w:cs="Consolas"/>
      <w:b/>
      <w:bCs/>
      <w:color w:val="0D0D0D"/>
      <w:sz w:val="28"/>
      <w:szCs w:val="28"/>
    </w:rPr>
  </w:style>
  <w:style w:type="paragraph" w:customStyle="1" w:styleId="xl3709">
    <w:name w:val="xl3709"/>
    <w:basedOn w:val="ab"/>
    <w:rsid w:val="009216C2"/>
    <w:pPr>
      <w:pBdr>
        <w:top w:val="double" w:sz="6" w:space="0" w:color="808080"/>
        <w:bottom w:val="double" w:sz="6" w:space="0" w:color="808080"/>
      </w:pBdr>
      <w:shd w:val="clear" w:color="000000" w:fill="B67CC2"/>
      <w:spacing w:before="100" w:beforeAutospacing="1" w:after="100" w:afterAutospacing="1"/>
      <w:ind w:firstLine="0"/>
      <w:jc w:val="left"/>
      <w:textAlignment w:val="center"/>
    </w:pPr>
    <w:rPr>
      <w:rFonts w:ascii="Consolas" w:hAnsi="Consolas" w:cs="Consolas"/>
      <w:b/>
      <w:bCs/>
      <w:color w:val="0D0D0D"/>
      <w:sz w:val="28"/>
      <w:szCs w:val="28"/>
    </w:rPr>
  </w:style>
  <w:style w:type="paragraph" w:customStyle="1" w:styleId="xl3710">
    <w:name w:val="xl3710"/>
    <w:basedOn w:val="ab"/>
    <w:rsid w:val="009216C2"/>
    <w:pPr>
      <w:pBdr>
        <w:top w:val="double" w:sz="6" w:space="0" w:color="808080"/>
        <w:bottom w:val="double" w:sz="6" w:space="0" w:color="808080"/>
        <w:right w:val="double" w:sz="6" w:space="0" w:color="808080"/>
      </w:pBdr>
      <w:shd w:val="clear" w:color="000000" w:fill="B67CC2"/>
      <w:spacing w:before="100" w:beforeAutospacing="1" w:after="100" w:afterAutospacing="1"/>
      <w:ind w:firstLine="0"/>
      <w:jc w:val="left"/>
      <w:textAlignment w:val="center"/>
    </w:pPr>
    <w:rPr>
      <w:rFonts w:ascii="Consolas" w:hAnsi="Consolas" w:cs="Consolas"/>
      <w:b/>
      <w:bCs/>
      <w:color w:val="0D0D0D"/>
      <w:sz w:val="28"/>
      <w:szCs w:val="28"/>
    </w:rPr>
  </w:style>
  <w:style w:type="paragraph" w:customStyle="1" w:styleId="xl3711">
    <w:name w:val="xl3711"/>
    <w:basedOn w:val="ab"/>
    <w:rsid w:val="009216C2"/>
    <w:pPr>
      <w:pBdr>
        <w:top w:val="dashed" w:sz="4" w:space="0" w:color="808080"/>
        <w:left w:val="dashed" w:sz="4" w:space="0" w:color="808080"/>
        <w:bottom w:val="dashed" w:sz="4" w:space="0" w:color="808080"/>
      </w:pBdr>
      <w:spacing w:before="100" w:beforeAutospacing="1" w:after="100" w:afterAutospacing="1"/>
      <w:ind w:firstLine="0"/>
      <w:jc w:val="left"/>
      <w:textAlignment w:val="center"/>
    </w:pPr>
    <w:rPr>
      <w:rFonts w:ascii="Consolas" w:hAnsi="Consolas" w:cs="Consolas"/>
      <w:sz w:val="18"/>
      <w:szCs w:val="18"/>
    </w:rPr>
  </w:style>
  <w:style w:type="paragraph" w:customStyle="1" w:styleId="xl3712">
    <w:name w:val="xl3712"/>
    <w:basedOn w:val="ab"/>
    <w:rsid w:val="009216C2"/>
    <w:pPr>
      <w:pBdr>
        <w:top w:val="dashed" w:sz="4" w:space="0" w:color="808080"/>
        <w:bottom w:val="dashed" w:sz="4" w:space="0" w:color="808080"/>
        <w:right w:val="dashed" w:sz="4" w:space="0" w:color="808080"/>
      </w:pBdr>
      <w:spacing w:before="100" w:beforeAutospacing="1" w:after="100" w:afterAutospacing="1"/>
      <w:ind w:firstLine="0"/>
      <w:jc w:val="left"/>
      <w:textAlignment w:val="center"/>
    </w:pPr>
    <w:rPr>
      <w:rFonts w:ascii="Consolas" w:hAnsi="Consolas" w:cs="Consolas"/>
      <w:sz w:val="18"/>
      <w:szCs w:val="18"/>
    </w:rPr>
  </w:style>
  <w:style w:type="paragraph" w:customStyle="1" w:styleId="xl3713">
    <w:name w:val="xl3713"/>
    <w:basedOn w:val="ab"/>
    <w:rsid w:val="009216C2"/>
    <w:pPr>
      <w:pBdr>
        <w:top w:val="dashed" w:sz="4" w:space="0" w:color="808080"/>
        <w:left w:val="dashed" w:sz="4" w:space="0" w:color="808080"/>
        <w:bottom w:val="dashed" w:sz="4" w:space="0" w:color="808080"/>
      </w:pBdr>
      <w:spacing w:before="100" w:beforeAutospacing="1" w:after="100" w:afterAutospacing="1"/>
      <w:ind w:firstLine="0"/>
      <w:textAlignment w:val="center"/>
    </w:pPr>
    <w:rPr>
      <w:rFonts w:ascii="Consolas" w:hAnsi="Consolas" w:cs="Consolas"/>
      <w:sz w:val="18"/>
      <w:szCs w:val="18"/>
    </w:rPr>
  </w:style>
  <w:style w:type="paragraph" w:customStyle="1" w:styleId="xl3714">
    <w:name w:val="xl3714"/>
    <w:basedOn w:val="ab"/>
    <w:rsid w:val="009216C2"/>
    <w:pPr>
      <w:pBdr>
        <w:top w:val="dashed" w:sz="4" w:space="0" w:color="808080"/>
        <w:bottom w:val="dashed" w:sz="4" w:space="0" w:color="808080"/>
        <w:right w:val="dashed" w:sz="4" w:space="0" w:color="808080"/>
      </w:pBdr>
      <w:spacing w:before="100" w:beforeAutospacing="1" w:after="100" w:afterAutospacing="1"/>
      <w:ind w:firstLine="0"/>
      <w:textAlignment w:val="center"/>
    </w:pPr>
    <w:rPr>
      <w:rFonts w:ascii="Consolas" w:hAnsi="Consolas" w:cs="Consolas"/>
      <w:sz w:val="18"/>
      <w:szCs w:val="18"/>
    </w:rPr>
  </w:style>
  <w:style w:type="paragraph" w:customStyle="1" w:styleId="xl3715">
    <w:name w:val="xl3715"/>
    <w:basedOn w:val="ab"/>
    <w:rsid w:val="009216C2"/>
    <w:pPr>
      <w:pBdr>
        <w:top w:val="dashed" w:sz="4" w:space="0" w:color="808080"/>
        <w:left w:val="dashed" w:sz="4" w:space="0" w:color="808080"/>
        <w:bottom w:val="dashed" w:sz="4" w:space="0" w:color="808080"/>
      </w:pBdr>
      <w:spacing w:before="100" w:beforeAutospacing="1" w:after="100" w:afterAutospacing="1"/>
      <w:ind w:firstLine="0"/>
      <w:jc w:val="center"/>
      <w:textAlignment w:val="center"/>
    </w:pPr>
    <w:rPr>
      <w:rFonts w:ascii="Consolas" w:hAnsi="Consolas" w:cs="Consolas"/>
      <w:sz w:val="20"/>
      <w:szCs w:val="20"/>
    </w:rPr>
  </w:style>
  <w:style w:type="paragraph" w:customStyle="1" w:styleId="xl3716">
    <w:name w:val="xl3716"/>
    <w:basedOn w:val="ab"/>
    <w:rsid w:val="009216C2"/>
    <w:pPr>
      <w:pBdr>
        <w:top w:val="dashed" w:sz="4" w:space="0" w:color="808080"/>
        <w:bottom w:val="dashed" w:sz="4" w:space="0" w:color="808080"/>
        <w:right w:val="dashed" w:sz="4" w:space="0" w:color="808080"/>
      </w:pBdr>
      <w:spacing w:before="100" w:beforeAutospacing="1" w:after="100" w:afterAutospacing="1"/>
      <w:ind w:firstLine="0"/>
      <w:jc w:val="center"/>
      <w:textAlignment w:val="center"/>
    </w:pPr>
    <w:rPr>
      <w:rFonts w:ascii="Consolas" w:hAnsi="Consolas" w:cs="Consolas"/>
      <w:sz w:val="20"/>
      <w:szCs w:val="20"/>
    </w:rPr>
  </w:style>
  <w:style w:type="paragraph" w:customStyle="1" w:styleId="xl3717">
    <w:name w:val="xl3717"/>
    <w:basedOn w:val="ab"/>
    <w:rsid w:val="009216C2"/>
    <w:pPr>
      <w:pBdr>
        <w:top w:val="dashed" w:sz="4" w:space="0" w:color="808080"/>
        <w:left w:val="dashed" w:sz="4" w:space="0" w:color="808080"/>
        <w:bottom w:val="dashed" w:sz="4" w:space="0" w:color="808080"/>
        <w:right w:val="dashed" w:sz="4" w:space="0" w:color="808080"/>
      </w:pBdr>
      <w:shd w:val="clear" w:color="000000" w:fill="B8CCE4"/>
      <w:spacing w:before="100" w:beforeAutospacing="1" w:after="100" w:afterAutospacing="1"/>
      <w:ind w:firstLine="0"/>
      <w:jc w:val="left"/>
      <w:textAlignment w:val="center"/>
    </w:pPr>
    <w:rPr>
      <w:rFonts w:ascii="Consolas" w:hAnsi="Consolas" w:cs="Consolas"/>
      <w:b/>
      <w:bCs/>
      <w:sz w:val="20"/>
      <w:szCs w:val="20"/>
    </w:rPr>
  </w:style>
  <w:style w:type="paragraph" w:customStyle="1" w:styleId="xl3718">
    <w:name w:val="xl3718"/>
    <w:basedOn w:val="ab"/>
    <w:rsid w:val="009216C2"/>
    <w:pPr>
      <w:pBdr>
        <w:left w:val="dashed" w:sz="4" w:space="0" w:color="808080"/>
        <w:bottom w:val="dashed" w:sz="4" w:space="0" w:color="808080"/>
      </w:pBdr>
      <w:spacing w:before="100" w:beforeAutospacing="1" w:after="100" w:afterAutospacing="1"/>
      <w:ind w:firstLine="0"/>
      <w:jc w:val="left"/>
      <w:textAlignment w:val="center"/>
    </w:pPr>
    <w:rPr>
      <w:rFonts w:ascii="Consolas" w:hAnsi="Consolas" w:cs="Consolas"/>
      <w:color w:val="0D0D0D"/>
      <w:sz w:val="18"/>
      <w:szCs w:val="18"/>
    </w:rPr>
  </w:style>
  <w:style w:type="paragraph" w:customStyle="1" w:styleId="xl3719">
    <w:name w:val="xl3719"/>
    <w:basedOn w:val="ab"/>
    <w:rsid w:val="009216C2"/>
    <w:pPr>
      <w:pBdr>
        <w:bottom w:val="dashed" w:sz="4" w:space="0" w:color="808080"/>
        <w:right w:val="dashed" w:sz="4" w:space="0" w:color="808080"/>
      </w:pBdr>
      <w:spacing w:before="100" w:beforeAutospacing="1" w:after="100" w:afterAutospacing="1"/>
      <w:ind w:firstLine="0"/>
      <w:jc w:val="left"/>
      <w:textAlignment w:val="center"/>
    </w:pPr>
    <w:rPr>
      <w:rFonts w:ascii="Consolas" w:hAnsi="Consolas" w:cs="Consolas"/>
      <w:color w:val="0D0D0D"/>
      <w:sz w:val="18"/>
      <w:szCs w:val="18"/>
    </w:rPr>
  </w:style>
  <w:style w:type="paragraph" w:customStyle="1" w:styleId="xl3720">
    <w:name w:val="xl3720"/>
    <w:basedOn w:val="ab"/>
    <w:rsid w:val="009216C2"/>
    <w:pPr>
      <w:pBdr>
        <w:top w:val="dashed" w:sz="4" w:space="0" w:color="808080"/>
        <w:left w:val="dashed" w:sz="4" w:space="0" w:color="808080"/>
        <w:right w:val="dashed" w:sz="4" w:space="0" w:color="808080"/>
      </w:pBdr>
      <w:spacing w:before="100" w:beforeAutospacing="1" w:after="100" w:afterAutospacing="1"/>
      <w:ind w:firstLine="0"/>
      <w:jc w:val="left"/>
      <w:textAlignment w:val="center"/>
    </w:pPr>
    <w:rPr>
      <w:rFonts w:ascii="Consolas" w:hAnsi="Consolas" w:cs="Consolas"/>
      <w:sz w:val="20"/>
      <w:szCs w:val="20"/>
    </w:rPr>
  </w:style>
  <w:style w:type="paragraph" w:customStyle="1" w:styleId="xl3721">
    <w:name w:val="xl3721"/>
    <w:basedOn w:val="ab"/>
    <w:rsid w:val="009216C2"/>
    <w:pPr>
      <w:pBdr>
        <w:left w:val="dashed" w:sz="4" w:space="0" w:color="808080"/>
        <w:bottom w:val="dashed" w:sz="4" w:space="0" w:color="808080"/>
        <w:right w:val="dashed" w:sz="4" w:space="0" w:color="808080"/>
      </w:pBdr>
      <w:spacing w:before="100" w:beforeAutospacing="1" w:after="100" w:afterAutospacing="1"/>
      <w:ind w:firstLine="0"/>
      <w:jc w:val="left"/>
      <w:textAlignment w:val="center"/>
    </w:pPr>
    <w:rPr>
      <w:rFonts w:ascii="Consolas" w:hAnsi="Consolas" w:cs="Consolas"/>
      <w:sz w:val="20"/>
      <w:szCs w:val="20"/>
    </w:rPr>
  </w:style>
  <w:style w:type="paragraph" w:customStyle="1" w:styleId="xl3722">
    <w:name w:val="xl3722"/>
    <w:basedOn w:val="ab"/>
    <w:rsid w:val="009216C2"/>
    <w:pPr>
      <w:pBdr>
        <w:top w:val="dashed" w:sz="4" w:space="0" w:color="808080"/>
        <w:left w:val="dashed" w:sz="4" w:space="0" w:color="808080"/>
        <w:right w:val="dashed" w:sz="4" w:space="0" w:color="808080"/>
      </w:pBdr>
      <w:spacing w:before="100" w:beforeAutospacing="1" w:after="100" w:afterAutospacing="1"/>
      <w:ind w:firstLine="0"/>
      <w:jc w:val="center"/>
      <w:textAlignment w:val="center"/>
    </w:pPr>
    <w:rPr>
      <w:rFonts w:ascii="Consolas" w:hAnsi="Consolas" w:cs="Consolas"/>
      <w:color w:val="0D0D0D"/>
      <w:sz w:val="20"/>
      <w:szCs w:val="20"/>
    </w:rPr>
  </w:style>
  <w:style w:type="paragraph" w:customStyle="1" w:styleId="xl3723">
    <w:name w:val="xl3723"/>
    <w:basedOn w:val="ab"/>
    <w:rsid w:val="009216C2"/>
    <w:pPr>
      <w:pBdr>
        <w:left w:val="dashed" w:sz="4" w:space="0" w:color="808080"/>
        <w:bottom w:val="dashed" w:sz="4" w:space="0" w:color="808080"/>
        <w:right w:val="dashed" w:sz="4" w:space="0" w:color="808080"/>
      </w:pBdr>
      <w:spacing w:before="100" w:beforeAutospacing="1" w:after="100" w:afterAutospacing="1"/>
      <w:ind w:firstLine="0"/>
      <w:jc w:val="center"/>
      <w:textAlignment w:val="center"/>
    </w:pPr>
    <w:rPr>
      <w:rFonts w:ascii="Consolas" w:hAnsi="Consolas" w:cs="Consolas"/>
      <w:color w:val="0D0D0D"/>
      <w:sz w:val="20"/>
      <w:szCs w:val="20"/>
    </w:rPr>
  </w:style>
  <w:style w:type="paragraph" w:customStyle="1" w:styleId="xl3724">
    <w:name w:val="xl3724"/>
    <w:basedOn w:val="ab"/>
    <w:rsid w:val="009216C2"/>
    <w:pPr>
      <w:pBdr>
        <w:top w:val="single" w:sz="4" w:space="0" w:color="808080"/>
        <w:left w:val="single" w:sz="4" w:space="0" w:color="808080"/>
      </w:pBdr>
      <w:shd w:val="clear" w:color="000000" w:fill="DAE7F6"/>
      <w:spacing w:before="100" w:beforeAutospacing="1" w:after="100" w:afterAutospacing="1"/>
      <w:ind w:firstLine="0"/>
      <w:textAlignment w:val="center"/>
    </w:pPr>
    <w:rPr>
      <w:rFonts w:ascii="Consolas" w:hAnsi="Consolas" w:cs="Consolas"/>
      <w:sz w:val="18"/>
      <w:szCs w:val="18"/>
    </w:rPr>
  </w:style>
  <w:style w:type="paragraph" w:customStyle="1" w:styleId="xl3725">
    <w:name w:val="xl3725"/>
    <w:basedOn w:val="ab"/>
    <w:rsid w:val="009216C2"/>
    <w:pPr>
      <w:pBdr>
        <w:top w:val="single" w:sz="4" w:space="0" w:color="808080"/>
        <w:right w:val="single" w:sz="4" w:space="0" w:color="808080"/>
      </w:pBdr>
      <w:shd w:val="clear" w:color="000000" w:fill="DAE7F6"/>
      <w:spacing w:before="100" w:beforeAutospacing="1" w:after="100" w:afterAutospacing="1"/>
      <w:ind w:firstLine="0"/>
      <w:textAlignment w:val="center"/>
    </w:pPr>
    <w:rPr>
      <w:rFonts w:ascii="Consolas" w:hAnsi="Consolas" w:cs="Consolas"/>
      <w:sz w:val="18"/>
      <w:szCs w:val="18"/>
    </w:rPr>
  </w:style>
  <w:style w:type="paragraph" w:customStyle="1" w:styleId="xl3726">
    <w:name w:val="xl3726"/>
    <w:basedOn w:val="ab"/>
    <w:rsid w:val="009216C2"/>
    <w:pPr>
      <w:pBdr>
        <w:left w:val="single" w:sz="4" w:space="0" w:color="808080"/>
      </w:pBdr>
      <w:shd w:val="clear" w:color="000000" w:fill="DAE7F6"/>
      <w:spacing w:before="100" w:beforeAutospacing="1" w:after="100" w:afterAutospacing="1"/>
      <w:ind w:firstLine="0"/>
      <w:textAlignment w:val="center"/>
    </w:pPr>
    <w:rPr>
      <w:rFonts w:ascii="Consolas" w:hAnsi="Consolas" w:cs="Consolas"/>
      <w:sz w:val="18"/>
      <w:szCs w:val="18"/>
    </w:rPr>
  </w:style>
  <w:style w:type="paragraph" w:customStyle="1" w:styleId="xl3727">
    <w:name w:val="xl3727"/>
    <w:basedOn w:val="ab"/>
    <w:rsid w:val="009216C2"/>
    <w:pPr>
      <w:pBdr>
        <w:right w:val="single" w:sz="4" w:space="0" w:color="808080"/>
      </w:pBdr>
      <w:shd w:val="clear" w:color="000000" w:fill="DAE7F6"/>
      <w:spacing w:before="100" w:beforeAutospacing="1" w:after="100" w:afterAutospacing="1"/>
      <w:ind w:firstLine="0"/>
      <w:textAlignment w:val="center"/>
    </w:pPr>
    <w:rPr>
      <w:rFonts w:ascii="Consolas" w:hAnsi="Consolas" w:cs="Consolas"/>
      <w:sz w:val="18"/>
      <w:szCs w:val="18"/>
    </w:rPr>
  </w:style>
  <w:style w:type="paragraph" w:customStyle="1" w:styleId="xl3728">
    <w:name w:val="xl3728"/>
    <w:basedOn w:val="ab"/>
    <w:rsid w:val="009216C2"/>
    <w:pPr>
      <w:pBdr>
        <w:left w:val="single" w:sz="4" w:space="0" w:color="808080"/>
        <w:bottom w:val="single" w:sz="4" w:space="0" w:color="808080"/>
      </w:pBdr>
      <w:shd w:val="clear" w:color="000000" w:fill="DAE7F6"/>
      <w:spacing w:before="100" w:beforeAutospacing="1" w:after="100" w:afterAutospacing="1"/>
      <w:ind w:firstLine="0"/>
      <w:textAlignment w:val="center"/>
    </w:pPr>
    <w:rPr>
      <w:rFonts w:ascii="Consolas" w:hAnsi="Consolas" w:cs="Consolas"/>
      <w:sz w:val="18"/>
      <w:szCs w:val="18"/>
    </w:rPr>
  </w:style>
  <w:style w:type="paragraph" w:customStyle="1" w:styleId="xl3729">
    <w:name w:val="xl3729"/>
    <w:basedOn w:val="ab"/>
    <w:rsid w:val="009216C2"/>
    <w:pPr>
      <w:pBdr>
        <w:bottom w:val="single" w:sz="4" w:space="0" w:color="808080"/>
        <w:right w:val="single" w:sz="4" w:space="0" w:color="808080"/>
      </w:pBdr>
      <w:shd w:val="clear" w:color="000000" w:fill="DAE7F6"/>
      <w:spacing w:before="100" w:beforeAutospacing="1" w:after="100" w:afterAutospacing="1"/>
      <w:ind w:firstLine="0"/>
      <w:textAlignment w:val="center"/>
    </w:pPr>
    <w:rPr>
      <w:rFonts w:ascii="Consolas" w:hAnsi="Consolas" w:cs="Consolas"/>
      <w:sz w:val="18"/>
      <w:szCs w:val="18"/>
    </w:rPr>
  </w:style>
  <w:style w:type="paragraph" w:customStyle="1" w:styleId="xl3730">
    <w:name w:val="xl3730"/>
    <w:basedOn w:val="ab"/>
    <w:rsid w:val="009216C2"/>
    <w:pPr>
      <w:pBdr>
        <w:top w:val="single" w:sz="4" w:space="0" w:color="808080"/>
        <w:left w:val="single" w:sz="4" w:space="0" w:color="808080"/>
        <w:bottom w:val="single" w:sz="4" w:space="0" w:color="808080"/>
      </w:pBdr>
      <w:shd w:val="clear" w:color="000000" w:fill="FFFFFF"/>
      <w:spacing w:before="100" w:beforeAutospacing="1" w:after="100" w:afterAutospacing="1"/>
      <w:ind w:firstLine="0"/>
      <w:jc w:val="center"/>
      <w:textAlignment w:val="center"/>
    </w:pPr>
    <w:rPr>
      <w:rFonts w:ascii="Consolas" w:hAnsi="Consolas" w:cs="Consolas"/>
      <w:sz w:val="18"/>
      <w:szCs w:val="18"/>
    </w:rPr>
  </w:style>
  <w:style w:type="paragraph" w:customStyle="1" w:styleId="xl3731">
    <w:name w:val="xl3731"/>
    <w:basedOn w:val="ab"/>
    <w:rsid w:val="009216C2"/>
    <w:pPr>
      <w:pBdr>
        <w:top w:val="single" w:sz="4" w:space="0" w:color="808080"/>
        <w:bottom w:val="single" w:sz="4" w:space="0" w:color="808080"/>
        <w:right w:val="single" w:sz="4" w:space="0" w:color="808080"/>
      </w:pBdr>
      <w:shd w:val="clear" w:color="000000" w:fill="FFFFFF"/>
      <w:spacing w:before="100" w:beforeAutospacing="1" w:after="100" w:afterAutospacing="1"/>
      <w:ind w:firstLine="0"/>
      <w:jc w:val="center"/>
      <w:textAlignment w:val="center"/>
    </w:pPr>
    <w:rPr>
      <w:rFonts w:ascii="Consolas" w:hAnsi="Consolas" w:cs="Consolas"/>
      <w:sz w:val="18"/>
      <w:szCs w:val="18"/>
    </w:rPr>
  </w:style>
  <w:style w:type="paragraph" w:customStyle="1" w:styleId="xl3732">
    <w:name w:val="xl3732"/>
    <w:basedOn w:val="ab"/>
    <w:rsid w:val="009216C2"/>
    <w:pPr>
      <w:pBdr>
        <w:top w:val="single" w:sz="4" w:space="0" w:color="808080"/>
        <w:left w:val="single" w:sz="4" w:space="0" w:color="808080"/>
        <w:bottom w:val="single" w:sz="4" w:space="0" w:color="808080"/>
      </w:pBdr>
      <w:shd w:val="clear" w:color="000000" w:fill="EBF6F9"/>
      <w:spacing w:before="100" w:beforeAutospacing="1" w:after="100" w:afterAutospacing="1"/>
      <w:ind w:firstLine="0"/>
      <w:jc w:val="center"/>
      <w:textAlignment w:val="center"/>
    </w:pPr>
    <w:rPr>
      <w:rFonts w:ascii="Consolas" w:hAnsi="Consolas" w:cs="Consolas"/>
      <w:b/>
      <w:bCs/>
      <w:color w:val="FF0000"/>
      <w:sz w:val="18"/>
      <w:szCs w:val="18"/>
    </w:rPr>
  </w:style>
  <w:style w:type="paragraph" w:customStyle="1" w:styleId="xl3733">
    <w:name w:val="xl3733"/>
    <w:basedOn w:val="ab"/>
    <w:rsid w:val="009216C2"/>
    <w:pPr>
      <w:pBdr>
        <w:top w:val="single" w:sz="4" w:space="0" w:color="808080"/>
        <w:bottom w:val="single" w:sz="4" w:space="0" w:color="808080"/>
        <w:right w:val="single" w:sz="4" w:space="0" w:color="808080"/>
      </w:pBdr>
      <w:shd w:val="clear" w:color="000000" w:fill="EBF6F9"/>
      <w:spacing w:before="100" w:beforeAutospacing="1" w:after="100" w:afterAutospacing="1"/>
      <w:ind w:firstLine="0"/>
      <w:jc w:val="center"/>
      <w:textAlignment w:val="center"/>
    </w:pPr>
    <w:rPr>
      <w:rFonts w:ascii="Consolas" w:hAnsi="Consolas" w:cs="Consolas"/>
      <w:b/>
      <w:bCs/>
      <w:color w:val="FF0000"/>
      <w:sz w:val="18"/>
      <w:szCs w:val="18"/>
    </w:rPr>
  </w:style>
  <w:style w:type="paragraph" w:customStyle="1" w:styleId="xl3734">
    <w:name w:val="xl3734"/>
    <w:basedOn w:val="ab"/>
    <w:rsid w:val="009216C2"/>
    <w:pPr>
      <w:pBdr>
        <w:top w:val="single" w:sz="4" w:space="0" w:color="808080"/>
        <w:left w:val="single" w:sz="4" w:space="0" w:color="808080"/>
        <w:bottom w:val="single" w:sz="4" w:space="0" w:color="808080"/>
      </w:pBdr>
      <w:shd w:val="clear" w:color="000000" w:fill="EBF6F9"/>
      <w:spacing w:before="100" w:beforeAutospacing="1" w:after="100" w:afterAutospacing="1"/>
      <w:ind w:firstLine="0"/>
      <w:jc w:val="left"/>
      <w:textAlignment w:val="center"/>
    </w:pPr>
    <w:rPr>
      <w:rFonts w:ascii="Consolas" w:hAnsi="Consolas" w:cs="Consolas"/>
      <w:color w:val="FF0000"/>
      <w:sz w:val="16"/>
      <w:szCs w:val="16"/>
    </w:rPr>
  </w:style>
  <w:style w:type="paragraph" w:customStyle="1" w:styleId="xl3735">
    <w:name w:val="xl3735"/>
    <w:basedOn w:val="ab"/>
    <w:rsid w:val="009216C2"/>
    <w:pPr>
      <w:pBdr>
        <w:top w:val="single" w:sz="4" w:space="0" w:color="808080"/>
        <w:bottom w:val="single" w:sz="4" w:space="0" w:color="808080"/>
        <w:right w:val="single" w:sz="4" w:space="0" w:color="808080"/>
      </w:pBdr>
      <w:shd w:val="clear" w:color="000000" w:fill="EBF6F9"/>
      <w:spacing w:before="100" w:beforeAutospacing="1" w:after="100" w:afterAutospacing="1"/>
      <w:ind w:firstLine="0"/>
      <w:jc w:val="left"/>
      <w:textAlignment w:val="center"/>
    </w:pPr>
    <w:rPr>
      <w:rFonts w:ascii="Consolas" w:hAnsi="Consolas" w:cs="Consolas"/>
      <w:color w:val="FF0000"/>
      <w:sz w:val="16"/>
      <w:szCs w:val="16"/>
    </w:rPr>
  </w:style>
  <w:style w:type="paragraph" w:customStyle="1" w:styleId="xl3736">
    <w:name w:val="xl3736"/>
    <w:basedOn w:val="ab"/>
    <w:rsid w:val="009216C2"/>
    <w:pPr>
      <w:pBdr>
        <w:top w:val="dashed" w:sz="4" w:space="0" w:color="808080"/>
        <w:left w:val="dashed" w:sz="4" w:space="0" w:color="808080"/>
        <w:bottom w:val="dashed" w:sz="4" w:space="0" w:color="808080"/>
      </w:pBdr>
      <w:spacing w:before="100" w:beforeAutospacing="1" w:after="100" w:afterAutospacing="1"/>
      <w:ind w:firstLine="0"/>
      <w:textAlignment w:val="center"/>
    </w:pPr>
    <w:rPr>
      <w:rFonts w:ascii="Consolas" w:hAnsi="Consolas" w:cs="Consolas"/>
      <w:sz w:val="20"/>
      <w:szCs w:val="20"/>
    </w:rPr>
  </w:style>
  <w:style w:type="paragraph" w:customStyle="1" w:styleId="xl3737">
    <w:name w:val="xl3737"/>
    <w:basedOn w:val="ab"/>
    <w:rsid w:val="009216C2"/>
    <w:pPr>
      <w:pBdr>
        <w:top w:val="dashed" w:sz="4" w:space="0" w:color="808080"/>
        <w:bottom w:val="dashed" w:sz="4" w:space="0" w:color="808080"/>
      </w:pBdr>
      <w:spacing w:before="100" w:beforeAutospacing="1" w:after="100" w:afterAutospacing="1"/>
      <w:ind w:firstLine="0"/>
      <w:textAlignment w:val="center"/>
    </w:pPr>
    <w:rPr>
      <w:rFonts w:ascii="Consolas" w:hAnsi="Consolas" w:cs="Consolas"/>
      <w:sz w:val="20"/>
      <w:szCs w:val="20"/>
    </w:rPr>
  </w:style>
  <w:style w:type="paragraph" w:customStyle="1" w:styleId="xl3738">
    <w:name w:val="xl3738"/>
    <w:basedOn w:val="ab"/>
    <w:rsid w:val="009216C2"/>
    <w:pPr>
      <w:pBdr>
        <w:top w:val="dashed" w:sz="4" w:space="0" w:color="808080"/>
        <w:bottom w:val="dashed" w:sz="4" w:space="0" w:color="808080"/>
        <w:right w:val="dashed" w:sz="4" w:space="0" w:color="808080"/>
      </w:pBdr>
      <w:spacing w:before="100" w:beforeAutospacing="1" w:after="100" w:afterAutospacing="1"/>
      <w:ind w:firstLine="0"/>
      <w:textAlignment w:val="center"/>
    </w:pPr>
    <w:rPr>
      <w:rFonts w:ascii="Consolas" w:hAnsi="Consolas" w:cs="Consolas"/>
      <w:sz w:val="20"/>
      <w:szCs w:val="20"/>
    </w:rPr>
  </w:style>
  <w:style w:type="paragraph" w:customStyle="1" w:styleId="msonormal0">
    <w:name w:val="msonormal"/>
    <w:basedOn w:val="ab"/>
    <w:rsid w:val="00656B82"/>
    <w:pPr>
      <w:spacing w:before="100" w:beforeAutospacing="1" w:after="100" w:afterAutospacing="1"/>
      <w:ind w:firstLine="0"/>
      <w:jc w:val="left"/>
    </w:pPr>
  </w:style>
  <w:style w:type="paragraph" w:customStyle="1" w:styleId="font38">
    <w:name w:val="font38"/>
    <w:basedOn w:val="ab"/>
    <w:rsid w:val="008A4C57"/>
    <w:pPr>
      <w:spacing w:before="100" w:beforeAutospacing="1" w:after="100" w:afterAutospacing="1"/>
      <w:ind w:firstLine="0"/>
      <w:jc w:val="left"/>
    </w:pPr>
    <w:rPr>
      <w:rFonts w:ascii="Consolas" w:hAnsi="Consolas"/>
      <w:b/>
      <w:bCs/>
      <w:color w:val="C00000"/>
    </w:rPr>
  </w:style>
  <w:style w:type="paragraph" w:customStyle="1" w:styleId="font39">
    <w:name w:val="font39"/>
    <w:basedOn w:val="ab"/>
    <w:rsid w:val="008A4C57"/>
    <w:pPr>
      <w:spacing w:before="100" w:beforeAutospacing="1" w:after="100" w:afterAutospacing="1"/>
      <w:ind w:firstLine="0"/>
      <w:jc w:val="left"/>
    </w:pPr>
    <w:rPr>
      <w:rFonts w:ascii="Consolas" w:hAnsi="Consolas"/>
      <w:color w:val="0D0D0D"/>
    </w:rPr>
  </w:style>
  <w:style w:type="paragraph" w:customStyle="1" w:styleId="font40">
    <w:name w:val="font40"/>
    <w:basedOn w:val="ab"/>
    <w:rsid w:val="008A4C57"/>
    <w:pPr>
      <w:spacing w:before="100" w:beforeAutospacing="1" w:after="100" w:afterAutospacing="1"/>
      <w:ind w:firstLine="0"/>
      <w:jc w:val="left"/>
    </w:pPr>
    <w:rPr>
      <w:rFonts w:ascii="Consolas" w:hAnsi="Consolas"/>
      <w:color w:val="262626"/>
      <w:sz w:val="20"/>
      <w:szCs w:val="20"/>
    </w:rPr>
  </w:style>
  <w:style w:type="paragraph" w:customStyle="1" w:styleId="font41">
    <w:name w:val="font41"/>
    <w:basedOn w:val="ab"/>
    <w:rsid w:val="008A4C57"/>
    <w:pPr>
      <w:spacing w:before="100" w:beforeAutospacing="1" w:after="100" w:afterAutospacing="1"/>
      <w:ind w:firstLine="0"/>
      <w:jc w:val="left"/>
    </w:pPr>
    <w:rPr>
      <w:rFonts w:ascii="Consolas" w:hAnsi="Consolas"/>
      <w:b/>
      <w:bCs/>
      <w:color w:val="0D0D0D"/>
    </w:rPr>
  </w:style>
  <w:style w:type="paragraph" w:customStyle="1" w:styleId="font42">
    <w:name w:val="font42"/>
    <w:basedOn w:val="ab"/>
    <w:rsid w:val="008A4C57"/>
    <w:pPr>
      <w:spacing w:before="100" w:beforeAutospacing="1" w:after="100" w:afterAutospacing="1"/>
      <w:ind w:firstLine="0"/>
      <w:jc w:val="left"/>
    </w:pPr>
    <w:rPr>
      <w:rFonts w:ascii="Consolas" w:hAnsi="Consolas"/>
      <w:b/>
      <w:bCs/>
      <w:color w:val="C00000"/>
      <w:sz w:val="22"/>
      <w:szCs w:val="22"/>
    </w:rPr>
  </w:style>
  <w:style w:type="paragraph" w:customStyle="1" w:styleId="font43">
    <w:name w:val="font43"/>
    <w:basedOn w:val="ab"/>
    <w:rsid w:val="008A4C57"/>
    <w:pPr>
      <w:spacing w:before="100" w:beforeAutospacing="1" w:after="100" w:afterAutospacing="1"/>
      <w:ind w:firstLine="0"/>
      <w:jc w:val="left"/>
    </w:pPr>
    <w:rPr>
      <w:rFonts w:ascii="Consolas" w:hAnsi="Consolas"/>
      <w:b/>
      <w:bCs/>
      <w:color w:val="0000FF"/>
      <w:sz w:val="22"/>
      <w:szCs w:val="22"/>
      <w:u w:val="single"/>
    </w:rPr>
  </w:style>
  <w:style w:type="paragraph" w:customStyle="1" w:styleId="font44">
    <w:name w:val="font44"/>
    <w:basedOn w:val="ab"/>
    <w:rsid w:val="008A4C57"/>
    <w:pPr>
      <w:spacing w:before="100" w:beforeAutospacing="1" w:after="100" w:afterAutospacing="1"/>
      <w:ind w:firstLine="0"/>
      <w:jc w:val="left"/>
    </w:pPr>
    <w:rPr>
      <w:rFonts w:ascii="Consolas" w:hAnsi="Consolas"/>
      <w:b/>
      <w:bCs/>
      <w:color w:val="0000FF"/>
      <w:u w:val="single"/>
    </w:rPr>
  </w:style>
  <w:style w:type="paragraph" w:customStyle="1" w:styleId="font45">
    <w:name w:val="font45"/>
    <w:basedOn w:val="ab"/>
    <w:rsid w:val="008A4C57"/>
    <w:pPr>
      <w:spacing w:before="100" w:beforeAutospacing="1" w:after="100" w:afterAutospacing="1"/>
      <w:ind w:firstLine="0"/>
      <w:jc w:val="left"/>
    </w:pPr>
    <w:rPr>
      <w:rFonts w:ascii="Consolas" w:hAnsi="Consolas"/>
      <w:b/>
      <w:bCs/>
      <w:color w:val="0D0D0D"/>
      <w:sz w:val="20"/>
      <w:szCs w:val="20"/>
    </w:rPr>
  </w:style>
  <w:style w:type="paragraph" w:customStyle="1" w:styleId="xl3739">
    <w:name w:val="xl3739"/>
    <w:basedOn w:val="ab"/>
    <w:rsid w:val="008A4C57"/>
    <w:pPr>
      <w:pBdr>
        <w:top w:val="dashed" w:sz="4" w:space="0" w:color="595959"/>
        <w:left w:val="dashed" w:sz="4" w:space="0" w:color="595959"/>
      </w:pBdr>
      <w:spacing w:before="100" w:beforeAutospacing="1" w:after="100" w:afterAutospacing="1"/>
      <w:ind w:firstLine="0"/>
      <w:jc w:val="left"/>
      <w:textAlignment w:val="top"/>
    </w:pPr>
    <w:rPr>
      <w:rFonts w:ascii="Consolas" w:hAnsi="Consolas"/>
      <w:b/>
      <w:bCs/>
      <w:color w:val="006600"/>
    </w:rPr>
  </w:style>
  <w:style w:type="paragraph" w:customStyle="1" w:styleId="xl3740">
    <w:name w:val="xl3740"/>
    <w:basedOn w:val="ab"/>
    <w:rsid w:val="008A4C57"/>
    <w:pPr>
      <w:pBdr>
        <w:top w:val="dashed" w:sz="4" w:space="0" w:color="595959"/>
      </w:pBdr>
      <w:spacing w:before="100" w:beforeAutospacing="1" w:after="100" w:afterAutospacing="1"/>
      <w:ind w:firstLine="0"/>
      <w:jc w:val="left"/>
      <w:textAlignment w:val="top"/>
    </w:pPr>
    <w:rPr>
      <w:rFonts w:ascii="Consolas" w:hAnsi="Consolas"/>
      <w:b/>
      <w:bCs/>
      <w:color w:val="006600"/>
    </w:rPr>
  </w:style>
  <w:style w:type="paragraph" w:customStyle="1" w:styleId="xl3741">
    <w:name w:val="xl3741"/>
    <w:basedOn w:val="ab"/>
    <w:rsid w:val="008A4C57"/>
    <w:pPr>
      <w:pBdr>
        <w:top w:val="dashed" w:sz="4" w:space="0" w:color="595959"/>
        <w:right w:val="dashed" w:sz="4" w:space="0" w:color="595959"/>
      </w:pBdr>
      <w:spacing w:before="100" w:beforeAutospacing="1" w:after="100" w:afterAutospacing="1"/>
      <w:ind w:firstLine="0"/>
      <w:jc w:val="left"/>
      <w:textAlignment w:val="top"/>
    </w:pPr>
    <w:rPr>
      <w:rFonts w:ascii="Consolas" w:hAnsi="Consolas"/>
      <w:b/>
      <w:bCs/>
      <w:color w:val="006600"/>
    </w:rPr>
  </w:style>
  <w:style w:type="paragraph" w:customStyle="1" w:styleId="xl3742">
    <w:name w:val="xl3742"/>
    <w:basedOn w:val="ab"/>
    <w:rsid w:val="008A4C57"/>
    <w:pPr>
      <w:pBdr>
        <w:left w:val="dashed" w:sz="4" w:space="0" w:color="595959"/>
      </w:pBdr>
      <w:spacing w:before="100" w:beforeAutospacing="1" w:after="100" w:afterAutospacing="1"/>
      <w:ind w:firstLine="0"/>
      <w:jc w:val="left"/>
      <w:textAlignment w:val="top"/>
    </w:pPr>
    <w:rPr>
      <w:rFonts w:ascii="Consolas" w:hAnsi="Consolas"/>
      <w:b/>
      <w:bCs/>
      <w:color w:val="006600"/>
    </w:rPr>
  </w:style>
  <w:style w:type="paragraph" w:customStyle="1" w:styleId="xl3743">
    <w:name w:val="xl3743"/>
    <w:basedOn w:val="ab"/>
    <w:rsid w:val="008A4C57"/>
    <w:pPr>
      <w:spacing w:before="100" w:beforeAutospacing="1" w:after="100" w:afterAutospacing="1"/>
      <w:ind w:firstLine="0"/>
      <w:jc w:val="left"/>
      <w:textAlignment w:val="top"/>
    </w:pPr>
    <w:rPr>
      <w:rFonts w:ascii="Consolas" w:hAnsi="Consolas"/>
      <w:b/>
      <w:bCs/>
      <w:color w:val="006600"/>
    </w:rPr>
  </w:style>
  <w:style w:type="paragraph" w:customStyle="1" w:styleId="xl3744">
    <w:name w:val="xl3744"/>
    <w:basedOn w:val="ab"/>
    <w:rsid w:val="008A4C57"/>
    <w:pPr>
      <w:pBdr>
        <w:right w:val="dashed" w:sz="4" w:space="0" w:color="595959"/>
      </w:pBdr>
      <w:spacing w:before="100" w:beforeAutospacing="1" w:after="100" w:afterAutospacing="1"/>
      <w:ind w:firstLine="0"/>
      <w:jc w:val="left"/>
      <w:textAlignment w:val="top"/>
    </w:pPr>
    <w:rPr>
      <w:rFonts w:ascii="Consolas" w:hAnsi="Consolas"/>
      <w:b/>
      <w:bCs/>
      <w:color w:val="006600"/>
    </w:rPr>
  </w:style>
  <w:style w:type="paragraph" w:customStyle="1" w:styleId="xl3745">
    <w:name w:val="xl3745"/>
    <w:basedOn w:val="ab"/>
    <w:rsid w:val="008A4C57"/>
    <w:pPr>
      <w:pBdr>
        <w:left w:val="dashed" w:sz="4" w:space="0" w:color="595959"/>
        <w:bottom w:val="dashed" w:sz="4" w:space="0" w:color="595959"/>
      </w:pBdr>
      <w:spacing w:before="100" w:beforeAutospacing="1" w:after="100" w:afterAutospacing="1"/>
      <w:ind w:firstLine="0"/>
      <w:jc w:val="left"/>
      <w:textAlignment w:val="top"/>
    </w:pPr>
    <w:rPr>
      <w:rFonts w:ascii="Consolas" w:hAnsi="Consolas"/>
      <w:b/>
      <w:bCs/>
      <w:color w:val="006600"/>
    </w:rPr>
  </w:style>
  <w:style w:type="paragraph" w:customStyle="1" w:styleId="xl3746">
    <w:name w:val="xl3746"/>
    <w:basedOn w:val="ab"/>
    <w:rsid w:val="008A4C57"/>
    <w:pPr>
      <w:pBdr>
        <w:bottom w:val="dashed" w:sz="4" w:space="0" w:color="595959"/>
      </w:pBdr>
      <w:spacing w:before="100" w:beforeAutospacing="1" w:after="100" w:afterAutospacing="1"/>
      <w:ind w:firstLine="0"/>
      <w:jc w:val="left"/>
      <w:textAlignment w:val="top"/>
    </w:pPr>
    <w:rPr>
      <w:rFonts w:ascii="Consolas" w:hAnsi="Consolas"/>
      <w:b/>
      <w:bCs/>
      <w:color w:val="006600"/>
    </w:rPr>
  </w:style>
  <w:style w:type="paragraph" w:customStyle="1" w:styleId="xl3747">
    <w:name w:val="xl3747"/>
    <w:basedOn w:val="ab"/>
    <w:rsid w:val="008A4C57"/>
    <w:pPr>
      <w:pBdr>
        <w:bottom w:val="dashed" w:sz="4" w:space="0" w:color="595959"/>
        <w:right w:val="dashed" w:sz="4" w:space="0" w:color="595959"/>
      </w:pBdr>
      <w:spacing w:before="100" w:beforeAutospacing="1" w:after="100" w:afterAutospacing="1"/>
      <w:ind w:firstLine="0"/>
      <w:jc w:val="left"/>
      <w:textAlignment w:val="top"/>
    </w:pPr>
    <w:rPr>
      <w:rFonts w:ascii="Consolas" w:hAnsi="Consolas"/>
      <w:b/>
      <w:bCs/>
      <w:color w:val="006600"/>
    </w:rPr>
  </w:style>
  <w:style w:type="paragraph" w:customStyle="1" w:styleId="xl3748">
    <w:name w:val="xl3748"/>
    <w:basedOn w:val="ab"/>
    <w:rsid w:val="008A4C57"/>
    <w:pPr>
      <w:pBdr>
        <w:left w:val="dashed" w:sz="4" w:space="0" w:color="595959"/>
      </w:pBdr>
      <w:spacing w:before="100" w:beforeAutospacing="1" w:after="100" w:afterAutospacing="1"/>
      <w:ind w:firstLine="0"/>
      <w:jc w:val="left"/>
      <w:textAlignment w:val="top"/>
    </w:pPr>
    <w:rPr>
      <w:rFonts w:ascii="Consolas" w:hAnsi="Consolas"/>
      <w:b/>
      <w:bCs/>
      <w:color w:val="0D0D0D"/>
    </w:rPr>
  </w:style>
  <w:style w:type="paragraph" w:customStyle="1" w:styleId="xl3749">
    <w:name w:val="xl3749"/>
    <w:basedOn w:val="ab"/>
    <w:rsid w:val="008A4C57"/>
    <w:pPr>
      <w:spacing w:before="100" w:beforeAutospacing="1" w:after="100" w:afterAutospacing="1"/>
      <w:ind w:firstLine="0"/>
      <w:jc w:val="left"/>
      <w:textAlignment w:val="top"/>
    </w:pPr>
    <w:rPr>
      <w:rFonts w:ascii="Consolas" w:hAnsi="Consolas"/>
      <w:b/>
      <w:bCs/>
      <w:color w:val="0D0D0D"/>
    </w:rPr>
  </w:style>
  <w:style w:type="paragraph" w:customStyle="1" w:styleId="xl3750">
    <w:name w:val="xl3750"/>
    <w:basedOn w:val="ab"/>
    <w:rsid w:val="008A4C57"/>
    <w:pPr>
      <w:pBdr>
        <w:right w:val="dashed" w:sz="4" w:space="0" w:color="595959"/>
      </w:pBdr>
      <w:spacing w:before="100" w:beforeAutospacing="1" w:after="100" w:afterAutospacing="1"/>
      <w:ind w:firstLine="0"/>
      <w:jc w:val="left"/>
      <w:textAlignment w:val="top"/>
    </w:pPr>
    <w:rPr>
      <w:rFonts w:ascii="Consolas" w:hAnsi="Consolas"/>
      <w:b/>
      <w:bCs/>
      <w:color w:val="0D0D0D"/>
    </w:rPr>
  </w:style>
  <w:style w:type="paragraph" w:customStyle="1" w:styleId="xl3751">
    <w:name w:val="xl3751"/>
    <w:basedOn w:val="ab"/>
    <w:rsid w:val="008A4C57"/>
    <w:pPr>
      <w:pBdr>
        <w:top w:val="dashed" w:sz="4" w:space="0" w:color="595959"/>
        <w:left w:val="dashed" w:sz="4" w:space="0" w:color="595959"/>
        <w:bottom w:val="dashed" w:sz="4" w:space="0" w:color="595959"/>
      </w:pBdr>
      <w:shd w:val="clear" w:color="000000" w:fill="CCECFF"/>
      <w:spacing w:before="100" w:beforeAutospacing="1" w:after="100" w:afterAutospacing="1"/>
      <w:ind w:firstLine="0"/>
      <w:jc w:val="left"/>
      <w:textAlignment w:val="top"/>
    </w:pPr>
    <w:rPr>
      <w:rFonts w:ascii="Consolas" w:hAnsi="Consolas"/>
      <w:b/>
      <w:bCs/>
      <w:color w:val="0000FF"/>
      <w:sz w:val="28"/>
      <w:szCs w:val="28"/>
    </w:rPr>
  </w:style>
  <w:style w:type="paragraph" w:customStyle="1" w:styleId="xl3752">
    <w:name w:val="xl3752"/>
    <w:basedOn w:val="ab"/>
    <w:rsid w:val="008A4C57"/>
    <w:pPr>
      <w:pBdr>
        <w:top w:val="dashed" w:sz="4" w:space="0" w:color="595959"/>
        <w:bottom w:val="dashed" w:sz="4" w:space="0" w:color="595959"/>
      </w:pBdr>
      <w:shd w:val="clear" w:color="000000" w:fill="CCECFF"/>
      <w:spacing w:before="100" w:beforeAutospacing="1" w:after="100" w:afterAutospacing="1"/>
      <w:ind w:firstLine="0"/>
      <w:jc w:val="left"/>
      <w:textAlignment w:val="top"/>
    </w:pPr>
    <w:rPr>
      <w:rFonts w:ascii="Consolas" w:hAnsi="Consolas"/>
      <w:b/>
      <w:bCs/>
      <w:color w:val="000000"/>
      <w:sz w:val="28"/>
      <w:szCs w:val="28"/>
    </w:rPr>
  </w:style>
  <w:style w:type="paragraph" w:customStyle="1" w:styleId="xl3753">
    <w:name w:val="xl3753"/>
    <w:basedOn w:val="ab"/>
    <w:rsid w:val="008A4C57"/>
    <w:pPr>
      <w:pBdr>
        <w:top w:val="dashed" w:sz="4" w:space="0" w:color="595959"/>
        <w:bottom w:val="dashed" w:sz="4" w:space="0" w:color="595959"/>
        <w:right w:val="dashed" w:sz="4" w:space="0" w:color="595959"/>
      </w:pBdr>
      <w:shd w:val="clear" w:color="000000" w:fill="CCECFF"/>
      <w:spacing w:before="100" w:beforeAutospacing="1" w:after="100" w:afterAutospacing="1"/>
      <w:ind w:firstLine="0"/>
      <w:jc w:val="left"/>
      <w:textAlignment w:val="top"/>
    </w:pPr>
    <w:rPr>
      <w:rFonts w:ascii="Consolas" w:hAnsi="Consolas"/>
      <w:b/>
      <w:bCs/>
      <w:color w:val="000000"/>
      <w:sz w:val="28"/>
      <w:szCs w:val="28"/>
    </w:rPr>
  </w:style>
  <w:style w:type="paragraph" w:customStyle="1" w:styleId="xl3754">
    <w:name w:val="xl3754"/>
    <w:basedOn w:val="ab"/>
    <w:rsid w:val="008A4C57"/>
    <w:pPr>
      <w:pBdr>
        <w:top w:val="dashed" w:sz="4" w:space="0" w:color="595959"/>
        <w:bottom w:val="dashed" w:sz="4" w:space="0" w:color="595959"/>
      </w:pBdr>
      <w:spacing w:before="100" w:beforeAutospacing="1" w:after="100" w:afterAutospacing="1"/>
      <w:ind w:firstLine="0"/>
      <w:jc w:val="left"/>
      <w:textAlignment w:val="top"/>
    </w:pPr>
    <w:rPr>
      <w:rFonts w:ascii="Consolas" w:hAnsi="Consolas"/>
      <w:color w:val="0D0D0D"/>
    </w:rPr>
  </w:style>
  <w:style w:type="paragraph" w:customStyle="1" w:styleId="xl3755">
    <w:name w:val="xl3755"/>
    <w:basedOn w:val="ab"/>
    <w:rsid w:val="008A4C57"/>
    <w:pPr>
      <w:pBdr>
        <w:top w:val="dashed" w:sz="4" w:space="0" w:color="595959"/>
        <w:bottom w:val="dashed" w:sz="4" w:space="0" w:color="595959"/>
        <w:right w:val="dashed" w:sz="4" w:space="0" w:color="595959"/>
      </w:pBdr>
      <w:spacing w:before="100" w:beforeAutospacing="1" w:after="100" w:afterAutospacing="1"/>
      <w:ind w:firstLine="0"/>
      <w:jc w:val="left"/>
      <w:textAlignment w:val="top"/>
    </w:pPr>
    <w:rPr>
      <w:rFonts w:ascii="Consolas" w:hAnsi="Consolas"/>
      <w:color w:val="0D0D0D"/>
    </w:rPr>
  </w:style>
  <w:style w:type="paragraph" w:customStyle="1" w:styleId="xl3756">
    <w:name w:val="xl3756"/>
    <w:basedOn w:val="ab"/>
    <w:rsid w:val="008A4C57"/>
    <w:pPr>
      <w:pBdr>
        <w:top w:val="dashed" w:sz="4" w:space="0" w:color="595959"/>
        <w:left w:val="dashed" w:sz="4" w:space="0" w:color="595959"/>
        <w:bottom w:val="dashed" w:sz="4" w:space="0" w:color="595959"/>
      </w:pBdr>
      <w:spacing w:before="100" w:beforeAutospacing="1" w:after="100" w:afterAutospacing="1"/>
      <w:ind w:firstLine="0"/>
      <w:jc w:val="left"/>
      <w:textAlignment w:val="top"/>
    </w:pPr>
    <w:rPr>
      <w:rFonts w:ascii="Consolas" w:hAnsi="Consolas"/>
      <w:b/>
      <w:bCs/>
    </w:rPr>
  </w:style>
  <w:style w:type="paragraph" w:customStyle="1" w:styleId="xl3757">
    <w:name w:val="xl3757"/>
    <w:basedOn w:val="ab"/>
    <w:rsid w:val="008A4C57"/>
    <w:pPr>
      <w:pBdr>
        <w:top w:val="dashed" w:sz="4" w:space="0" w:color="595959"/>
        <w:bottom w:val="dashed" w:sz="4" w:space="0" w:color="595959"/>
      </w:pBdr>
      <w:spacing w:before="100" w:beforeAutospacing="1" w:after="100" w:afterAutospacing="1"/>
      <w:ind w:firstLine="0"/>
      <w:jc w:val="left"/>
      <w:textAlignment w:val="top"/>
    </w:pPr>
    <w:rPr>
      <w:rFonts w:ascii="Consolas" w:hAnsi="Consolas"/>
    </w:rPr>
  </w:style>
  <w:style w:type="paragraph" w:customStyle="1" w:styleId="xl3758">
    <w:name w:val="xl3758"/>
    <w:basedOn w:val="ab"/>
    <w:rsid w:val="008A4C57"/>
    <w:pPr>
      <w:pBdr>
        <w:top w:val="dashed" w:sz="4" w:space="0" w:color="595959"/>
        <w:bottom w:val="dashed" w:sz="4" w:space="0" w:color="595959"/>
        <w:right w:val="dashed" w:sz="4" w:space="0" w:color="595959"/>
      </w:pBdr>
      <w:spacing w:before="100" w:beforeAutospacing="1" w:after="100" w:afterAutospacing="1"/>
      <w:ind w:firstLine="0"/>
      <w:jc w:val="left"/>
      <w:textAlignment w:val="top"/>
    </w:pPr>
    <w:rPr>
      <w:rFonts w:ascii="Consolas" w:hAnsi="Consolas"/>
    </w:rPr>
  </w:style>
  <w:style w:type="paragraph" w:customStyle="1" w:styleId="xl3759">
    <w:name w:val="xl3759"/>
    <w:basedOn w:val="ab"/>
    <w:rsid w:val="008A4C57"/>
    <w:pPr>
      <w:pBdr>
        <w:top w:val="dashed" w:sz="4" w:space="0" w:color="595959"/>
        <w:left w:val="dashed" w:sz="4" w:space="0" w:color="595959"/>
        <w:bottom w:val="dashed" w:sz="4" w:space="0" w:color="595959"/>
      </w:pBdr>
      <w:spacing w:before="100" w:beforeAutospacing="1" w:after="100" w:afterAutospacing="1"/>
      <w:ind w:firstLine="0"/>
      <w:jc w:val="left"/>
      <w:textAlignment w:val="top"/>
    </w:pPr>
    <w:rPr>
      <w:rFonts w:ascii="Consolas" w:hAnsi="Consolas"/>
      <w:b/>
      <w:bCs/>
    </w:rPr>
  </w:style>
  <w:style w:type="paragraph" w:customStyle="1" w:styleId="xl3760">
    <w:name w:val="xl3760"/>
    <w:basedOn w:val="ab"/>
    <w:rsid w:val="008A4C57"/>
    <w:pPr>
      <w:pBdr>
        <w:top w:val="dashed" w:sz="4" w:space="0" w:color="595959"/>
      </w:pBdr>
      <w:spacing w:before="100" w:beforeAutospacing="1" w:after="100" w:afterAutospacing="1"/>
      <w:ind w:firstLine="0"/>
      <w:jc w:val="left"/>
      <w:textAlignment w:val="top"/>
    </w:pPr>
    <w:rPr>
      <w:rFonts w:ascii="Consolas" w:hAnsi="Consolas"/>
      <w:color w:val="0D0D0D"/>
    </w:rPr>
  </w:style>
  <w:style w:type="paragraph" w:customStyle="1" w:styleId="xl3761">
    <w:name w:val="xl3761"/>
    <w:basedOn w:val="ab"/>
    <w:rsid w:val="008A4C57"/>
    <w:pPr>
      <w:pBdr>
        <w:top w:val="dashed" w:sz="4" w:space="0" w:color="595959"/>
        <w:right w:val="dashed" w:sz="4" w:space="0" w:color="595959"/>
      </w:pBdr>
      <w:spacing w:before="100" w:beforeAutospacing="1" w:after="100" w:afterAutospacing="1"/>
      <w:ind w:firstLine="0"/>
      <w:jc w:val="left"/>
      <w:textAlignment w:val="top"/>
    </w:pPr>
    <w:rPr>
      <w:rFonts w:ascii="Consolas" w:hAnsi="Consolas"/>
      <w:color w:val="0D0D0D"/>
    </w:rPr>
  </w:style>
  <w:style w:type="paragraph" w:customStyle="1" w:styleId="xl3762">
    <w:name w:val="xl3762"/>
    <w:basedOn w:val="ab"/>
    <w:rsid w:val="008A4C57"/>
    <w:pPr>
      <w:pBdr>
        <w:left w:val="dashed" w:sz="4" w:space="0" w:color="595959"/>
      </w:pBdr>
      <w:spacing w:before="100" w:beforeAutospacing="1" w:after="100" w:afterAutospacing="1"/>
      <w:ind w:firstLine="0"/>
      <w:jc w:val="left"/>
      <w:textAlignment w:val="top"/>
    </w:pPr>
    <w:rPr>
      <w:rFonts w:ascii="Consolas" w:hAnsi="Consolas"/>
      <w:color w:val="0D0D0D"/>
    </w:rPr>
  </w:style>
  <w:style w:type="paragraph" w:customStyle="1" w:styleId="xl3763">
    <w:name w:val="xl3763"/>
    <w:basedOn w:val="ab"/>
    <w:rsid w:val="008A4C57"/>
    <w:pPr>
      <w:spacing w:before="100" w:beforeAutospacing="1" w:after="100" w:afterAutospacing="1"/>
      <w:ind w:firstLine="0"/>
      <w:jc w:val="left"/>
      <w:textAlignment w:val="top"/>
    </w:pPr>
    <w:rPr>
      <w:rFonts w:ascii="Consolas" w:hAnsi="Consolas"/>
      <w:color w:val="0D0D0D"/>
    </w:rPr>
  </w:style>
  <w:style w:type="paragraph" w:customStyle="1" w:styleId="xl3764">
    <w:name w:val="xl3764"/>
    <w:basedOn w:val="ab"/>
    <w:rsid w:val="008A4C57"/>
    <w:pPr>
      <w:pBdr>
        <w:right w:val="dashed" w:sz="4" w:space="0" w:color="595959"/>
      </w:pBdr>
      <w:spacing w:before="100" w:beforeAutospacing="1" w:after="100" w:afterAutospacing="1"/>
      <w:ind w:firstLine="0"/>
      <w:jc w:val="left"/>
      <w:textAlignment w:val="top"/>
    </w:pPr>
    <w:rPr>
      <w:rFonts w:ascii="Consolas" w:hAnsi="Consolas"/>
      <w:color w:val="0D0D0D"/>
    </w:rPr>
  </w:style>
  <w:style w:type="paragraph" w:customStyle="1" w:styleId="xl3765">
    <w:name w:val="xl3765"/>
    <w:basedOn w:val="ab"/>
    <w:rsid w:val="008A4C57"/>
    <w:pPr>
      <w:pBdr>
        <w:left w:val="dashed" w:sz="4" w:space="0" w:color="595959"/>
        <w:bottom w:val="dashed" w:sz="4" w:space="0" w:color="595959"/>
      </w:pBdr>
      <w:spacing w:before="100" w:beforeAutospacing="1" w:after="100" w:afterAutospacing="1"/>
      <w:ind w:firstLine="0"/>
      <w:jc w:val="left"/>
      <w:textAlignment w:val="top"/>
    </w:pPr>
    <w:rPr>
      <w:rFonts w:ascii="Consolas" w:hAnsi="Consolas"/>
      <w:color w:val="0D0D0D"/>
    </w:rPr>
  </w:style>
  <w:style w:type="paragraph" w:customStyle="1" w:styleId="xl3766">
    <w:name w:val="xl3766"/>
    <w:basedOn w:val="ab"/>
    <w:rsid w:val="008A4C57"/>
    <w:pPr>
      <w:pBdr>
        <w:bottom w:val="dashed" w:sz="4" w:space="0" w:color="595959"/>
      </w:pBdr>
      <w:spacing w:before="100" w:beforeAutospacing="1" w:after="100" w:afterAutospacing="1"/>
      <w:ind w:firstLine="0"/>
      <w:jc w:val="left"/>
      <w:textAlignment w:val="top"/>
    </w:pPr>
    <w:rPr>
      <w:rFonts w:ascii="Consolas" w:hAnsi="Consolas"/>
      <w:color w:val="0D0D0D"/>
    </w:rPr>
  </w:style>
  <w:style w:type="paragraph" w:customStyle="1" w:styleId="xl3767">
    <w:name w:val="xl3767"/>
    <w:basedOn w:val="ab"/>
    <w:rsid w:val="008A4C57"/>
    <w:pPr>
      <w:pBdr>
        <w:bottom w:val="dashed" w:sz="4" w:space="0" w:color="595959"/>
        <w:right w:val="dashed" w:sz="4" w:space="0" w:color="595959"/>
      </w:pBdr>
      <w:spacing w:before="100" w:beforeAutospacing="1" w:after="100" w:afterAutospacing="1"/>
      <w:ind w:firstLine="0"/>
      <w:jc w:val="left"/>
      <w:textAlignment w:val="top"/>
    </w:pPr>
    <w:rPr>
      <w:rFonts w:ascii="Consolas" w:hAnsi="Consolas"/>
      <w:color w:val="0D0D0D"/>
    </w:rPr>
  </w:style>
  <w:style w:type="paragraph" w:customStyle="1" w:styleId="xl3768">
    <w:name w:val="xl3768"/>
    <w:basedOn w:val="ab"/>
    <w:rsid w:val="008A4C57"/>
    <w:pPr>
      <w:pBdr>
        <w:top w:val="dashed" w:sz="4" w:space="0" w:color="595959"/>
        <w:left w:val="dashed" w:sz="4" w:space="0" w:color="595959"/>
        <w:bottom w:val="dashed" w:sz="4" w:space="0" w:color="595959"/>
      </w:pBdr>
      <w:spacing w:before="100" w:beforeAutospacing="1" w:after="100" w:afterAutospacing="1"/>
      <w:ind w:firstLine="0"/>
      <w:jc w:val="left"/>
      <w:textAlignment w:val="top"/>
    </w:pPr>
    <w:rPr>
      <w:rFonts w:ascii="Consolas" w:hAnsi="Consolas"/>
      <w:b/>
      <w:bCs/>
      <w:color w:val="0D0D0D"/>
    </w:rPr>
  </w:style>
  <w:style w:type="paragraph" w:customStyle="1" w:styleId="xl3769">
    <w:name w:val="xl3769"/>
    <w:basedOn w:val="ab"/>
    <w:rsid w:val="008A4C57"/>
    <w:pPr>
      <w:pBdr>
        <w:top w:val="dashed" w:sz="4" w:space="0" w:color="595959"/>
        <w:bottom w:val="dashed" w:sz="4" w:space="0" w:color="595959"/>
      </w:pBdr>
      <w:spacing w:before="100" w:beforeAutospacing="1" w:after="100" w:afterAutospacing="1"/>
      <w:ind w:firstLine="0"/>
      <w:jc w:val="left"/>
      <w:textAlignment w:val="top"/>
    </w:pPr>
    <w:rPr>
      <w:rFonts w:ascii="Consolas" w:hAnsi="Consolas"/>
      <w:b/>
      <w:bCs/>
      <w:color w:val="006600"/>
    </w:rPr>
  </w:style>
  <w:style w:type="paragraph" w:customStyle="1" w:styleId="xl3770">
    <w:name w:val="xl3770"/>
    <w:basedOn w:val="ab"/>
    <w:rsid w:val="008A4C57"/>
    <w:pPr>
      <w:pBdr>
        <w:top w:val="dashed" w:sz="4" w:space="0" w:color="595959"/>
        <w:bottom w:val="dashed" w:sz="4" w:space="0" w:color="595959"/>
        <w:right w:val="dashed" w:sz="4" w:space="0" w:color="595959"/>
      </w:pBdr>
      <w:spacing w:before="100" w:beforeAutospacing="1" w:after="100" w:afterAutospacing="1"/>
      <w:ind w:firstLine="0"/>
      <w:jc w:val="left"/>
      <w:textAlignment w:val="top"/>
    </w:pPr>
    <w:rPr>
      <w:rFonts w:ascii="Consolas" w:hAnsi="Consolas"/>
      <w:b/>
      <w:bCs/>
      <w:color w:val="006600"/>
    </w:rPr>
  </w:style>
  <w:style w:type="paragraph" w:customStyle="1" w:styleId="xl3771">
    <w:name w:val="xl3771"/>
    <w:basedOn w:val="ab"/>
    <w:rsid w:val="008A4C57"/>
    <w:pPr>
      <w:pBdr>
        <w:top w:val="dashed" w:sz="4" w:space="0" w:color="595959"/>
        <w:left w:val="dashed" w:sz="4" w:space="0" w:color="595959"/>
      </w:pBdr>
      <w:spacing w:before="100" w:beforeAutospacing="1" w:after="100" w:afterAutospacing="1"/>
      <w:ind w:firstLine="0"/>
      <w:jc w:val="left"/>
      <w:textAlignment w:val="top"/>
    </w:pPr>
    <w:rPr>
      <w:rFonts w:ascii="Consolas" w:hAnsi="Consolas"/>
      <w:b/>
      <w:bCs/>
      <w:color w:val="0D0D0D"/>
    </w:rPr>
  </w:style>
  <w:style w:type="paragraph" w:customStyle="1" w:styleId="xl3772">
    <w:name w:val="xl3772"/>
    <w:basedOn w:val="ab"/>
    <w:rsid w:val="008A4C57"/>
    <w:pPr>
      <w:pBdr>
        <w:top w:val="dashed" w:sz="4" w:space="0" w:color="595959"/>
        <w:left w:val="dashed" w:sz="4" w:space="0" w:color="595959"/>
        <w:bottom w:val="dashed" w:sz="4" w:space="0" w:color="595959"/>
      </w:pBdr>
      <w:spacing w:before="100" w:beforeAutospacing="1" w:after="100" w:afterAutospacing="1"/>
      <w:ind w:firstLine="0"/>
      <w:jc w:val="left"/>
      <w:textAlignment w:val="top"/>
    </w:pPr>
    <w:rPr>
      <w:rFonts w:ascii="Consolas" w:hAnsi="Consolas"/>
      <w:b/>
      <w:bCs/>
      <w:color w:val="0D0D0D"/>
    </w:rPr>
  </w:style>
  <w:style w:type="paragraph" w:customStyle="1" w:styleId="xl3773">
    <w:name w:val="xl3773"/>
    <w:basedOn w:val="ab"/>
    <w:rsid w:val="008A4C57"/>
    <w:pPr>
      <w:pBdr>
        <w:top w:val="dashed" w:sz="4" w:space="0" w:color="595959"/>
      </w:pBdr>
      <w:spacing w:before="100" w:beforeAutospacing="1" w:after="100" w:afterAutospacing="1"/>
      <w:ind w:firstLine="0"/>
      <w:jc w:val="left"/>
      <w:textAlignment w:val="top"/>
    </w:pPr>
    <w:rPr>
      <w:rFonts w:ascii="Consolas" w:hAnsi="Consolas"/>
      <w:b/>
      <w:bCs/>
      <w:color w:val="0D0D0D"/>
    </w:rPr>
  </w:style>
  <w:style w:type="paragraph" w:customStyle="1" w:styleId="xl3774">
    <w:name w:val="xl3774"/>
    <w:basedOn w:val="ab"/>
    <w:rsid w:val="008A4C57"/>
    <w:pPr>
      <w:pBdr>
        <w:top w:val="dashed" w:sz="4" w:space="0" w:color="595959"/>
        <w:right w:val="dashed" w:sz="4" w:space="0" w:color="595959"/>
      </w:pBdr>
      <w:spacing w:before="100" w:beforeAutospacing="1" w:after="100" w:afterAutospacing="1"/>
      <w:ind w:firstLine="0"/>
      <w:jc w:val="left"/>
      <w:textAlignment w:val="top"/>
    </w:pPr>
    <w:rPr>
      <w:rFonts w:ascii="Consolas" w:hAnsi="Consolas"/>
      <w:b/>
      <w:bCs/>
      <w:color w:val="0D0D0D"/>
    </w:rPr>
  </w:style>
  <w:style w:type="paragraph" w:customStyle="1" w:styleId="xl3775">
    <w:name w:val="xl3775"/>
    <w:basedOn w:val="ab"/>
    <w:rsid w:val="008A4C57"/>
    <w:pPr>
      <w:pBdr>
        <w:left w:val="dashed" w:sz="4" w:space="0" w:color="595959"/>
      </w:pBdr>
      <w:spacing w:before="100" w:beforeAutospacing="1" w:after="100" w:afterAutospacing="1"/>
      <w:ind w:firstLine="0"/>
      <w:jc w:val="left"/>
      <w:textAlignment w:val="top"/>
    </w:pPr>
    <w:rPr>
      <w:rFonts w:ascii="Consolas" w:hAnsi="Consolas"/>
      <w:b/>
      <w:bCs/>
      <w:color w:val="0D0D0D"/>
    </w:rPr>
  </w:style>
  <w:style w:type="paragraph" w:customStyle="1" w:styleId="xl3776">
    <w:name w:val="xl3776"/>
    <w:basedOn w:val="ab"/>
    <w:rsid w:val="008A4C57"/>
    <w:pPr>
      <w:spacing w:before="100" w:beforeAutospacing="1" w:after="100" w:afterAutospacing="1"/>
      <w:ind w:firstLine="0"/>
      <w:jc w:val="left"/>
      <w:textAlignment w:val="top"/>
    </w:pPr>
    <w:rPr>
      <w:rFonts w:ascii="Consolas" w:hAnsi="Consolas"/>
      <w:b/>
      <w:bCs/>
      <w:color w:val="0D0D0D"/>
    </w:rPr>
  </w:style>
  <w:style w:type="paragraph" w:customStyle="1" w:styleId="xl3777">
    <w:name w:val="xl3777"/>
    <w:basedOn w:val="ab"/>
    <w:rsid w:val="008A4C57"/>
    <w:pPr>
      <w:pBdr>
        <w:right w:val="dashed" w:sz="4" w:space="0" w:color="595959"/>
      </w:pBdr>
      <w:spacing w:before="100" w:beforeAutospacing="1" w:after="100" w:afterAutospacing="1"/>
      <w:ind w:firstLine="0"/>
      <w:jc w:val="left"/>
      <w:textAlignment w:val="top"/>
    </w:pPr>
    <w:rPr>
      <w:rFonts w:ascii="Consolas" w:hAnsi="Consolas"/>
      <w:b/>
      <w:bCs/>
      <w:color w:val="0D0D0D"/>
    </w:rPr>
  </w:style>
  <w:style w:type="paragraph" w:customStyle="1" w:styleId="xl3778">
    <w:name w:val="xl3778"/>
    <w:basedOn w:val="ab"/>
    <w:rsid w:val="008A4C57"/>
    <w:pPr>
      <w:pBdr>
        <w:left w:val="dashed" w:sz="4" w:space="0" w:color="595959"/>
        <w:bottom w:val="dashed" w:sz="4" w:space="0" w:color="595959"/>
      </w:pBdr>
      <w:spacing w:before="100" w:beforeAutospacing="1" w:after="100" w:afterAutospacing="1"/>
      <w:ind w:firstLine="0"/>
      <w:jc w:val="left"/>
      <w:textAlignment w:val="top"/>
    </w:pPr>
    <w:rPr>
      <w:rFonts w:ascii="Consolas" w:hAnsi="Consolas"/>
      <w:b/>
      <w:bCs/>
      <w:color w:val="0D0D0D"/>
    </w:rPr>
  </w:style>
  <w:style w:type="paragraph" w:customStyle="1" w:styleId="xl3779">
    <w:name w:val="xl3779"/>
    <w:basedOn w:val="ab"/>
    <w:rsid w:val="008A4C57"/>
    <w:pPr>
      <w:pBdr>
        <w:bottom w:val="dashed" w:sz="4" w:space="0" w:color="595959"/>
      </w:pBdr>
      <w:spacing w:before="100" w:beforeAutospacing="1" w:after="100" w:afterAutospacing="1"/>
      <w:ind w:firstLine="0"/>
      <w:jc w:val="left"/>
      <w:textAlignment w:val="top"/>
    </w:pPr>
    <w:rPr>
      <w:rFonts w:ascii="Consolas" w:hAnsi="Consolas"/>
      <w:b/>
      <w:bCs/>
      <w:color w:val="0D0D0D"/>
    </w:rPr>
  </w:style>
  <w:style w:type="paragraph" w:customStyle="1" w:styleId="xl3780">
    <w:name w:val="xl3780"/>
    <w:basedOn w:val="ab"/>
    <w:rsid w:val="008A4C57"/>
    <w:pPr>
      <w:pBdr>
        <w:bottom w:val="dashed" w:sz="4" w:space="0" w:color="595959"/>
        <w:right w:val="dashed" w:sz="4" w:space="0" w:color="595959"/>
      </w:pBdr>
      <w:spacing w:before="100" w:beforeAutospacing="1" w:after="100" w:afterAutospacing="1"/>
      <w:ind w:firstLine="0"/>
      <w:jc w:val="left"/>
      <w:textAlignment w:val="top"/>
    </w:pPr>
    <w:rPr>
      <w:rFonts w:ascii="Consolas" w:hAnsi="Consolas"/>
      <w:b/>
      <w:bCs/>
      <w:color w:val="0D0D0D"/>
    </w:rPr>
  </w:style>
  <w:style w:type="paragraph" w:customStyle="1" w:styleId="xl3781">
    <w:name w:val="xl3781"/>
    <w:basedOn w:val="ab"/>
    <w:rsid w:val="008A4C57"/>
    <w:pPr>
      <w:pBdr>
        <w:top w:val="dashed" w:sz="4" w:space="0" w:color="595959"/>
        <w:left w:val="dashed" w:sz="4" w:space="0" w:color="595959"/>
        <w:bottom w:val="dashed" w:sz="4" w:space="0" w:color="595959"/>
      </w:pBdr>
      <w:shd w:val="clear" w:color="000000" w:fill="CCECFF"/>
      <w:spacing w:before="100" w:beforeAutospacing="1" w:after="100" w:afterAutospacing="1"/>
      <w:ind w:firstLine="0"/>
      <w:jc w:val="left"/>
      <w:textAlignment w:val="center"/>
    </w:pPr>
    <w:rPr>
      <w:rFonts w:ascii="Consolas" w:hAnsi="Consolas"/>
      <w:b/>
      <w:bCs/>
      <w:color w:val="000000"/>
      <w:sz w:val="28"/>
      <w:szCs w:val="28"/>
    </w:rPr>
  </w:style>
  <w:style w:type="paragraph" w:customStyle="1" w:styleId="xl3782">
    <w:name w:val="xl3782"/>
    <w:basedOn w:val="ab"/>
    <w:rsid w:val="008A4C57"/>
    <w:pPr>
      <w:pBdr>
        <w:top w:val="dashed" w:sz="4" w:space="0" w:color="595959"/>
        <w:bottom w:val="dashed" w:sz="4" w:space="0" w:color="595959"/>
      </w:pBdr>
      <w:shd w:val="clear" w:color="000000" w:fill="CCECFF"/>
      <w:spacing w:before="100" w:beforeAutospacing="1" w:after="100" w:afterAutospacing="1"/>
      <w:ind w:firstLine="0"/>
      <w:jc w:val="left"/>
      <w:textAlignment w:val="center"/>
    </w:pPr>
    <w:rPr>
      <w:rFonts w:ascii="Consolas" w:hAnsi="Consolas"/>
      <w:b/>
      <w:bCs/>
      <w:color w:val="000000"/>
      <w:sz w:val="28"/>
      <w:szCs w:val="28"/>
    </w:rPr>
  </w:style>
  <w:style w:type="paragraph" w:customStyle="1" w:styleId="xl3783">
    <w:name w:val="xl3783"/>
    <w:basedOn w:val="ab"/>
    <w:rsid w:val="008A4C57"/>
    <w:pPr>
      <w:pBdr>
        <w:top w:val="dashed" w:sz="4" w:space="0" w:color="595959"/>
        <w:bottom w:val="dashed" w:sz="4" w:space="0" w:color="595959"/>
        <w:right w:val="dashed" w:sz="4" w:space="0" w:color="595959"/>
      </w:pBdr>
      <w:shd w:val="clear" w:color="000000" w:fill="CCECFF"/>
      <w:spacing w:before="100" w:beforeAutospacing="1" w:after="100" w:afterAutospacing="1"/>
      <w:ind w:firstLine="0"/>
      <w:jc w:val="left"/>
      <w:textAlignment w:val="center"/>
    </w:pPr>
    <w:rPr>
      <w:rFonts w:ascii="Consolas" w:hAnsi="Consolas"/>
      <w:b/>
      <w:bCs/>
      <w:color w:val="000000"/>
      <w:sz w:val="28"/>
      <w:szCs w:val="28"/>
    </w:rPr>
  </w:style>
  <w:style w:type="paragraph" w:customStyle="1" w:styleId="xl3784">
    <w:name w:val="xl3784"/>
    <w:basedOn w:val="ab"/>
    <w:rsid w:val="008A4C57"/>
    <w:pPr>
      <w:pBdr>
        <w:top w:val="dashed" w:sz="4" w:space="0" w:color="595959"/>
        <w:left w:val="dashed" w:sz="4" w:space="0" w:color="595959"/>
        <w:bottom w:val="dashed" w:sz="4" w:space="0" w:color="595959"/>
      </w:pBdr>
      <w:shd w:val="clear" w:color="000000" w:fill="FEF4EC"/>
      <w:spacing w:before="100" w:beforeAutospacing="1" w:after="100" w:afterAutospacing="1"/>
      <w:ind w:firstLine="0"/>
      <w:jc w:val="left"/>
      <w:textAlignment w:val="center"/>
    </w:pPr>
    <w:rPr>
      <w:rFonts w:ascii="Consolas" w:hAnsi="Consolas"/>
      <w:b/>
      <w:bCs/>
      <w:sz w:val="28"/>
      <w:szCs w:val="28"/>
    </w:rPr>
  </w:style>
  <w:style w:type="paragraph" w:customStyle="1" w:styleId="xl3785">
    <w:name w:val="xl3785"/>
    <w:basedOn w:val="ab"/>
    <w:rsid w:val="008A4C57"/>
    <w:pPr>
      <w:pBdr>
        <w:top w:val="dashed" w:sz="4" w:space="0" w:color="595959"/>
        <w:bottom w:val="dashed" w:sz="4" w:space="0" w:color="595959"/>
      </w:pBdr>
      <w:shd w:val="clear" w:color="000000" w:fill="FEF4EC"/>
      <w:spacing w:before="100" w:beforeAutospacing="1" w:after="100" w:afterAutospacing="1"/>
      <w:ind w:firstLine="0"/>
      <w:jc w:val="left"/>
      <w:textAlignment w:val="center"/>
    </w:pPr>
    <w:rPr>
      <w:rFonts w:ascii="Consolas" w:hAnsi="Consolas"/>
      <w:b/>
      <w:bCs/>
      <w:sz w:val="28"/>
      <w:szCs w:val="28"/>
    </w:rPr>
  </w:style>
  <w:style w:type="paragraph" w:customStyle="1" w:styleId="xl3786">
    <w:name w:val="xl3786"/>
    <w:basedOn w:val="ab"/>
    <w:rsid w:val="008A4C57"/>
    <w:pPr>
      <w:pBdr>
        <w:top w:val="dashed" w:sz="4" w:space="0" w:color="595959"/>
        <w:bottom w:val="dashed" w:sz="4" w:space="0" w:color="595959"/>
        <w:right w:val="dashed" w:sz="4" w:space="0" w:color="595959"/>
      </w:pBdr>
      <w:shd w:val="clear" w:color="000000" w:fill="FEF4EC"/>
      <w:spacing w:before="100" w:beforeAutospacing="1" w:after="100" w:afterAutospacing="1"/>
      <w:ind w:firstLine="0"/>
      <w:jc w:val="left"/>
      <w:textAlignment w:val="center"/>
    </w:pPr>
    <w:rPr>
      <w:rFonts w:ascii="Consolas" w:hAnsi="Consolas"/>
      <w:b/>
      <w:bCs/>
      <w:sz w:val="28"/>
      <w:szCs w:val="28"/>
    </w:rPr>
  </w:style>
  <w:style w:type="paragraph" w:customStyle="1" w:styleId="xl3787">
    <w:name w:val="xl3787"/>
    <w:basedOn w:val="ab"/>
    <w:rsid w:val="008A4C57"/>
    <w:pPr>
      <w:pBdr>
        <w:top w:val="dashed" w:sz="4" w:space="0" w:color="595959"/>
        <w:bottom w:val="dashed" w:sz="4" w:space="0" w:color="595959"/>
      </w:pBdr>
      <w:spacing w:before="100" w:beforeAutospacing="1" w:after="100" w:afterAutospacing="1"/>
      <w:ind w:firstLine="0"/>
      <w:jc w:val="left"/>
      <w:textAlignment w:val="top"/>
    </w:pPr>
    <w:rPr>
      <w:rFonts w:ascii="Consolas" w:hAnsi="Consolas"/>
      <w:b/>
      <w:bCs/>
    </w:rPr>
  </w:style>
  <w:style w:type="paragraph" w:customStyle="1" w:styleId="xl3788">
    <w:name w:val="xl3788"/>
    <w:basedOn w:val="ab"/>
    <w:rsid w:val="008A4C57"/>
    <w:pPr>
      <w:pBdr>
        <w:top w:val="dashed" w:sz="4" w:space="0" w:color="595959"/>
        <w:bottom w:val="dashed" w:sz="4" w:space="0" w:color="595959"/>
        <w:right w:val="dashed" w:sz="4" w:space="0" w:color="595959"/>
      </w:pBdr>
      <w:spacing w:before="100" w:beforeAutospacing="1" w:after="100" w:afterAutospacing="1"/>
      <w:ind w:firstLine="0"/>
      <w:jc w:val="left"/>
      <w:textAlignment w:val="top"/>
    </w:pPr>
    <w:rPr>
      <w:rFonts w:ascii="Consolas" w:hAnsi="Consolas"/>
      <w:b/>
      <w:bCs/>
    </w:rPr>
  </w:style>
  <w:style w:type="paragraph" w:customStyle="1" w:styleId="xl3789">
    <w:name w:val="xl3789"/>
    <w:basedOn w:val="ab"/>
    <w:rsid w:val="008A4C57"/>
    <w:pPr>
      <w:pBdr>
        <w:top w:val="dashed" w:sz="4" w:space="0" w:color="595959"/>
        <w:left w:val="dashed" w:sz="4" w:space="0" w:color="595959"/>
      </w:pBdr>
      <w:spacing w:before="100" w:beforeAutospacing="1" w:after="100" w:afterAutospacing="1"/>
      <w:ind w:firstLine="0"/>
      <w:jc w:val="left"/>
      <w:textAlignment w:val="top"/>
    </w:pPr>
    <w:rPr>
      <w:rFonts w:ascii="Consolas" w:hAnsi="Consolas"/>
      <w:color w:val="006600"/>
    </w:rPr>
  </w:style>
  <w:style w:type="paragraph" w:customStyle="1" w:styleId="xl3790">
    <w:name w:val="xl3790"/>
    <w:basedOn w:val="ab"/>
    <w:rsid w:val="008A4C57"/>
    <w:pPr>
      <w:pBdr>
        <w:top w:val="dashed" w:sz="4" w:space="0" w:color="595959"/>
        <w:bottom w:val="dashed" w:sz="4" w:space="0" w:color="595959"/>
      </w:pBdr>
      <w:spacing w:before="100" w:beforeAutospacing="1" w:after="100" w:afterAutospacing="1"/>
      <w:ind w:firstLine="0"/>
      <w:jc w:val="left"/>
      <w:textAlignment w:val="top"/>
    </w:pPr>
    <w:rPr>
      <w:rFonts w:ascii="Consolas" w:hAnsi="Consolas"/>
      <w:b/>
      <w:bCs/>
      <w:color w:val="0D0D0D"/>
    </w:rPr>
  </w:style>
  <w:style w:type="paragraph" w:customStyle="1" w:styleId="xl3791">
    <w:name w:val="xl3791"/>
    <w:basedOn w:val="ab"/>
    <w:rsid w:val="008A4C57"/>
    <w:pPr>
      <w:pBdr>
        <w:top w:val="dashed" w:sz="4" w:space="0" w:color="595959"/>
        <w:bottom w:val="dashed" w:sz="4" w:space="0" w:color="595959"/>
        <w:right w:val="dashed" w:sz="4" w:space="0" w:color="595959"/>
      </w:pBdr>
      <w:spacing w:before="100" w:beforeAutospacing="1" w:after="100" w:afterAutospacing="1"/>
      <w:ind w:firstLine="0"/>
      <w:jc w:val="left"/>
      <w:textAlignment w:val="top"/>
    </w:pPr>
    <w:rPr>
      <w:rFonts w:ascii="Consolas" w:hAnsi="Consolas"/>
      <w:b/>
      <w:bCs/>
      <w:color w:val="0D0D0D"/>
    </w:rPr>
  </w:style>
  <w:style w:type="paragraph" w:customStyle="1" w:styleId="xl3792">
    <w:name w:val="xl3792"/>
    <w:basedOn w:val="ab"/>
    <w:rsid w:val="008A4C57"/>
    <w:pPr>
      <w:pBdr>
        <w:top w:val="dashed" w:sz="4" w:space="0" w:color="595959"/>
        <w:left w:val="dashed" w:sz="4" w:space="0" w:color="595959"/>
      </w:pBdr>
      <w:shd w:val="clear" w:color="000000" w:fill="FEF4EC"/>
      <w:spacing w:before="100" w:beforeAutospacing="1" w:after="100" w:afterAutospacing="1"/>
      <w:ind w:firstLine="0"/>
      <w:jc w:val="left"/>
      <w:textAlignment w:val="top"/>
    </w:pPr>
    <w:rPr>
      <w:rFonts w:ascii="Consolas" w:hAnsi="Consolas"/>
      <w:b/>
      <w:bCs/>
    </w:rPr>
  </w:style>
  <w:style w:type="paragraph" w:customStyle="1" w:styleId="xl3793">
    <w:name w:val="xl3793"/>
    <w:basedOn w:val="ab"/>
    <w:rsid w:val="008A4C57"/>
    <w:pPr>
      <w:pBdr>
        <w:top w:val="dashed" w:sz="4" w:space="0" w:color="595959"/>
      </w:pBdr>
      <w:shd w:val="clear" w:color="000000" w:fill="FEF4EC"/>
      <w:spacing w:before="100" w:beforeAutospacing="1" w:after="100" w:afterAutospacing="1"/>
      <w:ind w:firstLine="0"/>
      <w:jc w:val="left"/>
      <w:textAlignment w:val="top"/>
    </w:pPr>
    <w:rPr>
      <w:rFonts w:ascii="Consolas" w:hAnsi="Consolas"/>
    </w:rPr>
  </w:style>
  <w:style w:type="paragraph" w:customStyle="1" w:styleId="xl3794">
    <w:name w:val="xl3794"/>
    <w:basedOn w:val="ab"/>
    <w:rsid w:val="008A4C57"/>
    <w:pPr>
      <w:pBdr>
        <w:top w:val="dashed" w:sz="4" w:space="0" w:color="595959"/>
        <w:right w:val="dashed" w:sz="4" w:space="0" w:color="595959"/>
      </w:pBdr>
      <w:shd w:val="clear" w:color="000000" w:fill="FEF4EC"/>
      <w:spacing w:before="100" w:beforeAutospacing="1" w:after="100" w:afterAutospacing="1"/>
      <w:ind w:firstLine="0"/>
      <w:jc w:val="left"/>
      <w:textAlignment w:val="top"/>
    </w:pPr>
    <w:rPr>
      <w:rFonts w:ascii="Consolas" w:hAnsi="Consolas"/>
    </w:rPr>
  </w:style>
  <w:style w:type="paragraph" w:customStyle="1" w:styleId="xl3795">
    <w:name w:val="xl3795"/>
    <w:basedOn w:val="ab"/>
    <w:rsid w:val="008A4C57"/>
    <w:pPr>
      <w:pBdr>
        <w:left w:val="dashed" w:sz="4" w:space="0" w:color="595959"/>
      </w:pBdr>
      <w:shd w:val="clear" w:color="000000" w:fill="FEF4EC"/>
      <w:spacing w:before="100" w:beforeAutospacing="1" w:after="100" w:afterAutospacing="1"/>
      <w:ind w:firstLine="0"/>
      <w:jc w:val="left"/>
      <w:textAlignment w:val="top"/>
    </w:pPr>
    <w:rPr>
      <w:rFonts w:ascii="Consolas" w:hAnsi="Consolas"/>
    </w:rPr>
  </w:style>
  <w:style w:type="paragraph" w:customStyle="1" w:styleId="xl3796">
    <w:name w:val="xl3796"/>
    <w:basedOn w:val="ab"/>
    <w:rsid w:val="008A4C57"/>
    <w:pPr>
      <w:shd w:val="clear" w:color="000000" w:fill="FEF4EC"/>
      <w:spacing w:before="100" w:beforeAutospacing="1" w:after="100" w:afterAutospacing="1"/>
      <w:ind w:firstLine="0"/>
      <w:jc w:val="left"/>
      <w:textAlignment w:val="top"/>
    </w:pPr>
    <w:rPr>
      <w:rFonts w:ascii="Consolas" w:hAnsi="Consolas"/>
    </w:rPr>
  </w:style>
  <w:style w:type="paragraph" w:customStyle="1" w:styleId="xl3797">
    <w:name w:val="xl3797"/>
    <w:basedOn w:val="ab"/>
    <w:rsid w:val="008A4C57"/>
    <w:pPr>
      <w:pBdr>
        <w:right w:val="dashed" w:sz="4" w:space="0" w:color="595959"/>
      </w:pBdr>
      <w:shd w:val="clear" w:color="000000" w:fill="FEF4EC"/>
      <w:spacing w:before="100" w:beforeAutospacing="1" w:after="100" w:afterAutospacing="1"/>
      <w:ind w:firstLine="0"/>
      <w:jc w:val="left"/>
      <w:textAlignment w:val="top"/>
    </w:pPr>
    <w:rPr>
      <w:rFonts w:ascii="Consolas" w:hAnsi="Consolas"/>
    </w:rPr>
  </w:style>
  <w:style w:type="paragraph" w:customStyle="1" w:styleId="xl3798">
    <w:name w:val="xl3798"/>
    <w:basedOn w:val="ab"/>
    <w:rsid w:val="008A4C57"/>
    <w:pPr>
      <w:pBdr>
        <w:left w:val="dashed" w:sz="4" w:space="0" w:color="595959"/>
        <w:bottom w:val="dashed" w:sz="4" w:space="0" w:color="595959"/>
      </w:pBdr>
      <w:shd w:val="clear" w:color="000000" w:fill="FEF4EC"/>
      <w:spacing w:before="100" w:beforeAutospacing="1" w:after="100" w:afterAutospacing="1"/>
      <w:ind w:firstLine="0"/>
      <w:jc w:val="left"/>
      <w:textAlignment w:val="top"/>
    </w:pPr>
    <w:rPr>
      <w:rFonts w:ascii="Consolas" w:hAnsi="Consolas"/>
    </w:rPr>
  </w:style>
  <w:style w:type="paragraph" w:customStyle="1" w:styleId="xl3799">
    <w:name w:val="xl3799"/>
    <w:basedOn w:val="ab"/>
    <w:rsid w:val="008A4C57"/>
    <w:pPr>
      <w:pBdr>
        <w:bottom w:val="dashed" w:sz="4" w:space="0" w:color="595959"/>
      </w:pBdr>
      <w:shd w:val="clear" w:color="000000" w:fill="FEF4EC"/>
      <w:spacing w:before="100" w:beforeAutospacing="1" w:after="100" w:afterAutospacing="1"/>
      <w:ind w:firstLine="0"/>
      <w:jc w:val="left"/>
      <w:textAlignment w:val="top"/>
    </w:pPr>
    <w:rPr>
      <w:rFonts w:ascii="Consolas" w:hAnsi="Consolas"/>
    </w:rPr>
  </w:style>
  <w:style w:type="paragraph" w:customStyle="1" w:styleId="xl3800">
    <w:name w:val="xl3800"/>
    <w:basedOn w:val="ab"/>
    <w:rsid w:val="008A4C57"/>
    <w:pPr>
      <w:pBdr>
        <w:bottom w:val="dashed" w:sz="4" w:space="0" w:color="595959"/>
        <w:right w:val="dashed" w:sz="4" w:space="0" w:color="595959"/>
      </w:pBdr>
      <w:shd w:val="clear" w:color="000000" w:fill="FEF4EC"/>
      <w:spacing w:before="100" w:beforeAutospacing="1" w:after="100" w:afterAutospacing="1"/>
      <w:ind w:firstLine="0"/>
      <w:jc w:val="left"/>
      <w:textAlignment w:val="top"/>
    </w:pPr>
    <w:rPr>
      <w:rFonts w:ascii="Consolas" w:hAnsi="Consolas"/>
    </w:rPr>
  </w:style>
  <w:style w:type="paragraph" w:customStyle="1" w:styleId="xl3801">
    <w:name w:val="xl3801"/>
    <w:basedOn w:val="ab"/>
    <w:rsid w:val="008A4C57"/>
    <w:pPr>
      <w:pBdr>
        <w:top w:val="dashed" w:sz="4" w:space="0" w:color="595959"/>
        <w:bottom w:val="dashed" w:sz="4" w:space="0" w:color="595959"/>
      </w:pBdr>
      <w:spacing w:before="100" w:beforeAutospacing="1" w:after="100" w:afterAutospacing="1"/>
      <w:ind w:firstLine="0"/>
      <w:jc w:val="left"/>
      <w:textAlignment w:val="top"/>
    </w:pPr>
    <w:rPr>
      <w:rFonts w:ascii="Consolas" w:hAnsi="Consolas"/>
      <w:color w:val="0D0D0D"/>
    </w:rPr>
  </w:style>
  <w:style w:type="paragraph" w:customStyle="1" w:styleId="xl3802">
    <w:name w:val="xl3802"/>
    <w:basedOn w:val="ab"/>
    <w:rsid w:val="008A4C57"/>
    <w:pPr>
      <w:pBdr>
        <w:top w:val="dashed" w:sz="4" w:space="0" w:color="595959"/>
        <w:bottom w:val="dashed" w:sz="4" w:space="0" w:color="595959"/>
        <w:right w:val="dashed" w:sz="4" w:space="0" w:color="595959"/>
      </w:pBdr>
      <w:spacing w:before="100" w:beforeAutospacing="1" w:after="100" w:afterAutospacing="1"/>
      <w:ind w:firstLine="0"/>
      <w:jc w:val="left"/>
      <w:textAlignment w:val="top"/>
    </w:pPr>
    <w:rPr>
      <w:rFonts w:ascii="Consolas" w:hAnsi="Consolas"/>
      <w:color w:val="0D0D0D"/>
    </w:rPr>
  </w:style>
  <w:style w:type="paragraph" w:customStyle="1" w:styleId="xl3803">
    <w:name w:val="xl3803"/>
    <w:basedOn w:val="ab"/>
    <w:rsid w:val="008A4C57"/>
    <w:pPr>
      <w:pBdr>
        <w:top w:val="dashed" w:sz="4" w:space="0" w:color="595959"/>
        <w:left w:val="dashed" w:sz="4" w:space="0" w:color="595959"/>
        <w:bottom w:val="dashed" w:sz="4" w:space="0" w:color="595959"/>
      </w:pBdr>
      <w:spacing w:before="100" w:beforeAutospacing="1" w:after="100" w:afterAutospacing="1"/>
      <w:ind w:firstLine="0"/>
      <w:jc w:val="left"/>
      <w:textAlignment w:val="center"/>
    </w:pPr>
    <w:rPr>
      <w:rFonts w:ascii="Consolas" w:hAnsi="Consolas"/>
      <w:b/>
      <w:bCs/>
      <w:color w:val="0D0D0D"/>
    </w:rPr>
  </w:style>
  <w:style w:type="paragraph" w:customStyle="1" w:styleId="xl3804">
    <w:name w:val="xl3804"/>
    <w:basedOn w:val="ab"/>
    <w:rsid w:val="008A4C57"/>
    <w:pPr>
      <w:pBdr>
        <w:top w:val="dashed" w:sz="4" w:space="0" w:color="595959"/>
        <w:bottom w:val="dashed" w:sz="4" w:space="0" w:color="595959"/>
      </w:pBdr>
      <w:spacing w:before="100" w:beforeAutospacing="1" w:after="100" w:afterAutospacing="1"/>
      <w:ind w:firstLine="0"/>
      <w:jc w:val="left"/>
      <w:textAlignment w:val="center"/>
    </w:pPr>
    <w:rPr>
      <w:rFonts w:ascii="Consolas" w:hAnsi="Consolas"/>
      <w:b/>
      <w:bCs/>
      <w:color w:val="006600"/>
    </w:rPr>
  </w:style>
  <w:style w:type="paragraph" w:customStyle="1" w:styleId="xl3805">
    <w:name w:val="xl3805"/>
    <w:basedOn w:val="ab"/>
    <w:rsid w:val="008A4C57"/>
    <w:pPr>
      <w:pBdr>
        <w:top w:val="dashed" w:sz="4" w:space="0" w:color="595959"/>
        <w:bottom w:val="dashed" w:sz="4" w:space="0" w:color="595959"/>
        <w:right w:val="dashed" w:sz="4" w:space="0" w:color="595959"/>
      </w:pBdr>
      <w:spacing w:before="100" w:beforeAutospacing="1" w:after="100" w:afterAutospacing="1"/>
      <w:ind w:firstLine="0"/>
      <w:jc w:val="left"/>
      <w:textAlignment w:val="center"/>
    </w:pPr>
    <w:rPr>
      <w:rFonts w:ascii="Consolas" w:hAnsi="Consolas"/>
      <w:b/>
      <w:bCs/>
      <w:color w:val="006600"/>
    </w:rPr>
  </w:style>
  <w:style w:type="paragraph" w:customStyle="1" w:styleId="xl3806">
    <w:name w:val="xl3806"/>
    <w:basedOn w:val="ab"/>
    <w:rsid w:val="008A4C57"/>
    <w:pPr>
      <w:pBdr>
        <w:top w:val="dashed" w:sz="4" w:space="0" w:color="595959"/>
        <w:left w:val="dashed" w:sz="4" w:space="0" w:color="595959"/>
      </w:pBdr>
      <w:spacing w:before="100" w:beforeAutospacing="1" w:after="100" w:afterAutospacing="1"/>
      <w:ind w:firstLine="0"/>
      <w:jc w:val="left"/>
      <w:textAlignment w:val="top"/>
    </w:pPr>
    <w:rPr>
      <w:rFonts w:ascii="Consolas" w:hAnsi="Consolas"/>
    </w:rPr>
  </w:style>
  <w:style w:type="paragraph" w:customStyle="1" w:styleId="xl3807">
    <w:name w:val="xl3807"/>
    <w:basedOn w:val="ab"/>
    <w:rsid w:val="008A4C57"/>
    <w:pPr>
      <w:pBdr>
        <w:top w:val="dashed" w:sz="4" w:space="0" w:color="595959"/>
      </w:pBdr>
      <w:spacing w:before="100" w:beforeAutospacing="1" w:after="100" w:afterAutospacing="1"/>
      <w:ind w:firstLine="0"/>
      <w:jc w:val="left"/>
      <w:textAlignment w:val="top"/>
    </w:pPr>
    <w:rPr>
      <w:rFonts w:ascii="Consolas" w:hAnsi="Consolas"/>
    </w:rPr>
  </w:style>
  <w:style w:type="paragraph" w:customStyle="1" w:styleId="xl3808">
    <w:name w:val="xl3808"/>
    <w:basedOn w:val="ab"/>
    <w:rsid w:val="008A4C57"/>
    <w:pPr>
      <w:pBdr>
        <w:top w:val="dashed" w:sz="4" w:space="0" w:color="595959"/>
        <w:right w:val="dashed" w:sz="4" w:space="0" w:color="595959"/>
      </w:pBdr>
      <w:spacing w:before="100" w:beforeAutospacing="1" w:after="100" w:afterAutospacing="1"/>
      <w:ind w:firstLine="0"/>
      <w:jc w:val="left"/>
      <w:textAlignment w:val="top"/>
    </w:pPr>
    <w:rPr>
      <w:rFonts w:ascii="Consolas" w:hAnsi="Consolas"/>
    </w:rPr>
  </w:style>
  <w:style w:type="paragraph" w:customStyle="1" w:styleId="xl3809">
    <w:name w:val="xl3809"/>
    <w:basedOn w:val="ab"/>
    <w:rsid w:val="008A4C57"/>
    <w:pPr>
      <w:pBdr>
        <w:left w:val="dashed" w:sz="4" w:space="0" w:color="595959"/>
        <w:bottom w:val="dashed" w:sz="4" w:space="0" w:color="595959"/>
      </w:pBdr>
      <w:spacing w:before="100" w:beforeAutospacing="1" w:after="100" w:afterAutospacing="1"/>
      <w:ind w:firstLine="0"/>
      <w:jc w:val="left"/>
      <w:textAlignment w:val="top"/>
    </w:pPr>
    <w:rPr>
      <w:rFonts w:ascii="Consolas" w:hAnsi="Consolas"/>
    </w:rPr>
  </w:style>
  <w:style w:type="paragraph" w:customStyle="1" w:styleId="xl3810">
    <w:name w:val="xl3810"/>
    <w:basedOn w:val="ab"/>
    <w:rsid w:val="008A4C57"/>
    <w:pPr>
      <w:pBdr>
        <w:bottom w:val="dashed" w:sz="4" w:space="0" w:color="595959"/>
      </w:pBdr>
      <w:spacing w:before="100" w:beforeAutospacing="1" w:after="100" w:afterAutospacing="1"/>
      <w:ind w:firstLine="0"/>
      <w:jc w:val="left"/>
      <w:textAlignment w:val="top"/>
    </w:pPr>
    <w:rPr>
      <w:rFonts w:ascii="Consolas" w:hAnsi="Consolas"/>
    </w:rPr>
  </w:style>
  <w:style w:type="paragraph" w:customStyle="1" w:styleId="xl3811">
    <w:name w:val="xl3811"/>
    <w:basedOn w:val="ab"/>
    <w:rsid w:val="008A4C57"/>
    <w:pPr>
      <w:pBdr>
        <w:bottom w:val="dashed" w:sz="4" w:space="0" w:color="595959"/>
        <w:right w:val="dashed" w:sz="4" w:space="0" w:color="595959"/>
      </w:pBdr>
      <w:spacing w:before="100" w:beforeAutospacing="1" w:after="100" w:afterAutospacing="1"/>
      <w:ind w:firstLine="0"/>
      <w:jc w:val="left"/>
      <w:textAlignment w:val="top"/>
    </w:pPr>
    <w:rPr>
      <w:rFonts w:ascii="Consolas" w:hAnsi="Consolas"/>
    </w:rPr>
  </w:style>
  <w:style w:type="paragraph" w:customStyle="1" w:styleId="xl3812">
    <w:name w:val="xl3812"/>
    <w:basedOn w:val="ab"/>
    <w:rsid w:val="008A4C57"/>
    <w:pPr>
      <w:pBdr>
        <w:top w:val="dashed" w:sz="4" w:space="0" w:color="595959"/>
        <w:left w:val="dashed" w:sz="4" w:space="0" w:color="595959"/>
        <w:bottom w:val="dashed" w:sz="4" w:space="0" w:color="595959"/>
      </w:pBdr>
      <w:spacing w:before="100" w:beforeAutospacing="1" w:after="100" w:afterAutospacing="1"/>
      <w:ind w:firstLine="0"/>
      <w:jc w:val="left"/>
      <w:textAlignment w:val="top"/>
    </w:pPr>
    <w:rPr>
      <w:rFonts w:ascii="Consolas" w:hAnsi="Consolas"/>
      <w:color w:val="0D0D0D"/>
    </w:rPr>
  </w:style>
  <w:style w:type="paragraph" w:customStyle="1" w:styleId="xl3813">
    <w:name w:val="xl3813"/>
    <w:basedOn w:val="ab"/>
    <w:rsid w:val="008A4C57"/>
    <w:pPr>
      <w:pBdr>
        <w:top w:val="dashed" w:sz="4" w:space="0" w:color="595959"/>
        <w:left w:val="dashed" w:sz="4" w:space="0" w:color="595959"/>
        <w:bottom w:val="dashed" w:sz="4" w:space="0" w:color="595959"/>
      </w:pBdr>
      <w:shd w:val="clear" w:color="000000" w:fill="CCFFFF"/>
      <w:spacing w:before="100" w:beforeAutospacing="1" w:after="100" w:afterAutospacing="1"/>
      <w:ind w:firstLine="0"/>
      <w:jc w:val="left"/>
      <w:textAlignment w:val="top"/>
    </w:pPr>
    <w:rPr>
      <w:rFonts w:ascii="Consolas" w:hAnsi="Consolas"/>
      <w:b/>
      <w:bCs/>
      <w:color w:val="0D0D0D"/>
    </w:rPr>
  </w:style>
  <w:style w:type="paragraph" w:customStyle="1" w:styleId="xl3814">
    <w:name w:val="xl3814"/>
    <w:basedOn w:val="ab"/>
    <w:rsid w:val="008A4C57"/>
    <w:pPr>
      <w:pBdr>
        <w:top w:val="dashed" w:sz="4" w:space="0" w:color="595959"/>
        <w:bottom w:val="dashed" w:sz="4" w:space="0" w:color="595959"/>
      </w:pBdr>
      <w:shd w:val="clear" w:color="000000" w:fill="CCFFFF"/>
      <w:spacing w:before="100" w:beforeAutospacing="1" w:after="100" w:afterAutospacing="1"/>
      <w:ind w:firstLine="0"/>
      <w:jc w:val="left"/>
      <w:textAlignment w:val="top"/>
    </w:pPr>
    <w:rPr>
      <w:rFonts w:ascii="Consolas" w:hAnsi="Consolas"/>
      <w:b/>
      <w:bCs/>
      <w:color w:val="0D0D0D"/>
    </w:rPr>
  </w:style>
  <w:style w:type="paragraph" w:customStyle="1" w:styleId="xl3815">
    <w:name w:val="xl3815"/>
    <w:basedOn w:val="ab"/>
    <w:rsid w:val="008A4C57"/>
    <w:pPr>
      <w:pBdr>
        <w:top w:val="dashed" w:sz="4" w:space="0" w:color="595959"/>
        <w:bottom w:val="dashed" w:sz="4" w:space="0" w:color="595959"/>
        <w:right w:val="dashed" w:sz="4" w:space="0" w:color="595959"/>
      </w:pBdr>
      <w:shd w:val="clear" w:color="000000" w:fill="CCFFFF"/>
      <w:spacing w:before="100" w:beforeAutospacing="1" w:after="100" w:afterAutospacing="1"/>
      <w:ind w:firstLine="0"/>
      <w:jc w:val="left"/>
      <w:textAlignment w:val="top"/>
    </w:pPr>
    <w:rPr>
      <w:rFonts w:ascii="Consolas" w:hAnsi="Consolas"/>
      <w:b/>
      <w:bCs/>
      <w:color w:val="0D0D0D"/>
    </w:rPr>
  </w:style>
  <w:style w:type="paragraph" w:customStyle="1" w:styleId="xl3816">
    <w:name w:val="xl3816"/>
    <w:basedOn w:val="ab"/>
    <w:rsid w:val="008A4C57"/>
    <w:pPr>
      <w:pBdr>
        <w:top w:val="dashed" w:sz="4" w:space="0" w:color="595959"/>
        <w:left w:val="dashed" w:sz="4" w:space="0" w:color="595959"/>
        <w:bottom w:val="dashed" w:sz="4" w:space="0" w:color="595959"/>
      </w:pBdr>
      <w:shd w:val="clear" w:color="000000" w:fill="FEF4EC"/>
      <w:spacing w:before="100" w:beforeAutospacing="1" w:after="100" w:afterAutospacing="1"/>
      <w:ind w:firstLine="0"/>
      <w:jc w:val="left"/>
      <w:textAlignment w:val="top"/>
    </w:pPr>
    <w:rPr>
      <w:rFonts w:ascii="Consolas" w:hAnsi="Consolas"/>
      <w:b/>
      <w:bCs/>
      <w:color w:val="0D0D0D"/>
    </w:rPr>
  </w:style>
  <w:style w:type="paragraph" w:customStyle="1" w:styleId="xl3817">
    <w:name w:val="xl3817"/>
    <w:basedOn w:val="ab"/>
    <w:rsid w:val="008A4C57"/>
    <w:pPr>
      <w:pBdr>
        <w:top w:val="dashed" w:sz="4" w:space="0" w:color="595959"/>
        <w:bottom w:val="dashed" w:sz="4" w:space="0" w:color="595959"/>
      </w:pBdr>
      <w:shd w:val="clear" w:color="000000" w:fill="FEF4EC"/>
      <w:spacing w:before="100" w:beforeAutospacing="1" w:after="100" w:afterAutospacing="1"/>
      <w:ind w:firstLine="0"/>
      <w:jc w:val="left"/>
      <w:textAlignment w:val="top"/>
    </w:pPr>
    <w:rPr>
      <w:rFonts w:ascii="Consolas" w:hAnsi="Consolas"/>
      <w:b/>
      <w:bCs/>
      <w:color w:val="006600"/>
    </w:rPr>
  </w:style>
  <w:style w:type="paragraph" w:customStyle="1" w:styleId="xl3818">
    <w:name w:val="xl3818"/>
    <w:basedOn w:val="ab"/>
    <w:rsid w:val="008A4C57"/>
    <w:pPr>
      <w:pBdr>
        <w:top w:val="dashed" w:sz="4" w:space="0" w:color="595959"/>
        <w:bottom w:val="dashed" w:sz="4" w:space="0" w:color="595959"/>
        <w:right w:val="dashed" w:sz="4" w:space="0" w:color="595959"/>
      </w:pBdr>
      <w:shd w:val="clear" w:color="000000" w:fill="FEF4EC"/>
      <w:spacing w:before="100" w:beforeAutospacing="1" w:after="100" w:afterAutospacing="1"/>
      <w:ind w:firstLine="0"/>
      <w:jc w:val="left"/>
      <w:textAlignment w:val="top"/>
    </w:pPr>
    <w:rPr>
      <w:rFonts w:ascii="Consolas" w:hAnsi="Consolas"/>
      <w:b/>
      <w:bCs/>
      <w:color w:val="006600"/>
    </w:rPr>
  </w:style>
  <w:style w:type="paragraph" w:customStyle="1" w:styleId="xl3819">
    <w:name w:val="xl3819"/>
    <w:basedOn w:val="ab"/>
    <w:rsid w:val="008A4C57"/>
    <w:pPr>
      <w:pBdr>
        <w:top w:val="dashed" w:sz="4" w:space="0" w:color="595959"/>
        <w:left w:val="dashed" w:sz="4" w:space="0" w:color="595959"/>
        <w:bottom w:val="dashed" w:sz="4" w:space="0" w:color="595959"/>
      </w:pBdr>
      <w:spacing w:before="100" w:beforeAutospacing="1" w:after="100" w:afterAutospacing="1"/>
      <w:ind w:firstLine="0"/>
      <w:textAlignment w:val="top"/>
    </w:pPr>
    <w:rPr>
      <w:rFonts w:ascii="Consolas" w:hAnsi="Consolas"/>
      <w:b/>
      <w:bCs/>
      <w:color w:val="0D0D0D"/>
    </w:rPr>
  </w:style>
  <w:style w:type="paragraph" w:customStyle="1" w:styleId="xl3820">
    <w:name w:val="xl3820"/>
    <w:basedOn w:val="ab"/>
    <w:rsid w:val="008A4C57"/>
    <w:pPr>
      <w:pBdr>
        <w:top w:val="dashed" w:sz="4" w:space="0" w:color="595959"/>
        <w:bottom w:val="dashed" w:sz="4" w:space="0" w:color="595959"/>
      </w:pBdr>
      <w:spacing w:before="100" w:beforeAutospacing="1" w:after="100" w:afterAutospacing="1"/>
      <w:ind w:firstLine="0"/>
      <w:textAlignment w:val="top"/>
    </w:pPr>
    <w:rPr>
      <w:rFonts w:ascii="Consolas" w:hAnsi="Consolas"/>
      <w:color w:val="0D0D0D"/>
    </w:rPr>
  </w:style>
  <w:style w:type="paragraph" w:customStyle="1" w:styleId="xl3821">
    <w:name w:val="xl3821"/>
    <w:basedOn w:val="ab"/>
    <w:rsid w:val="008A4C57"/>
    <w:pPr>
      <w:pBdr>
        <w:top w:val="dashed" w:sz="4" w:space="0" w:color="595959"/>
        <w:bottom w:val="dashed" w:sz="4" w:space="0" w:color="595959"/>
        <w:right w:val="dashed" w:sz="4" w:space="0" w:color="595959"/>
      </w:pBdr>
      <w:spacing w:before="100" w:beforeAutospacing="1" w:after="100" w:afterAutospacing="1"/>
      <w:ind w:firstLine="0"/>
      <w:textAlignment w:val="top"/>
    </w:pPr>
    <w:rPr>
      <w:rFonts w:ascii="Consolas" w:hAnsi="Consolas"/>
      <w:color w:val="0D0D0D"/>
    </w:rPr>
  </w:style>
  <w:style w:type="paragraph" w:customStyle="1" w:styleId="xl3822">
    <w:name w:val="xl3822"/>
    <w:basedOn w:val="ab"/>
    <w:rsid w:val="008A4C57"/>
    <w:pPr>
      <w:pBdr>
        <w:top w:val="dashed" w:sz="4" w:space="0" w:color="595959"/>
        <w:left w:val="dashed" w:sz="4" w:space="0" w:color="595959"/>
        <w:bottom w:val="dashed" w:sz="4" w:space="0" w:color="595959"/>
      </w:pBdr>
      <w:spacing w:before="100" w:beforeAutospacing="1" w:after="100" w:afterAutospacing="1"/>
      <w:ind w:firstLine="0"/>
      <w:jc w:val="center"/>
      <w:textAlignment w:val="center"/>
    </w:pPr>
    <w:rPr>
      <w:rFonts w:ascii="Consolas" w:hAnsi="Consolas"/>
      <w:b/>
      <w:bCs/>
    </w:rPr>
  </w:style>
  <w:style w:type="paragraph" w:customStyle="1" w:styleId="xl3823">
    <w:name w:val="xl3823"/>
    <w:basedOn w:val="ab"/>
    <w:rsid w:val="008A4C57"/>
    <w:pPr>
      <w:pBdr>
        <w:top w:val="dashed" w:sz="4" w:space="0" w:color="595959"/>
        <w:bottom w:val="dashed" w:sz="4" w:space="0" w:color="595959"/>
      </w:pBdr>
      <w:spacing w:before="100" w:beforeAutospacing="1" w:after="100" w:afterAutospacing="1"/>
      <w:ind w:firstLine="0"/>
      <w:jc w:val="center"/>
      <w:textAlignment w:val="center"/>
    </w:pPr>
    <w:rPr>
      <w:rFonts w:ascii="Consolas" w:hAnsi="Consolas"/>
      <w:b/>
      <w:bCs/>
    </w:rPr>
  </w:style>
  <w:style w:type="paragraph" w:customStyle="1" w:styleId="xl3824">
    <w:name w:val="xl3824"/>
    <w:basedOn w:val="ab"/>
    <w:rsid w:val="008A4C57"/>
    <w:pPr>
      <w:pBdr>
        <w:top w:val="dashed" w:sz="4" w:space="0" w:color="595959"/>
        <w:bottom w:val="dashed" w:sz="4" w:space="0" w:color="595959"/>
        <w:right w:val="dashed" w:sz="4" w:space="0" w:color="595959"/>
      </w:pBdr>
      <w:spacing w:before="100" w:beforeAutospacing="1" w:after="100" w:afterAutospacing="1"/>
      <w:ind w:firstLine="0"/>
      <w:jc w:val="center"/>
      <w:textAlignment w:val="center"/>
    </w:pPr>
    <w:rPr>
      <w:rFonts w:ascii="Consolas" w:hAnsi="Consolas"/>
      <w:b/>
      <w:bCs/>
    </w:rPr>
  </w:style>
  <w:style w:type="paragraph" w:customStyle="1" w:styleId="xl3825">
    <w:name w:val="xl3825"/>
    <w:basedOn w:val="ab"/>
    <w:rsid w:val="008A4C57"/>
    <w:pPr>
      <w:pBdr>
        <w:top w:val="dashed" w:sz="4" w:space="0" w:color="595959"/>
        <w:left w:val="dashed" w:sz="4" w:space="0" w:color="595959"/>
        <w:bottom w:val="dashed" w:sz="4" w:space="0" w:color="595959"/>
      </w:pBdr>
      <w:shd w:val="clear" w:color="000000" w:fill="CCECFF"/>
      <w:spacing w:before="100" w:beforeAutospacing="1" w:after="100" w:afterAutospacing="1"/>
      <w:ind w:firstLine="0"/>
      <w:jc w:val="center"/>
      <w:textAlignment w:val="center"/>
    </w:pPr>
    <w:rPr>
      <w:rFonts w:ascii="Consolas" w:hAnsi="Consolas"/>
      <w:b/>
      <w:bCs/>
      <w:sz w:val="28"/>
      <w:szCs w:val="28"/>
    </w:rPr>
  </w:style>
  <w:style w:type="paragraph" w:customStyle="1" w:styleId="xl3826">
    <w:name w:val="xl3826"/>
    <w:basedOn w:val="ab"/>
    <w:rsid w:val="008A4C57"/>
    <w:pPr>
      <w:pBdr>
        <w:top w:val="dashed" w:sz="4" w:space="0" w:color="595959"/>
        <w:bottom w:val="dashed" w:sz="4" w:space="0" w:color="595959"/>
      </w:pBdr>
      <w:shd w:val="clear" w:color="000000" w:fill="CCECFF"/>
      <w:spacing w:before="100" w:beforeAutospacing="1" w:after="100" w:afterAutospacing="1"/>
      <w:ind w:firstLine="0"/>
      <w:jc w:val="center"/>
      <w:textAlignment w:val="center"/>
    </w:pPr>
    <w:rPr>
      <w:rFonts w:ascii="Consolas" w:hAnsi="Consolas"/>
      <w:b/>
      <w:bCs/>
      <w:sz w:val="28"/>
      <w:szCs w:val="28"/>
    </w:rPr>
  </w:style>
  <w:style w:type="paragraph" w:customStyle="1" w:styleId="xl3827">
    <w:name w:val="xl3827"/>
    <w:basedOn w:val="ab"/>
    <w:rsid w:val="008A4C57"/>
    <w:pPr>
      <w:pBdr>
        <w:top w:val="dashed" w:sz="4" w:space="0" w:color="595959"/>
        <w:bottom w:val="dashed" w:sz="4" w:space="0" w:color="595959"/>
        <w:right w:val="dashed" w:sz="4" w:space="0" w:color="595959"/>
      </w:pBdr>
      <w:shd w:val="clear" w:color="000000" w:fill="CCECFF"/>
      <w:spacing w:before="100" w:beforeAutospacing="1" w:after="100" w:afterAutospacing="1"/>
      <w:ind w:firstLine="0"/>
      <w:jc w:val="center"/>
      <w:textAlignment w:val="center"/>
    </w:pPr>
    <w:rPr>
      <w:rFonts w:ascii="Consolas" w:hAnsi="Consolas"/>
      <w:b/>
      <w:bCs/>
      <w:sz w:val="28"/>
      <w:szCs w:val="28"/>
    </w:rPr>
  </w:style>
  <w:style w:type="paragraph" w:customStyle="1" w:styleId="xl3828">
    <w:name w:val="xl3828"/>
    <w:basedOn w:val="ab"/>
    <w:rsid w:val="008A4C57"/>
    <w:pPr>
      <w:pBdr>
        <w:top w:val="dashed" w:sz="4" w:space="0" w:color="595959"/>
        <w:left w:val="dashed" w:sz="4" w:space="0" w:color="595959"/>
        <w:bottom w:val="dashed" w:sz="4" w:space="0" w:color="595959"/>
      </w:pBdr>
      <w:shd w:val="clear" w:color="000000" w:fill="CCECFF"/>
      <w:spacing w:before="100" w:beforeAutospacing="1" w:after="100" w:afterAutospacing="1"/>
      <w:ind w:firstLine="0"/>
      <w:jc w:val="left"/>
      <w:textAlignment w:val="top"/>
    </w:pPr>
    <w:rPr>
      <w:rFonts w:ascii="Consolas" w:hAnsi="Consolas"/>
      <w:b/>
      <w:bCs/>
      <w:color w:val="000000"/>
      <w:sz w:val="28"/>
      <w:szCs w:val="28"/>
    </w:rPr>
  </w:style>
  <w:style w:type="paragraph" w:customStyle="1" w:styleId="xl3829">
    <w:name w:val="xl3829"/>
    <w:basedOn w:val="ab"/>
    <w:rsid w:val="008A4C57"/>
    <w:pPr>
      <w:pBdr>
        <w:top w:val="dashed" w:sz="4" w:space="0" w:color="595959"/>
        <w:left w:val="dashed" w:sz="4" w:space="0" w:color="595959"/>
      </w:pBdr>
      <w:spacing w:before="100" w:beforeAutospacing="1" w:after="100" w:afterAutospacing="1"/>
      <w:ind w:firstLine="0"/>
      <w:jc w:val="left"/>
      <w:textAlignment w:val="top"/>
    </w:pPr>
    <w:rPr>
      <w:rFonts w:ascii="Consolas" w:hAnsi="Consolas"/>
      <w:b/>
      <w:bCs/>
      <w:color w:val="0D0D0D"/>
    </w:rPr>
  </w:style>
  <w:style w:type="paragraph" w:customStyle="1" w:styleId="xl3830">
    <w:name w:val="xl3830"/>
    <w:basedOn w:val="ab"/>
    <w:rsid w:val="008A4C57"/>
    <w:pPr>
      <w:pBdr>
        <w:top w:val="dashed" w:sz="4" w:space="0" w:color="595959"/>
      </w:pBdr>
      <w:spacing w:before="100" w:beforeAutospacing="1" w:after="100" w:afterAutospacing="1"/>
      <w:ind w:firstLine="0"/>
      <w:jc w:val="left"/>
      <w:textAlignment w:val="top"/>
    </w:pPr>
    <w:rPr>
      <w:rFonts w:ascii="Consolas" w:hAnsi="Consolas"/>
      <w:color w:val="006600"/>
    </w:rPr>
  </w:style>
  <w:style w:type="paragraph" w:customStyle="1" w:styleId="xl3831">
    <w:name w:val="xl3831"/>
    <w:basedOn w:val="ab"/>
    <w:rsid w:val="008A4C57"/>
    <w:pPr>
      <w:pBdr>
        <w:top w:val="dashed" w:sz="4" w:space="0" w:color="595959"/>
        <w:right w:val="dashed" w:sz="4" w:space="0" w:color="595959"/>
      </w:pBdr>
      <w:spacing w:before="100" w:beforeAutospacing="1" w:after="100" w:afterAutospacing="1"/>
      <w:ind w:firstLine="0"/>
      <w:jc w:val="left"/>
      <w:textAlignment w:val="top"/>
    </w:pPr>
    <w:rPr>
      <w:rFonts w:ascii="Consolas" w:hAnsi="Consolas"/>
      <w:color w:val="006600"/>
    </w:rPr>
  </w:style>
  <w:style w:type="paragraph" w:customStyle="1" w:styleId="xl3832">
    <w:name w:val="xl3832"/>
    <w:basedOn w:val="ab"/>
    <w:rsid w:val="008A4C57"/>
    <w:pPr>
      <w:pBdr>
        <w:left w:val="dashed" w:sz="4" w:space="0" w:color="595959"/>
      </w:pBdr>
      <w:spacing w:before="100" w:beforeAutospacing="1" w:after="100" w:afterAutospacing="1"/>
      <w:ind w:firstLine="0"/>
      <w:jc w:val="left"/>
      <w:textAlignment w:val="top"/>
    </w:pPr>
    <w:rPr>
      <w:rFonts w:ascii="Consolas" w:hAnsi="Consolas"/>
      <w:color w:val="006600"/>
    </w:rPr>
  </w:style>
  <w:style w:type="paragraph" w:customStyle="1" w:styleId="xl3833">
    <w:name w:val="xl3833"/>
    <w:basedOn w:val="ab"/>
    <w:rsid w:val="008A4C57"/>
    <w:pPr>
      <w:spacing w:before="100" w:beforeAutospacing="1" w:after="100" w:afterAutospacing="1"/>
      <w:ind w:firstLine="0"/>
      <w:jc w:val="left"/>
      <w:textAlignment w:val="top"/>
    </w:pPr>
    <w:rPr>
      <w:rFonts w:ascii="Consolas" w:hAnsi="Consolas"/>
      <w:color w:val="006600"/>
    </w:rPr>
  </w:style>
  <w:style w:type="paragraph" w:customStyle="1" w:styleId="xl3834">
    <w:name w:val="xl3834"/>
    <w:basedOn w:val="ab"/>
    <w:rsid w:val="008A4C57"/>
    <w:pPr>
      <w:pBdr>
        <w:right w:val="dashed" w:sz="4" w:space="0" w:color="595959"/>
      </w:pBdr>
      <w:spacing w:before="100" w:beforeAutospacing="1" w:after="100" w:afterAutospacing="1"/>
      <w:ind w:firstLine="0"/>
      <w:jc w:val="left"/>
      <w:textAlignment w:val="top"/>
    </w:pPr>
    <w:rPr>
      <w:rFonts w:ascii="Consolas" w:hAnsi="Consolas"/>
      <w:color w:val="006600"/>
    </w:rPr>
  </w:style>
  <w:style w:type="paragraph" w:customStyle="1" w:styleId="xl3835">
    <w:name w:val="xl3835"/>
    <w:basedOn w:val="ab"/>
    <w:rsid w:val="008A4C57"/>
    <w:pPr>
      <w:pBdr>
        <w:left w:val="dashed" w:sz="4" w:space="0" w:color="595959"/>
        <w:bottom w:val="dashed" w:sz="4" w:space="0" w:color="595959"/>
      </w:pBdr>
      <w:spacing w:before="100" w:beforeAutospacing="1" w:after="100" w:afterAutospacing="1"/>
      <w:ind w:firstLine="0"/>
      <w:jc w:val="left"/>
      <w:textAlignment w:val="top"/>
    </w:pPr>
    <w:rPr>
      <w:rFonts w:ascii="Consolas" w:hAnsi="Consolas"/>
      <w:color w:val="006600"/>
    </w:rPr>
  </w:style>
  <w:style w:type="paragraph" w:customStyle="1" w:styleId="xl3836">
    <w:name w:val="xl3836"/>
    <w:basedOn w:val="ab"/>
    <w:rsid w:val="008A4C57"/>
    <w:pPr>
      <w:pBdr>
        <w:bottom w:val="dashed" w:sz="4" w:space="0" w:color="595959"/>
      </w:pBdr>
      <w:spacing w:before="100" w:beforeAutospacing="1" w:after="100" w:afterAutospacing="1"/>
      <w:ind w:firstLine="0"/>
      <w:jc w:val="left"/>
      <w:textAlignment w:val="top"/>
    </w:pPr>
    <w:rPr>
      <w:rFonts w:ascii="Consolas" w:hAnsi="Consolas"/>
      <w:color w:val="006600"/>
    </w:rPr>
  </w:style>
  <w:style w:type="paragraph" w:customStyle="1" w:styleId="xl3837">
    <w:name w:val="xl3837"/>
    <w:basedOn w:val="ab"/>
    <w:rsid w:val="008A4C57"/>
    <w:pPr>
      <w:pBdr>
        <w:bottom w:val="dashed" w:sz="4" w:space="0" w:color="595959"/>
        <w:right w:val="dashed" w:sz="4" w:space="0" w:color="595959"/>
      </w:pBdr>
      <w:spacing w:before="100" w:beforeAutospacing="1" w:after="100" w:afterAutospacing="1"/>
      <w:ind w:firstLine="0"/>
      <w:jc w:val="left"/>
      <w:textAlignment w:val="top"/>
    </w:pPr>
    <w:rPr>
      <w:rFonts w:ascii="Consolas" w:hAnsi="Consolas"/>
      <w:color w:val="006600"/>
    </w:rPr>
  </w:style>
  <w:style w:type="paragraph" w:customStyle="1" w:styleId="xl3838">
    <w:name w:val="xl3838"/>
    <w:basedOn w:val="ab"/>
    <w:rsid w:val="008A4C57"/>
    <w:pPr>
      <w:pBdr>
        <w:top w:val="dashed" w:sz="4" w:space="0" w:color="595959"/>
        <w:left w:val="dashed" w:sz="4" w:space="0" w:color="595959"/>
        <w:bottom w:val="dashed" w:sz="4" w:space="0" w:color="595959"/>
      </w:pBdr>
      <w:shd w:val="clear" w:color="000000" w:fill="CCFFFF"/>
      <w:spacing w:before="100" w:beforeAutospacing="1" w:after="100" w:afterAutospacing="1"/>
      <w:ind w:firstLine="0"/>
      <w:jc w:val="left"/>
      <w:textAlignment w:val="top"/>
    </w:pPr>
    <w:rPr>
      <w:rFonts w:ascii="Consolas" w:hAnsi="Consolas"/>
      <w:b/>
      <w:bCs/>
      <w:color w:val="0D0D0D"/>
    </w:rPr>
  </w:style>
  <w:style w:type="paragraph" w:customStyle="1" w:styleId="xl3839">
    <w:name w:val="xl3839"/>
    <w:basedOn w:val="ab"/>
    <w:rsid w:val="008A4C57"/>
    <w:pPr>
      <w:pBdr>
        <w:top w:val="dashed" w:sz="4" w:space="0" w:color="595959"/>
        <w:bottom w:val="dashed" w:sz="4" w:space="0" w:color="595959"/>
      </w:pBdr>
      <w:shd w:val="clear" w:color="000000" w:fill="CCFFFF"/>
      <w:spacing w:before="100" w:beforeAutospacing="1" w:after="100" w:afterAutospacing="1"/>
      <w:ind w:firstLine="0"/>
      <w:jc w:val="left"/>
      <w:textAlignment w:val="top"/>
    </w:pPr>
    <w:rPr>
      <w:rFonts w:ascii="Consolas" w:hAnsi="Consolas"/>
      <w:b/>
      <w:bCs/>
      <w:color w:val="0D0D0D"/>
    </w:rPr>
  </w:style>
  <w:style w:type="paragraph" w:customStyle="1" w:styleId="xl3840">
    <w:name w:val="xl3840"/>
    <w:basedOn w:val="ab"/>
    <w:rsid w:val="008A4C57"/>
    <w:pPr>
      <w:pBdr>
        <w:top w:val="dashed" w:sz="4" w:space="0" w:color="595959"/>
        <w:bottom w:val="dashed" w:sz="4" w:space="0" w:color="595959"/>
        <w:right w:val="dashed" w:sz="4" w:space="0" w:color="595959"/>
      </w:pBdr>
      <w:shd w:val="clear" w:color="000000" w:fill="CCFFFF"/>
      <w:spacing w:before="100" w:beforeAutospacing="1" w:after="100" w:afterAutospacing="1"/>
      <w:ind w:firstLine="0"/>
      <w:jc w:val="left"/>
      <w:textAlignment w:val="top"/>
    </w:pPr>
    <w:rPr>
      <w:rFonts w:ascii="Consolas" w:hAnsi="Consolas"/>
      <w:b/>
      <w:bCs/>
      <w:color w:val="0D0D0D"/>
    </w:rPr>
  </w:style>
  <w:style w:type="paragraph" w:customStyle="1" w:styleId="xl3841">
    <w:name w:val="xl3841"/>
    <w:basedOn w:val="ab"/>
    <w:rsid w:val="008A4C57"/>
    <w:pPr>
      <w:pBdr>
        <w:top w:val="dashed" w:sz="4" w:space="0" w:color="595959"/>
        <w:left w:val="dashed" w:sz="4" w:space="0" w:color="595959"/>
        <w:bottom w:val="dashed" w:sz="4" w:space="0" w:color="595959"/>
      </w:pBdr>
      <w:spacing w:before="100" w:beforeAutospacing="1" w:after="100" w:afterAutospacing="1"/>
      <w:ind w:firstLine="0"/>
      <w:textAlignment w:val="top"/>
    </w:pPr>
    <w:rPr>
      <w:rFonts w:ascii="Consolas" w:hAnsi="Consolas"/>
      <w:b/>
      <w:bCs/>
      <w:color w:val="0D0D0D"/>
    </w:rPr>
  </w:style>
  <w:style w:type="paragraph" w:customStyle="1" w:styleId="xl3842">
    <w:name w:val="xl3842"/>
    <w:basedOn w:val="ab"/>
    <w:rsid w:val="008A4C57"/>
    <w:pPr>
      <w:pBdr>
        <w:top w:val="dashed" w:sz="4" w:space="0" w:color="595959"/>
        <w:bottom w:val="dashed" w:sz="4" w:space="0" w:color="595959"/>
      </w:pBdr>
      <w:spacing w:before="100" w:beforeAutospacing="1" w:after="100" w:afterAutospacing="1"/>
      <w:ind w:firstLine="0"/>
      <w:textAlignment w:val="top"/>
    </w:pPr>
    <w:rPr>
      <w:rFonts w:ascii="Consolas" w:hAnsi="Consolas"/>
      <w:b/>
      <w:bCs/>
      <w:color w:val="006600"/>
    </w:rPr>
  </w:style>
  <w:style w:type="paragraph" w:customStyle="1" w:styleId="xl3843">
    <w:name w:val="xl3843"/>
    <w:basedOn w:val="ab"/>
    <w:rsid w:val="008A4C57"/>
    <w:pPr>
      <w:pBdr>
        <w:top w:val="dashed" w:sz="4" w:space="0" w:color="595959"/>
        <w:bottom w:val="dashed" w:sz="4" w:space="0" w:color="595959"/>
        <w:right w:val="dashed" w:sz="4" w:space="0" w:color="595959"/>
      </w:pBdr>
      <w:spacing w:before="100" w:beforeAutospacing="1" w:after="100" w:afterAutospacing="1"/>
      <w:ind w:firstLine="0"/>
      <w:textAlignment w:val="top"/>
    </w:pPr>
    <w:rPr>
      <w:rFonts w:ascii="Consolas" w:hAnsi="Consolas"/>
      <w:b/>
      <w:bCs/>
      <w:color w:val="006600"/>
    </w:rPr>
  </w:style>
  <w:style w:type="paragraph" w:customStyle="1" w:styleId="xl3844">
    <w:name w:val="xl3844"/>
    <w:basedOn w:val="ab"/>
    <w:rsid w:val="008A4C57"/>
    <w:pPr>
      <w:pBdr>
        <w:top w:val="dashed" w:sz="4" w:space="0" w:color="595959"/>
        <w:left w:val="dashed" w:sz="4" w:space="0" w:color="595959"/>
        <w:bottom w:val="dashed" w:sz="4" w:space="0" w:color="595959"/>
      </w:pBdr>
      <w:shd w:val="clear" w:color="000000" w:fill="FEF4EC"/>
      <w:spacing w:before="100" w:beforeAutospacing="1" w:after="100" w:afterAutospacing="1"/>
      <w:ind w:firstLine="0"/>
      <w:jc w:val="left"/>
      <w:textAlignment w:val="top"/>
    </w:pPr>
    <w:rPr>
      <w:rFonts w:ascii="Consolas" w:hAnsi="Consolas"/>
      <w:b/>
      <w:bCs/>
      <w:color w:val="0D0D0D"/>
    </w:rPr>
  </w:style>
  <w:style w:type="paragraph" w:customStyle="1" w:styleId="xl3845">
    <w:name w:val="xl3845"/>
    <w:basedOn w:val="ab"/>
    <w:rsid w:val="008A4C57"/>
    <w:pPr>
      <w:pBdr>
        <w:top w:val="dashed" w:sz="4" w:space="0" w:color="595959"/>
        <w:bottom w:val="dashed" w:sz="4" w:space="0" w:color="595959"/>
      </w:pBdr>
      <w:shd w:val="clear" w:color="000000" w:fill="FEF4EC"/>
      <w:spacing w:before="100" w:beforeAutospacing="1" w:after="100" w:afterAutospacing="1"/>
      <w:ind w:firstLine="0"/>
      <w:jc w:val="left"/>
      <w:textAlignment w:val="top"/>
    </w:pPr>
    <w:rPr>
      <w:rFonts w:ascii="Consolas" w:hAnsi="Consolas"/>
      <w:b/>
      <w:bCs/>
      <w:color w:val="0D0D0D"/>
    </w:rPr>
  </w:style>
  <w:style w:type="paragraph" w:customStyle="1" w:styleId="xl3846">
    <w:name w:val="xl3846"/>
    <w:basedOn w:val="ab"/>
    <w:rsid w:val="008A4C57"/>
    <w:pPr>
      <w:pBdr>
        <w:top w:val="dashed" w:sz="4" w:space="0" w:color="595959"/>
        <w:bottom w:val="dashed" w:sz="4" w:space="0" w:color="595959"/>
        <w:right w:val="dashed" w:sz="4" w:space="0" w:color="595959"/>
      </w:pBdr>
      <w:shd w:val="clear" w:color="000000" w:fill="FEF4EC"/>
      <w:spacing w:before="100" w:beforeAutospacing="1" w:after="100" w:afterAutospacing="1"/>
      <w:ind w:firstLine="0"/>
      <w:jc w:val="left"/>
      <w:textAlignment w:val="top"/>
    </w:pPr>
    <w:rPr>
      <w:rFonts w:ascii="Consolas" w:hAnsi="Consolas"/>
      <w:b/>
      <w:bCs/>
      <w:color w:val="0D0D0D"/>
    </w:rPr>
  </w:style>
  <w:style w:type="paragraph" w:customStyle="1" w:styleId="xl3847">
    <w:name w:val="xl3847"/>
    <w:basedOn w:val="ab"/>
    <w:rsid w:val="008A4C57"/>
    <w:pPr>
      <w:pBdr>
        <w:top w:val="dashed" w:sz="4" w:space="0" w:color="595959"/>
        <w:bottom w:val="dashed" w:sz="4" w:space="0" w:color="595959"/>
      </w:pBdr>
      <w:spacing w:before="100" w:beforeAutospacing="1" w:after="100" w:afterAutospacing="1"/>
      <w:ind w:firstLine="0"/>
      <w:jc w:val="left"/>
      <w:textAlignment w:val="top"/>
    </w:pPr>
    <w:rPr>
      <w:rFonts w:ascii="Consolas" w:hAnsi="Consolas"/>
      <w:b/>
      <w:bCs/>
      <w:color w:val="0D0D0D"/>
    </w:rPr>
  </w:style>
  <w:style w:type="paragraph" w:customStyle="1" w:styleId="xl3848">
    <w:name w:val="xl3848"/>
    <w:basedOn w:val="ab"/>
    <w:rsid w:val="008A4C57"/>
    <w:pPr>
      <w:pBdr>
        <w:top w:val="dashed" w:sz="4" w:space="0" w:color="595959"/>
        <w:bottom w:val="dashed" w:sz="4" w:space="0" w:color="595959"/>
        <w:right w:val="dashed" w:sz="4" w:space="0" w:color="595959"/>
      </w:pBdr>
      <w:spacing w:before="100" w:beforeAutospacing="1" w:after="100" w:afterAutospacing="1"/>
      <w:ind w:firstLine="0"/>
      <w:jc w:val="left"/>
      <w:textAlignment w:val="top"/>
    </w:pPr>
    <w:rPr>
      <w:rFonts w:ascii="Consolas" w:hAnsi="Consolas"/>
      <w:b/>
      <w:bCs/>
      <w:color w:val="0D0D0D"/>
    </w:rPr>
  </w:style>
  <w:style w:type="table" w:customStyle="1" w:styleId="320">
    <w:name w:val="Сетка таблицы32"/>
    <w:basedOn w:val="ad"/>
    <w:next w:val="af8"/>
    <w:uiPriority w:val="99"/>
    <w:locked/>
    <w:rsid w:val="005D7C20"/>
    <w:pPr>
      <w:ind w:firstLine="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d"/>
    <w:next w:val="af8"/>
    <w:uiPriority w:val="99"/>
    <w:locked/>
    <w:rsid w:val="005D7C20"/>
    <w:pPr>
      <w:ind w:firstLine="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d"/>
    <w:next w:val="af8"/>
    <w:uiPriority w:val="99"/>
    <w:rsid w:val="005D7C20"/>
    <w:pPr>
      <w:ind w:firstLine="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docbaseattributestyle1">
    <w:name w:val="defaultdocbaseattributestyle1"/>
    <w:basedOn w:val="ac"/>
    <w:rsid w:val="002C5313"/>
    <w:rPr>
      <w:rFonts w:ascii="Tahoma" w:hAnsi="Tahoma" w:cs="Tahoma" w:hint="default"/>
      <w:sz w:val="18"/>
      <w:szCs w:val="18"/>
    </w:rPr>
  </w:style>
  <w:style w:type="paragraph" w:customStyle="1" w:styleId="footnotedescription">
    <w:name w:val="footnote description"/>
    <w:next w:val="ab"/>
    <w:link w:val="footnotedescriptionChar"/>
    <w:hidden/>
    <w:rsid w:val="00B62DEF"/>
    <w:pPr>
      <w:spacing w:line="312" w:lineRule="auto"/>
      <w:ind w:firstLine="0"/>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B62DEF"/>
    <w:rPr>
      <w:rFonts w:ascii="Times New Roman" w:eastAsia="Times New Roman" w:hAnsi="Times New Roman" w:cs="Times New Roman"/>
      <w:color w:val="000000"/>
      <w:sz w:val="20"/>
      <w:lang w:eastAsia="ru-RU"/>
    </w:rPr>
  </w:style>
  <w:style w:type="character" w:customStyle="1" w:styleId="footnotemark">
    <w:name w:val="footnote mark"/>
    <w:hidden/>
    <w:rsid w:val="00B62DEF"/>
    <w:rPr>
      <w:rFonts w:ascii="Times New Roman" w:eastAsia="Times New Roman" w:hAnsi="Times New Roman" w:cs="Times New Roman"/>
      <w:color w:val="000000"/>
      <w:sz w:val="20"/>
      <w:vertAlign w:val="superscript"/>
    </w:rPr>
  </w:style>
  <w:style w:type="character" w:customStyle="1" w:styleId="invlabelbold">
    <w:name w:val="invlabelbold"/>
    <w:basedOn w:val="ac"/>
    <w:rsid w:val="00D86488"/>
  </w:style>
  <w:style w:type="paragraph" w:customStyle="1" w:styleId="214">
    <w:name w:val="Основной текст 21"/>
    <w:basedOn w:val="ab"/>
    <w:rsid w:val="00D86488"/>
    <w:pPr>
      <w:widowControl w:val="0"/>
      <w:ind w:firstLine="0"/>
      <w:jc w:val="left"/>
    </w:pPr>
    <w:rPr>
      <w:szCs w:val="20"/>
    </w:rPr>
  </w:style>
  <w:style w:type="paragraph" w:customStyle="1" w:styleId="a5">
    <w:name w:val="Пункт договора"/>
    <w:basedOn w:val="1b"/>
    <w:qFormat/>
    <w:rsid w:val="00D86488"/>
    <w:pPr>
      <w:widowControl w:val="0"/>
      <w:numPr>
        <w:ilvl w:val="1"/>
        <w:numId w:val="47"/>
      </w:numPr>
      <w:suppressAutoHyphens/>
      <w:autoSpaceDE w:val="0"/>
      <w:autoSpaceDN w:val="0"/>
    </w:pPr>
    <w:rPr>
      <w:sz w:val="26"/>
      <w:szCs w:val="26"/>
      <w:lang w:val="en-GB" w:eastAsia="en-US"/>
    </w:rPr>
  </w:style>
  <w:style w:type="paragraph" w:customStyle="1" w:styleId="a6">
    <w:name w:val="Подпункт договора"/>
    <w:basedOn w:val="a5"/>
    <w:qFormat/>
    <w:rsid w:val="00D86488"/>
    <w:pPr>
      <w:numPr>
        <w:ilvl w:val="2"/>
      </w:numPr>
    </w:pPr>
    <w:rPr>
      <w:rFonts w:eastAsiaTheme="majorEastAsia" w:cstheme="majorBidi"/>
      <w:bCs/>
      <w:kern w:val="32"/>
      <w:lang w:val="ru-RU"/>
    </w:rPr>
  </w:style>
  <w:style w:type="paragraph" w:customStyle="1" w:styleId="a4">
    <w:name w:val="Раздел договора"/>
    <w:basedOn w:val="a6"/>
    <w:next w:val="a5"/>
    <w:qFormat/>
    <w:rsid w:val="00D86488"/>
    <w:pPr>
      <w:numPr>
        <w:ilvl w:val="0"/>
      </w:numPr>
      <w:spacing w:line="360" w:lineRule="auto"/>
      <w:jc w:val="center"/>
    </w:pPr>
    <w:rPr>
      <w:b/>
    </w:rPr>
  </w:style>
  <w:style w:type="paragraph" w:customStyle="1" w:styleId="20">
    <w:name w:val="Подпункт договора 2"/>
    <w:basedOn w:val="a6"/>
    <w:qFormat/>
    <w:rsid w:val="00D86488"/>
    <w:pPr>
      <w:numPr>
        <w:ilvl w:val="3"/>
      </w:numPr>
    </w:pPr>
  </w:style>
  <w:style w:type="paragraph" w:customStyle="1" w:styleId="a8">
    <w:name w:val="р"/>
    <w:basedOn w:val="ab"/>
    <w:qFormat/>
    <w:rsid w:val="00D86488"/>
    <w:pPr>
      <w:keepNext/>
      <w:keepLines/>
      <w:widowControl w:val="0"/>
      <w:numPr>
        <w:numId w:val="48"/>
      </w:numPr>
      <w:suppressLineNumbers/>
      <w:suppressAutoHyphens/>
      <w:jc w:val="center"/>
    </w:pPr>
    <w:rPr>
      <w:b/>
      <w:sz w:val="26"/>
      <w:szCs w:val="26"/>
    </w:rPr>
  </w:style>
  <w:style w:type="paragraph" w:customStyle="1" w:styleId="a9">
    <w:name w:val="п"/>
    <w:basedOn w:val="a8"/>
    <w:qFormat/>
    <w:rsid w:val="00D86488"/>
    <w:pPr>
      <w:numPr>
        <w:ilvl w:val="1"/>
      </w:numPr>
      <w:jc w:val="both"/>
    </w:pPr>
    <w:rPr>
      <w:b w:val="0"/>
    </w:rPr>
  </w:style>
  <w:style w:type="paragraph" w:customStyle="1" w:styleId="aa">
    <w:name w:val="пп"/>
    <w:basedOn w:val="a9"/>
    <w:qFormat/>
    <w:rsid w:val="00D86488"/>
    <w:pPr>
      <w:numPr>
        <w:ilvl w:val="2"/>
      </w:numPr>
    </w:pPr>
  </w:style>
  <w:style w:type="character" w:customStyle="1" w:styleId="1f1">
    <w:name w:val="Тема примечания Знак1"/>
    <w:basedOn w:val="aff9"/>
    <w:uiPriority w:val="99"/>
    <w:semiHidden/>
    <w:rsid w:val="00D86488"/>
    <w:rPr>
      <w:rFonts w:ascii="Times New Roman" w:eastAsia="Times New Roman" w:hAnsi="Times New Roman" w:cs="Times New Roman"/>
      <w:b/>
      <w:bCs/>
      <w:sz w:val="20"/>
      <w:szCs w:val="20"/>
      <w:lang w:eastAsia="ru-RU"/>
    </w:rPr>
  </w:style>
  <w:style w:type="character" w:customStyle="1" w:styleId="1f2">
    <w:name w:val="Текст выноски Знак1"/>
    <w:basedOn w:val="ac"/>
    <w:uiPriority w:val="99"/>
    <w:semiHidden/>
    <w:rsid w:val="00D86488"/>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190498">
      <w:bodyDiv w:val="1"/>
      <w:marLeft w:val="0"/>
      <w:marRight w:val="0"/>
      <w:marTop w:val="0"/>
      <w:marBottom w:val="0"/>
      <w:divBdr>
        <w:top w:val="none" w:sz="0" w:space="0" w:color="auto"/>
        <w:left w:val="none" w:sz="0" w:space="0" w:color="auto"/>
        <w:bottom w:val="none" w:sz="0" w:space="0" w:color="auto"/>
        <w:right w:val="none" w:sz="0" w:space="0" w:color="auto"/>
      </w:divBdr>
    </w:div>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199367311">
      <w:bodyDiv w:val="1"/>
      <w:marLeft w:val="0"/>
      <w:marRight w:val="0"/>
      <w:marTop w:val="0"/>
      <w:marBottom w:val="0"/>
      <w:divBdr>
        <w:top w:val="none" w:sz="0" w:space="0" w:color="auto"/>
        <w:left w:val="none" w:sz="0" w:space="0" w:color="auto"/>
        <w:bottom w:val="none" w:sz="0" w:space="0" w:color="auto"/>
        <w:right w:val="none" w:sz="0" w:space="0" w:color="auto"/>
      </w:divBdr>
    </w:div>
    <w:div w:id="213466523">
      <w:bodyDiv w:val="1"/>
      <w:marLeft w:val="0"/>
      <w:marRight w:val="0"/>
      <w:marTop w:val="0"/>
      <w:marBottom w:val="0"/>
      <w:divBdr>
        <w:top w:val="none" w:sz="0" w:space="0" w:color="auto"/>
        <w:left w:val="none" w:sz="0" w:space="0" w:color="auto"/>
        <w:bottom w:val="none" w:sz="0" w:space="0" w:color="auto"/>
        <w:right w:val="none" w:sz="0" w:space="0" w:color="auto"/>
      </w:divBdr>
    </w:div>
    <w:div w:id="302546435">
      <w:bodyDiv w:val="1"/>
      <w:marLeft w:val="0"/>
      <w:marRight w:val="0"/>
      <w:marTop w:val="0"/>
      <w:marBottom w:val="0"/>
      <w:divBdr>
        <w:top w:val="none" w:sz="0" w:space="0" w:color="auto"/>
        <w:left w:val="none" w:sz="0" w:space="0" w:color="auto"/>
        <w:bottom w:val="none" w:sz="0" w:space="0" w:color="auto"/>
        <w:right w:val="none" w:sz="0" w:space="0" w:color="auto"/>
      </w:divBdr>
    </w:div>
    <w:div w:id="32768178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67266363">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391268784">
      <w:bodyDiv w:val="1"/>
      <w:marLeft w:val="0"/>
      <w:marRight w:val="0"/>
      <w:marTop w:val="0"/>
      <w:marBottom w:val="0"/>
      <w:divBdr>
        <w:top w:val="none" w:sz="0" w:space="0" w:color="auto"/>
        <w:left w:val="none" w:sz="0" w:space="0" w:color="auto"/>
        <w:bottom w:val="none" w:sz="0" w:space="0" w:color="auto"/>
        <w:right w:val="none" w:sz="0" w:space="0" w:color="auto"/>
      </w:divBdr>
    </w:div>
    <w:div w:id="420562204">
      <w:bodyDiv w:val="1"/>
      <w:marLeft w:val="0"/>
      <w:marRight w:val="0"/>
      <w:marTop w:val="0"/>
      <w:marBottom w:val="0"/>
      <w:divBdr>
        <w:top w:val="none" w:sz="0" w:space="0" w:color="auto"/>
        <w:left w:val="none" w:sz="0" w:space="0" w:color="auto"/>
        <w:bottom w:val="none" w:sz="0" w:space="0" w:color="auto"/>
        <w:right w:val="none" w:sz="0" w:space="0" w:color="auto"/>
      </w:divBdr>
    </w:div>
    <w:div w:id="516651809">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548810823">
      <w:bodyDiv w:val="1"/>
      <w:marLeft w:val="0"/>
      <w:marRight w:val="0"/>
      <w:marTop w:val="0"/>
      <w:marBottom w:val="0"/>
      <w:divBdr>
        <w:top w:val="none" w:sz="0" w:space="0" w:color="auto"/>
        <w:left w:val="none" w:sz="0" w:space="0" w:color="auto"/>
        <w:bottom w:val="none" w:sz="0" w:space="0" w:color="auto"/>
        <w:right w:val="none" w:sz="0" w:space="0" w:color="auto"/>
      </w:divBdr>
    </w:div>
    <w:div w:id="654142084">
      <w:bodyDiv w:val="1"/>
      <w:marLeft w:val="0"/>
      <w:marRight w:val="0"/>
      <w:marTop w:val="0"/>
      <w:marBottom w:val="0"/>
      <w:divBdr>
        <w:top w:val="none" w:sz="0" w:space="0" w:color="auto"/>
        <w:left w:val="none" w:sz="0" w:space="0" w:color="auto"/>
        <w:bottom w:val="none" w:sz="0" w:space="0" w:color="auto"/>
        <w:right w:val="none" w:sz="0" w:space="0" w:color="auto"/>
      </w:divBdr>
    </w:div>
    <w:div w:id="728841771">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1023021556">
      <w:bodyDiv w:val="1"/>
      <w:marLeft w:val="0"/>
      <w:marRight w:val="0"/>
      <w:marTop w:val="0"/>
      <w:marBottom w:val="0"/>
      <w:divBdr>
        <w:top w:val="none" w:sz="0" w:space="0" w:color="auto"/>
        <w:left w:val="none" w:sz="0" w:space="0" w:color="auto"/>
        <w:bottom w:val="none" w:sz="0" w:space="0" w:color="auto"/>
        <w:right w:val="none" w:sz="0" w:space="0" w:color="auto"/>
      </w:divBdr>
    </w:div>
    <w:div w:id="1110277379">
      <w:bodyDiv w:val="1"/>
      <w:marLeft w:val="0"/>
      <w:marRight w:val="0"/>
      <w:marTop w:val="0"/>
      <w:marBottom w:val="0"/>
      <w:divBdr>
        <w:top w:val="none" w:sz="0" w:space="0" w:color="auto"/>
        <w:left w:val="none" w:sz="0" w:space="0" w:color="auto"/>
        <w:bottom w:val="none" w:sz="0" w:space="0" w:color="auto"/>
        <w:right w:val="none" w:sz="0" w:space="0" w:color="auto"/>
      </w:divBdr>
    </w:div>
    <w:div w:id="1165441103">
      <w:bodyDiv w:val="1"/>
      <w:marLeft w:val="0"/>
      <w:marRight w:val="0"/>
      <w:marTop w:val="0"/>
      <w:marBottom w:val="0"/>
      <w:divBdr>
        <w:top w:val="none" w:sz="0" w:space="0" w:color="auto"/>
        <w:left w:val="none" w:sz="0" w:space="0" w:color="auto"/>
        <w:bottom w:val="none" w:sz="0" w:space="0" w:color="auto"/>
        <w:right w:val="none" w:sz="0" w:space="0" w:color="auto"/>
      </w:divBdr>
    </w:div>
    <w:div w:id="1167132310">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193766158">
      <w:bodyDiv w:val="1"/>
      <w:marLeft w:val="0"/>
      <w:marRight w:val="0"/>
      <w:marTop w:val="0"/>
      <w:marBottom w:val="0"/>
      <w:divBdr>
        <w:top w:val="none" w:sz="0" w:space="0" w:color="auto"/>
        <w:left w:val="none" w:sz="0" w:space="0" w:color="auto"/>
        <w:bottom w:val="none" w:sz="0" w:space="0" w:color="auto"/>
        <w:right w:val="none" w:sz="0" w:space="0" w:color="auto"/>
      </w:divBdr>
    </w:div>
    <w:div w:id="1275478845">
      <w:bodyDiv w:val="1"/>
      <w:marLeft w:val="0"/>
      <w:marRight w:val="0"/>
      <w:marTop w:val="0"/>
      <w:marBottom w:val="0"/>
      <w:divBdr>
        <w:top w:val="none" w:sz="0" w:space="0" w:color="auto"/>
        <w:left w:val="none" w:sz="0" w:space="0" w:color="auto"/>
        <w:bottom w:val="none" w:sz="0" w:space="0" w:color="auto"/>
        <w:right w:val="none" w:sz="0" w:space="0" w:color="auto"/>
      </w:divBdr>
    </w:div>
    <w:div w:id="1275675477">
      <w:bodyDiv w:val="1"/>
      <w:marLeft w:val="0"/>
      <w:marRight w:val="0"/>
      <w:marTop w:val="0"/>
      <w:marBottom w:val="0"/>
      <w:divBdr>
        <w:top w:val="none" w:sz="0" w:space="0" w:color="auto"/>
        <w:left w:val="none" w:sz="0" w:space="0" w:color="auto"/>
        <w:bottom w:val="none" w:sz="0" w:space="0" w:color="auto"/>
        <w:right w:val="none" w:sz="0" w:space="0" w:color="auto"/>
      </w:divBdr>
    </w:div>
    <w:div w:id="1319068698">
      <w:bodyDiv w:val="1"/>
      <w:marLeft w:val="0"/>
      <w:marRight w:val="0"/>
      <w:marTop w:val="0"/>
      <w:marBottom w:val="0"/>
      <w:divBdr>
        <w:top w:val="none" w:sz="0" w:space="0" w:color="auto"/>
        <w:left w:val="none" w:sz="0" w:space="0" w:color="auto"/>
        <w:bottom w:val="none" w:sz="0" w:space="0" w:color="auto"/>
        <w:right w:val="none" w:sz="0" w:space="0" w:color="auto"/>
      </w:divBdr>
    </w:div>
    <w:div w:id="1457332980">
      <w:bodyDiv w:val="1"/>
      <w:marLeft w:val="0"/>
      <w:marRight w:val="0"/>
      <w:marTop w:val="0"/>
      <w:marBottom w:val="0"/>
      <w:divBdr>
        <w:top w:val="none" w:sz="0" w:space="0" w:color="auto"/>
        <w:left w:val="none" w:sz="0" w:space="0" w:color="auto"/>
        <w:bottom w:val="none" w:sz="0" w:space="0" w:color="auto"/>
        <w:right w:val="none" w:sz="0" w:space="0" w:color="auto"/>
      </w:divBdr>
    </w:div>
    <w:div w:id="1558007335">
      <w:bodyDiv w:val="1"/>
      <w:marLeft w:val="0"/>
      <w:marRight w:val="0"/>
      <w:marTop w:val="0"/>
      <w:marBottom w:val="0"/>
      <w:divBdr>
        <w:top w:val="none" w:sz="0" w:space="0" w:color="auto"/>
        <w:left w:val="none" w:sz="0" w:space="0" w:color="auto"/>
        <w:bottom w:val="none" w:sz="0" w:space="0" w:color="auto"/>
        <w:right w:val="none" w:sz="0" w:space="0" w:color="auto"/>
      </w:divBdr>
    </w:div>
    <w:div w:id="1559439257">
      <w:bodyDiv w:val="1"/>
      <w:marLeft w:val="0"/>
      <w:marRight w:val="0"/>
      <w:marTop w:val="0"/>
      <w:marBottom w:val="0"/>
      <w:divBdr>
        <w:top w:val="none" w:sz="0" w:space="0" w:color="auto"/>
        <w:left w:val="none" w:sz="0" w:space="0" w:color="auto"/>
        <w:bottom w:val="none" w:sz="0" w:space="0" w:color="auto"/>
        <w:right w:val="none" w:sz="0" w:space="0" w:color="auto"/>
      </w:divBdr>
    </w:div>
    <w:div w:id="1623418271">
      <w:bodyDiv w:val="1"/>
      <w:marLeft w:val="0"/>
      <w:marRight w:val="0"/>
      <w:marTop w:val="0"/>
      <w:marBottom w:val="0"/>
      <w:divBdr>
        <w:top w:val="none" w:sz="0" w:space="0" w:color="auto"/>
        <w:left w:val="none" w:sz="0" w:space="0" w:color="auto"/>
        <w:bottom w:val="none" w:sz="0" w:space="0" w:color="auto"/>
        <w:right w:val="none" w:sz="0" w:space="0" w:color="auto"/>
      </w:divBdr>
    </w:div>
    <w:div w:id="1990209272">
      <w:bodyDiv w:val="1"/>
      <w:marLeft w:val="0"/>
      <w:marRight w:val="0"/>
      <w:marTop w:val="0"/>
      <w:marBottom w:val="0"/>
      <w:divBdr>
        <w:top w:val="none" w:sz="0" w:space="0" w:color="auto"/>
        <w:left w:val="none" w:sz="0" w:space="0" w:color="auto"/>
        <w:bottom w:val="none" w:sz="0" w:space="0" w:color="auto"/>
        <w:right w:val="none" w:sz="0" w:space="0" w:color="auto"/>
      </w:divBdr>
    </w:div>
    <w:div w:id="2003970040">
      <w:bodyDiv w:val="1"/>
      <w:marLeft w:val="0"/>
      <w:marRight w:val="0"/>
      <w:marTop w:val="0"/>
      <w:marBottom w:val="0"/>
      <w:divBdr>
        <w:top w:val="none" w:sz="0" w:space="0" w:color="auto"/>
        <w:left w:val="none" w:sz="0" w:space="0" w:color="auto"/>
        <w:bottom w:val="none" w:sz="0" w:space="0" w:color="auto"/>
        <w:right w:val="none" w:sz="0" w:space="0" w:color="auto"/>
      </w:divBdr>
    </w:div>
    <w:div w:id="2082554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msvyazmontazh@mail.ru" TargetMode="External"/><Relationship Id="rId13" Type="http://schemas.openxmlformats.org/officeDocument/2006/relationships/header" Target="header4.xml"/><Relationship Id="rId1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28DFB5-DD37-48DB-A29C-43D46A811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78</Pages>
  <Words>27445</Words>
  <Characters>156441</Characters>
  <Application>Microsoft Office Word</Application>
  <DocSecurity>0</DocSecurity>
  <Lines>1303</Lines>
  <Paragraphs>367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183519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2</cp:revision>
  <cp:lastPrinted>2020-04-08T06:11:00Z</cp:lastPrinted>
  <dcterms:created xsi:type="dcterms:W3CDTF">2021-08-12T12:24:00Z</dcterms:created>
  <dcterms:modified xsi:type="dcterms:W3CDTF">2021-08-12T12:24:00Z</dcterms:modified>
</cp:coreProperties>
</file>